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CCEE5F" w14:textId="5ADF4D24" w:rsidR="003356C3" w:rsidRPr="006B04C7" w:rsidRDefault="003356C3" w:rsidP="0004225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lang w:val="en-US"/>
        </w:rPr>
      </w:pPr>
      <w:bookmarkStart w:id="0" w:name="_GoBack"/>
      <w:bookmarkEnd w:id="0"/>
    </w:p>
    <w:p w14:paraId="4EEEFC32" w14:textId="77777777" w:rsidR="00832F5C" w:rsidRPr="00DF1F30" w:rsidRDefault="00832F5C" w:rsidP="0004225D">
      <w:pPr>
        <w:tabs>
          <w:tab w:val="left" w:pos="6379"/>
        </w:tabs>
        <w:ind w:left="6237"/>
        <w:contextualSpacing/>
        <w:rPr>
          <w:bCs/>
          <w:sz w:val="26"/>
          <w:szCs w:val="26"/>
        </w:rPr>
      </w:pPr>
      <w:bookmarkStart w:id="1" w:name="_top"/>
      <w:bookmarkEnd w:id="1"/>
      <w:r w:rsidRPr="00DF1F30">
        <w:rPr>
          <w:bCs/>
          <w:sz w:val="26"/>
          <w:szCs w:val="26"/>
        </w:rPr>
        <w:t>УТВЕРЖДАЮ:</w:t>
      </w:r>
    </w:p>
    <w:p w14:paraId="414DE99F" w14:textId="77777777" w:rsidR="00832F5C" w:rsidRPr="00DF1F30" w:rsidRDefault="00832F5C" w:rsidP="0004225D">
      <w:pPr>
        <w:tabs>
          <w:tab w:val="left" w:pos="6379"/>
        </w:tabs>
        <w:ind w:left="5387"/>
        <w:contextualSpacing/>
        <w:rPr>
          <w:bCs/>
          <w:sz w:val="26"/>
          <w:szCs w:val="26"/>
        </w:rPr>
      </w:pPr>
    </w:p>
    <w:p w14:paraId="251A474B" w14:textId="4901232B" w:rsidR="00DF1E64" w:rsidRPr="006B16FF" w:rsidRDefault="00DF1E64" w:rsidP="0004225D">
      <w:pPr>
        <w:ind w:left="5387"/>
        <w:contextualSpacing/>
        <w:rPr>
          <w:bCs/>
          <w:sz w:val="26"/>
          <w:szCs w:val="26"/>
        </w:rPr>
      </w:pPr>
      <w:r w:rsidRPr="006B16FF">
        <w:rPr>
          <w:bCs/>
          <w:sz w:val="26"/>
          <w:szCs w:val="26"/>
        </w:rPr>
        <w:t>Директор по корпоративным и технологическим автоматизированным системам управления - начальник Департамента корпоративных и технологических автоматизированных систем управления ПАО «</w:t>
      </w:r>
      <w:proofErr w:type="spellStart"/>
      <w:r w:rsidR="00474C91">
        <w:rPr>
          <w:bCs/>
          <w:sz w:val="26"/>
          <w:szCs w:val="26"/>
        </w:rPr>
        <w:t>Россети</w:t>
      </w:r>
      <w:proofErr w:type="spellEnd"/>
      <w:r w:rsidR="00474C91">
        <w:rPr>
          <w:bCs/>
          <w:sz w:val="26"/>
          <w:szCs w:val="26"/>
        </w:rPr>
        <w:t xml:space="preserve"> Центр</w:t>
      </w:r>
      <w:r w:rsidRPr="006B16FF">
        <w:rPr>
          <w:bCs/>
          <w:sz w:val="26"/>
          <w:szCs w:val="26"/>
        </w:rPr>
        <w:t>»</w:t>
      </w:r>
    </w:p>
    <w:p w14:paraId="0DB15476" w14:textId="77777777" w:rsidR="00832F5C" w:rsidRPr="00DF1F30" w:rsidRDefault="00832F5C" w:rsidP="0004225D">
      <w:pPr>
        <w:tabs>
          <w:tab w:val="left" w:pos="6379"/>
        </w:tabs>
        <w:ind w:left="5387"/>
        <w:contextualSpacing/>
        <w:rPr>
          <w:rStyle w:val="CharAttribute6"/>
          <w:rFonts w:eastAsia="Batang"/>
          <w:szCs w:val="26"/>
        </w:rPr>
      </w:pPr>
      <w:r w:rsidRPr="00DF1F30">
        <w:rPr>
          <w:rStyle w:val="CharAttribute6"/>
          <w:rFonts w:eastAsia="Batang"/>
          <w:szCs w:val="26"/>
        </w:rPr>
        <w:t xml:space="preserve"> </w:t>
      </w:r>
    </w:p>
    <w:p w14:paraId="6701F6D3" w14:textId="2B956D92" w:rsidR="00832F5C" w:rsidRPr="00DF1F30" w:rsidRDefault="00832F5C" w:rsidP="0004225D">
      <w:pPr>
        <w:ind w:left="5387"/>
        <w:contextualSpacing/>
        <w:rPr>
          <w:rStyle w:val="CharAttribute6"/>
          <w:rFonts w:eastAsia="Batang"/>
          <w:szCs w:val="26"/>
        </w:rPr>
      </w:pPr>
      <w:r w:rsidRPr="00DF1F30">
        <w:rPr>
          <w:bCs/>
          <w:sz w:val="26"/>
          <w:szCs w:val="26"/>
        </w:rPr>
        <w:t xml:space="preserve">______________ </w:t>
      </w:r>
      <w:r>
        <w:rPr>
          <w:rStyle w:val="CharAttribute6"/>
          <w:rFonts w:eastAsia="Batang"/>
          <w:szCs w:val="26"/>
        </w:rPr>
        <w:t>Демьянец Р.В.</w:t>
      </w:r>
    </w:p>
    <w:p w14:paraId="5166F330" w14:textId="77777777" w:rsidR="00832F5C" w:rsidRPr="00DF1F30" w:rsidRDefault="00832F5C" w:rsidP="0004225D">
      <w:pPr>
        <w:ind w:left="5387"/>
        <w:contextualSpacing/>
        <w:rPr>
          <w:bCs/>
          <w:sz w:val="26"/>
          <w:szCs w:val="26"/>
        </w:rPr>
      </w:pPr>
    </w:p>
    <w:p w14:paraId="758C5FE9" w14:textId="7D9CA094" w:rsidR="00832F5C" w:rsidRPr="00DF1F30" w:rsidRDefault="00832F5C" w:rsidP="0004225D">
      <w:pPr>
        <w:ind w:left="5387"/>
        <w:contextualSpacing/>
        <w:rPr>
          <w:bCs/>
          <w:sz w:val="26"/>
          <w:szCs w:val="26"/>
        </w:rPr>
      </w:pPr>
      <w:r w:rsidRPr="00DF1F30">
        <w:rPr>
          <w:bCs/>
          <w:sz w:val="26"/>
          <w:szCs w:val="26"/>
        </w:rPr>
        <w:t>«____» _____________ 20</w:t>
      </w:r>
      <w:r w:rsidR="003C2249">
        <w:rPr>
          <w:bCs/>
          <w:sz w:val="26"/>
          <w:szCs w:val="26"/>
        </w:rPr>
        <w:t>21</w:t>
      </w:r>
      <w:r w:rsidRPr="00DF1F30">
        <w:rPr>
          <w:bCs/>
          <w:sz w:val="26"/>
          <w:szCs w:val="26"/>
        </w:rPr>
        <w:t xml:space="preserve"> г.</w:t>
      </w:r>
    </w:p>
    <w:p w14:paraId="42E16C6E" w14:textId="77777777" w:rsidR="003356C3" w:rsidRDefault="003356C3" w:rsidP="0004225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5D09A175" w14:textId="77777777" w:rsidR="003356C3" w:rsidRDefault="003356C3" w:rsidP="0004225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7CF886CA" w14:textId="77777777" w:rsidR="003356C3" w:rsidRDefault="003356C3" w:rsidP="0004225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7986E152" w14:textId="6295E4F1" w:rsidR="004B612F" w:rsidRPr="0004225D" w:rsidRDefault="004B612F" w:rsidP="0004225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28"/>
        </w:rPr>
      </w:pPr>
      <w:r w:rsidRPr="0004225D">
        <w:rPr>
          <w:b/>
          <w:sz w:val="36"/>
          <w:szCs w:val="28"/>
        </w:rPr>
        <w:t>ТЕХНИЧЕСКИЕ ТРЕБОВАНИЯ</w:t>
      </w:r>
      <w:r w:rsidR="003441DD" w:rsidRPr="0004225D">
        <w:rPr>
          <w:b/>
          <w:sz w:val="36"/>
          <w:szCs w:val="28"/>
        </w:rPr>
        <w:t xml:space="preserve"> 6_</w:t>
      </w:r>
      <w:r w:rsidR="00E3115B">
        <w:rPr>
          <w:b/>
          <w:sz w:val="36"/>
          <w:szCs w:val="28"/>
        </w:rPr>
        <w:t>ИА</w:t>
      </w:r>
      <w:r w:rsidR="003441DD" w:rsidRPr="0004225D">
        <w:rPr>
          <w:b/>
          <w:sz w:val="36"/>
          <w:szCs w:val="28"/>
        </w:rPr>
        <w:t>_</w:t>
      </w:r>
      <w:r w:rsidR="00E3115B">
        <w:rPr>
          <w:b/>
          <w:sz w:val="36"/>
          <w:szCs w:val="28"/>
        </w:rPr>
        <w:t>41</w:t>
      </w:r>
    </w:p>
    <w:p w14:paraId="03FD4822" w14:textId="77777777" w:rsidR="009A7212" w:rsidRDefault="009A7212" w:rsidP="0004225D">
      <w:pPr>
        <w:contextualSpacing/>
        <w:rPr>
          <w:highlight w:val="yellow"/>
        </w:rPr>
      </w:pPr>
    </w:p>
    <w:p w14:paraId="5B083B99" w14:textId="36ABDC62" w:rsidR="009A7212" w:rsidRPr="009A7212" w:rsidRDefault="009A7212" w:rsidP="0004225D">
      <w:pPr>
        <w:contextualSpacing/>
        <w:jc w:val="center"/>
        <w:rPr>
          <w:sz w:val="28"/>
          <w:szCs w:val="28"/>
        </w:rPr>
      </w:pPr>
      <w:r w:rsidRPr="003861EA">
        <w:rPr>
          <w:sz w:val="28"/>
          <w:szCs w:val="28"/>
        </w:rPr>
        <w:t>НА ПРАВО ЗАКЛЮЧЕНИЯ ДОГОВОРА НА ОКАЗАНИЕ УСЛУГ</w:t>
      </w:r>
      <w:r>
        <w:rPr>
          <w:sz w:val="28"/>
          <w:szCs w:val="28"/>
        </w:rPr>
        <w:t xml:space="preserve"> </w:t>
      </w:r>
      <w:r w:rsidRPr="009A7212">
        <w:rPr>
          <w:sz w:val="28"/>
          <w:szCs w:val="28"/>
        </w:rPr>
        <w:t>ПО РАЗРАБОТКЕ ПРОГРАММНОГО ОБЕСПЕЧЕНИЯ В ЧАСТИ РАЗВИТИЯ РЕГИОНАЛЬНОГО УЗЛА ГЕОИНФОРМАЦИОННОЙ СИСТЕМЫ</w:t>
      </w:r>
    </w:p>
    <w:p w14:paraId="52734AED" w14:textId="344F4B16" w:rsidR="003356C3" w:rsidRPr="005D275F" w:rsidRDefault="009A7212" w:rsidP="005D577E">
      <w:pPr>
        <w:pStyle w:val="aff1"/>
        <w:spacing w:line="240" w:lineRule="auto"/>
        <w:rPr>
          <w:rFonts w:ascii="Times New Roman" w:eastAsia="Times New Roman" w:hAnsi="Times New Roman" w:cs="Times New Roman"/>
          <w:b w:val="0"/>
          <w:sz w:val="28"/>
          <w:szCs w:val="28"/>
          <w:lang w:eastAsia="ru-RU"/>
        </w:rPr>
      </w:pPr>
      <w:r w:rsidRPr="009A7212">
        <w:rPr>
          <w:rFonts w:ascii="Times New Roman" w:hAnsi="Times New Roman" w:cs="Times New Roman"/>
          <w:b w:val="0"/>
          <w:bCs w:val="0"/>
          <w:sz w:val="28"/>
          <w:szCs w:val="28"/>
          <w:lang w:eastAsia="ru-RU"/>
        </w:rPr>
        <w:t xml:space="preserve"> </w:t>
      </w:r>
      <w:r w:rsidR="004B612F" w:rsidRPr="005D275F">
        <w:rPr>
          <w:rFonts w:ascii="Times New Roman" w:eastAsia="Times New Roman" w:hAnsi="Times New Roman" w:cs="Times New Roman"/>
          <w:b w:val="0"/>
          <w:sz w:val="28"/>
          <w:szCs w:val="28"/>
          <w:lang w:eastAsia="ru-RU"/>
        </w:rPr>
        <w:t xml:space="preserve">для нужд </w:t>
      </w:r>
      <w:r w:rsidR="005D275F" w:rsidRPr="005D275F">
        <w:rPr>
          <w:rFonts w:ascii="Times New Roman" w:eastAsia="Times New Roman" w:hAnsi="Times New Roman" w:cs="Times New Roman"/>
          <w:b w:val="0"/>
          <w:sz w:val="28"/>
          <w:szCs w:val="28"/>
          <w:lang w:eastAsia="ru-RU"/>
        </w:rPr>
        <w:t>ПАО «</w:t>
      </w:r>
      <w:proofErr w:type="spellStart"/>
      <w:r w:rsidR="00474C91">
        <w:rPr>
          <w:rFonts w:ascii="Times New Roman" w:eastAsia="Times New Roman" w:hAnsi="Times New Roman" w:cs="Times New Roman"/>
          <w:b w:val="0"/>
          <w:sz w:val="28"/>
          <w:szCs w:val="28"/>
          <w:lang w:eastAsia="ru-RU"/>
        </w:rPr>
        <w:t>Россети</w:t>
      </w:r>
      <w:proofErr w:type="spellEnd"/>
      <w:r w:rsidR="00E3115B">
        <w:rPr>
          <w:rFonts w:ascii="Times New Roman" w:eastAsia="Times New Roman" w:hAnsi="Times New Roman" w:cs="Times New Roman"/>
          <w:b w:val="0"/>
          <w:sz w:val="28"/>
          <w:szCs w:val="28"/>
          <w:lang w:eastAsia="ru-RU"/>
        </w:rPr>
        <w:t xml:space="preserve"> Центр и Приволжь</w:t>
      </w:r>
      <w:r w:rsidR="00474C91">
        <w:rPr>
          <w:rFonts w:ascii="Times New Roman" w:eastAsia="Times New Roman" w:hAnsi="Times New Roman" w:cs="Times New Roman"/>
          <w:b w:val="0"/>
          <w:sz w:val="28"/>
          <w:szCs w:val="28"/>
          <w:lang w:eastAsia="ru-RU"/>
        </w:rPr>
        <w:t>е</w:t>
      </w:r>
      <w:r w:rsidR="005D275F" w:rsidRPr="005D275F">
        <w:rPr>
          <w:rFonts w:ascii="Times New Roman" w:eastAsia="Times New Roman" w:hAnsi="Times New Roman" w:cs="Times New Roman"/>
          <w:b w:val="0"/>
          <w:sz w:val="28"/>
          <w:szCs w:val="28"/>
          <w:lang w:eastAsia="ru-RU"/>
        </w:rPr>
        <w:t xml:space="preserve">» </w:t>
      </w:r>
      <w:r w:rsidR="008524BE">
        <w:rPr>
          <w:rFonts w:ascii="Times New Roman" w:eastAsia="Times New Roman" w:hAnsi="Times New Roman" w:cs="Times New Roman"/>
          <w:b w:val="0"/>
          <w:sz w:val="28"/>
          <w:szCs w:val="28"/>
          <w:lang w:eastAsia="ru-RU"/>
        </w:rPr>
        <w:br/>
      </w:r>
      <w:r w:rsidR="00E3115B" w:rsidRPr="00E3115B">
        <w:rPr>
          <w:rFonts w:ascii="Times New Roman" w:eastAsia="Times New Roman" w:hAnsi="Times New Roman" w:cs="Times New Roman"/>
          <w:b w:val="0"/>
          <w:sz w:val="28"/>
          <w:szCs w:val="28"/>
          <w:lang w:eastAsia="ru-RU"/>
        </w:rPr>
        <w:t>(филиалов «Владимирэнерго», «Ивэнерго», «Калугаэнерго», «Кировэнерго», «Мариэнерго», «Нижновэнерго», «Рязаньэнерго», «Тулэнерго» и «Удмуртэнерго»)</w:t>
      </w:r>
    </w:p>
    <w:p w14:paraId="4D8FFF59" w14:textId="77777777" w:rsidR="003356C3" w:rsidRPr="00F36515" w:rsidRDefault="003356C3" w:rsidP="0004225D">
      <w:pPr>
        <w:jc w:val="center"/>
        <w:rPr>
          <w:sz w:val="28"/>
        </w:rPr>
      </w:pPr>
    </w:p>
    <w:p w14:paraId="2843D1F9" w14:textId="77777777" w:rsidR="003356C3" w:rsidRPr="00F36515" w:rsidRDefault="003356C3" w:rsidP="0004225D">
      <w:pPr>
        <w:jc w:val="center"/>
        <w:rPr>
          <w:sz w:val="28"/>
        </w:rPr>
      </w:pPr>
    </w:p>
    <w:p w14:paraId="4CDB12BA" w14:textId="5F243007" w:rsidR="003356C3" w:rsidRDefault="003356C3" w:rsidP="0004225D">
      <w:pPr>
        <w:jc w:val="center"/>
        <w:rPr>
          <w:sz w:val="28"/>
        </w:rPr>
      </w:pPr>
    </w:p>
    <w:p w14:paraId="04F9B838" w14:textId="7EA31F15" w:rsidR="003356C3" w:rsidRDefault="003356C3" w:rsidP="0004225D">
      <w:pPr>
        <w:jc w:val="center"/>
        <w:rPr>
          <w:sz w:val="28"/>
        </w:rPr>
      </w:pPr>
    </w:p>
    <w:p w14:paraId="52EC62FC" w14:textId="519E4F36" w:rsidR="00F424A5" w:rsidRDefault="00F424A5" w:rsidP="0004225D">
      <w:pPr>
        <w:jc w:val="center"/>
        <w:rPr>
          <w:sz w:val="28"/>
        </w:rPr>
      </w:pPr>
    </w:p>
    <w:p w14:paraId="6CEE4903" w14:textId="77777777" w:rsidR="00F424A5" w:rsidRPr="00F36515" w:rsidRDefault="00F424A5" w:rsidP="0004225D">
      <w:pPr>
        <w:jc w:val="center"/>
        <w:rPr>
          <w:sz w:val="28"/>
        </w:rPr>
      </w:pPr>
    </w:p>
    <w:p w14:paraId="7B1CF3B6" w14:textId="77777777" w:rsidR="003356C3" w:rsidRPr="00F36515" w:rsidRDefault="003356C3" w:rsidP="0004225D">
      <w:pPr>
        <w:jc w:val="center"/>
        <w:rPr>
          <w:sz w:val="28"/>
        </w:rPr>
      </w:pPr>
    </w:p>
    <w:p w14:paraId="4A966512" w14:textId="77777777" w:rsidR="003356C3" w:rsidRPr="00F36515" w:rsidRDefault="003356C3" w:rsidP="0004225D">
      <w:pPr>
        <w:jc w:val="center"/>
        <w:rPr>
          <w:sz w:val="28"/>
        </w:rPr>
      </w:pPr>
    </w:p>
    <w:p w14:paraId="1EC5C98E" w14:textId="77777777" w:rsidR="003356C3" w:rsidRPr="00F36515" w:rsidRDefault="003356C3" w:rsidP="0004225D">
      <w:pPr>
        <w:jc w:val="center"/>
        <w:rPr>
          <w:sz w:val="28"/>
        </w:rPr>
      </w:pPr>
    </w:p>
    <w:p w14:paraId="24D21BCA" w14:textId="77777777" w:rsidR="003356C3" w:rsidRPr="00F36515" w:rsidRDefault="003356C3" w:rsidP="0004225D">
      <w:pPr>
        <w:jc w:val="center"/>
        <w:rPr>
          <w:sz w:val="28"/>
        </w:rPr>
      </w:pPr>
    </w:p>
    <w:p w14:paraId="2B80C7A3" w14:textId="77777777" w:rsidR="003356C3" w:rsidRPr="00F36515" w:rsidRDefault="003356C3" w:rsidP="0004225D">
      <w:pPr>
        <w:jc w:val="center"/>
        <w:rPr>
          <w:sz w:val="28"/>
        </w:rPr>
      </w:pPr>
    </w:p>
    <w:p w14:paraId="6BD19B6F" w14:textId="77777777" w:rsidR="00E3115B" w:rsidRDefault="00E3115B" w:rsidP="0004225D">
      <w:pPr>
        <w:jc w:val="center"/>
        <w:rPr>
          <w:sz w:val="28"/>
          <w:szCs w:val="28"/>
        </w:rPr>
      </w:pPr>
    </w:p>
    <w:p w14:paraId="63AB3F8D" w14:textId="77777777" w:rsidR="00E3115B" w:rsidRDefault="00E3115B" w:rsidP="0004225D">
      <w:pPr>
        <w:jc w:val="center"/>
        <w:rPr>
          <w:sz w:val="28"/>
          <w:szCs w:val="28"/>
        </w:rPr>
      </w:pPr>
    </w:p>
    <w:p w14:paraId="34B759EC" w14:textId="77777777" w:rsidR="00E3115B" w:rsidRDefault="00E3115B" w:rsidP="0004225D">
      <w:pPr>
        <w:jc w:val="center"/>
        <w:rPr>
          <w:sz w:val="28"/>
          <w:szCs w:val="28"/>
        </w:rPr>
      </w:pPr>
    </w:p>
    <w:p w14:paraId="484D39AC" w14:textId="77777777" w:rsidR="00E3115B" w:rsidRDefault="00E3115B" w:rsidP="0004225D">
      <w:pPr>
        <w:jc w:val="center"/>
        <w:rPr>
          <w:sz w:val="28"/>
          <w:szCs w:val="28"/>
        </w:rPr>
      </w:pPr>
    </w:p>
    <w:p w14:paraId="4A8A6EE9" w14:textId="77777777" w:rsidR="00FB7483" w:rsidRDefault="00E3115B" w:rsidP="00FB7483">
      <w:pPr>
        <w:spacing w:after="160" w:line="259" w:lineRule="auto"/>
        <w:jc w:val="center"/>
        <w:rPr>
          <w:noProof/>
        </w:rPr>
      </w:pPr>
      <w:r>
        <w:rPr>
          <w:sz w:val="28"/>
          <w:szCs w:val="28"/>
        </w:rPr>
        <w:t>Нижний Новгород</w:t>
      </w:r>
      <w:r w:rsidR="005D275F">
        <w:rPr>
          <w:sz w:val="28"/>
          <w:szCs w:val="28"/>
        </w:rPr>
        <w:t xml:space="preserve"> 2021 г.</w:t>
      </w:r>
      <w:r w:rsidR="005D275F" w:rsidRPr="007E0867">
        <w:rPr>
          <w:noProof/>
        </w:rPr>
        <w:t xml:space="preserve"> </w:t>
      </w:r>
      <w:r w:rsidR="00F36515">
        <w:rPr>
          <w:noProof/>
        </w:rPr>
        <w:br w:type="page"/>
      </w:r>
      <w:r w:rsidR="00FB7483" w:rsidRPr="00FB7483">
        <w:rPr>
          <w:b/>
          <w:noProof/>
          <w:sz w:val="28"/>
        </w:rPr>
        <w:lastRenderedPageBreak/>
        <w:t>ЛИСТ СОГЛАСОВАНИЯ</w:t>
      </w:r>
    </w:p>
    <w:p w14:paraId="5D4A264C" w14:textId="35039B48" w:rsidR="00FB7483" w:rsidRDefault="00EB1ADC" w:rsidP="00FB7483">
      <w:pPr>
        <w:spacing w:after="160" w:line="259" w:lineRule="auto"/>
        <w:jc w:val="center"/>
        <w:rPr>
          <w:noProof/>
        </w:rPr>
      </w:pPr>
      <w:r>
        <w:rPr>
          <w:noProof/>
        </w:rPr>
        <w:drawing>
          <wp:inline distT="0" distB="0" distL="0" distR="0" wp14:anchorId="6668E2BC" wp14:editId="48BBB0FF">
            <wp:extent cx="5939456" cy="4327451"/>
            <wp:effectExtent l="0" t="0" r="444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5287" cy="4331700"/>
                    </a:xfrm>
                    <a:prstGeom prst="rect">
                      <a:avLst/>
                    </a:prstGeom>
                  </pic:spPr>
                </pic:pic>
              </a:graphicData>
            </a:graphic>
          </wp:inline>
        </w:drawing>
      </w:r>
    </w:p>
    <w:p w14:paraId="64C9DABB" w14:textId="77777777" w:rsidR="00FB7483" w:rsidRDefault="00FB7483" w:rsidP="00FB7483">
      <w:pPr>
        <w:spacing w:after="160" w:line="259" w:lineRule="auto"/>
        <w:jc w:val="center"/>
        <w:rPr>
          <w:noProof/>
        </w:rPr>
      </w:pPr>
    </w:p>
    <w:p w14:paraId="5A1B4417" w14:textId="77777777" w:rsidR="00FB7483" w:rsidRDefault="00FB7483">
      <w:pPr>
        <w:spacing w:after="160" w:line="259" w:lineRule="auto"/>
        <w:rPr>
          <w:noProof/>
        </w:rPr>
      </w:pPr>
      <w:r>
        <w:rPr>
          <w:noProof/>
        </w:rPr>
        <w:br w:type="page"/>
      </w:r>
    </w:p>
    <w:sdt>
      <w:sdtPr>
        <w:rPr>
          <w:rFonts w:ascii="Times New Roman" w:eastAsiaTheme="minorHAnsi" w:hAnsi="Times New Roman" w:cs="Times New Roman"/>
          <w:color w:val="auto"/>
          <w:sz w:val="24"/>
          <w:szCs w:val="24"/>
        </w:rPr>
        <w:id w:val="-1555698370"/>
        <w:docPartObj>
          <w:docPartGallery w:val="Table of Contents"/>
          <w:docPartUnique/>
        </w:docPartObj>
      </w:sdtPr>
      <w:sdtEndPr>
        <w:rPr>
          <w:b/>
          <w:bCs/>
        </w:rPr>
      </w:sdtEndPr>
      <w:sdtContent>
        <w:p w14:paraId="5DC616D7" w14:textId="692BD54E" w:rsidR="00FB7483" w:rsidRPr="00FB7483" w:rsidRDefault="00FB7483" w:rsidP="00FB7483">
          <w:pPr>
            <w:pStyle w:val="aff7"/>
            <w:jc w:val="center"/>
            <w:rPr>
              <w:rFonts w:ascii="Times New Roman" w:hAnsi="Times New Roman" w:cs="Times New Roman"/>
              <w:color w:val="000000" w:themeColor="text1"/>
              <w:sz w:val="40"/>
            </w:rPr>
          </w:pPr>
          <w:r w:rsidRPr="00FB7483">
            <w:rPr>
              <w:rFonts w:ascii="Times New Roman" w:hAnsi="Times New Roman" w:cs="Times New Roman"/>
              <w:color w:val="000000" w:themeColor="text1"/>
              <w:sz w:val="40"/>
            </w:rPr>
            <w:t>Оглавление</w:t>
          </w:r>
        </w:p>
        <w:p w14:paraId="3E3047C0" w14:textId="6DDE3A58" w:rsidR="00F23045" w:rsidRDefault="00FB7483">
          <w:pPr>
            <w:pStyle w:val="16"/>
            <w:tabs>
              <w:tab w:val="left" w:pos="480"/>
              <w:tab w:val="right" w:leader="dot" w:pos="9344"/>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85468711" w:history="1">
            <w:r w:rsidR="00F23045" w:rsidRPr="0022568F">
              <w:rPr>
                <w:rStyle w:val="aff"/>
                <w:noProof/>
              </w:rPr>
              <w:t>1.</w:t>
            </w:r>
            <w:r w:rsidR="00F23045">
              <w:rPr>
                <w:rFonts w:asciiTheme="minorHAnsi" w:eastAsiaTheme="minorEastAsia" w:hAnsiTheme="minorHAnsi" w:cstheme="minorBidi"/>
                <w:noProof/>
                <w:sz w:val="22"/>
                <w:szCs w:val="22"/>
              </w:rPr>
              <w:tab/>
            </w:r>
            <w:r w:rsidR="00F23045" w:rsidRPr="0022568F">
              <w:rPr>
                <w:rStyle w:val="aff"/>
                <w:noProof/>
              </w:rPr>
              <w:t>ОБЩИЕ СВЕДЕНИЯ</w:t>
            </w:r>
            <w:r w:rsidR="00F23045">
              <w:rPr>
                <w:noProof/>
                <w:webHidden/>
              </w:rPr>
              <w:tab/>
            </w:r>
            <w:r w:rsidR="00F23045">
              <w:rPr>
                <w:noProof/>
                <w:webHidden/>
              </w:rPr>
              <w:fldChar w:fldCharType="begin"/>
            </w:r>
            <w:r w:rsidR="00F23045">
              <w:rPr>
                <w:noProof/>
                <w:webHidden/>
              </w:rPr>
              <w:instrText xml:space="preserve"> PAGEREF _Toc85468711 \h </w:instrText>
            </w:r>
            <w:r w:rsidR="00F23045">
              <w:rPr>
                <w:noProof/>
                <w:webHidden/>
              </w:rPr>
            </w:r>
            <w:r w:rsidR="00F23045">
              <w:rPr>
                <w:noProof/>
                <w:webHidden/>
              </w:rPr>
              <w:fldChar w:fldCharType="separate"/>
            </w:r>
            <w:r w:rsidR="00F23045">
              <w:rPr>
                <w:noProof/>
                <w:webHidden/>
              </w:rPr>
              <w:t>6</w:t>
            </w:r>
            <w:r w:rsidR="00F23045">
              <w:rPr>
                <w:noProof/>
                <w:webHidden/>
              </w:rPr>
              <w:fldChar w:fldCharType="end"/>
            </w:r>
          </w:hyperlink>
        </w:p>
        <w:p w14:paraId="5D3D621F" w14:textId="6DFF3474" w:rsidR="00F23045" w:rsidRDefault="00AE69AA">
          <w:pPr>
            <w:pStyle w:val="2d"/>
            <w:tabs>
              <w:tab w:val="left" w:pos="880"/>
              <w:tab w:val="right" w:leader="dot" w:pos="9344"/>
            </w:tabs>
            <w:rPr>
              <w:rFonts w:asciiTheme="minorHAnsi" w:eastAsiaTheme="minorEastAsia" w:hAnsiTheme="minorHAnsi" w:cstheme="minorBidi"/>
              <w:noProof/>
              <w:sz w:val="22"/>
              <w:szCs w:val="22"/>
            </w:rPr>
          </w:pPr>
          <w:hyperlink w:anchor="_Toc85468712" w:history="1">
            <w:r w:rsidR="00F23045" w:rsidRPr="0022568F">
              <w:rPr>
                <w:rStyle w:val="aff"/>
                <w:noProof/>
              </w:rPr>
              <w:t>1.1.</w:t>
            </w:r>
            <w:r w:rsidR="00F23045">
              <w:rPr>
                <w:rFonts w:asciiTheme="minorHAnsi" w:eastAsiaTheme="minorEastAsia" w:hAnsiTheme="minorHAnsi" w:cstheme="minorBidi"/>
                <w:noProof/>
                <w:sz w:val="22"/>
                <w:szCs w:val="22"/>
              </w:rPr>
              <w:tab/>
            </w:r>
            <w:r w:rsidR="00F23045" w:rsidRPr="0022568F">
              <w:rPr>
                <w:rStyle w:val="aff"/>
                <w:noProof/>
              </w:rPr>
              <w:t>Цели и задачи документа</w:t>
            </w:r>
            <w:r w:rsidR="00F23045">
              <w:rPr>
                <w:noProof/>
                <w:webHidden/>
              </w:rPr>
              <w:tab/>
            </w:r>
            <w:r w:rsidR="00F23045">
              <w:rPr>
                <w:noProof/>
                <w:webHidden/>
              </w:rPr>
              <w:fldChar w:fldCharType="begin"/>
            </w:r>
            <w:r w:rsidR="00F23045">
              <w:rPr>
                <w:noProof/>
                <w:webHidden/>
              </w:rPr>
              <w:instrText xml:space="preserve"> PAGEREF _Toc85468712 \h </w:instrText>
            </w:r>
            <w:r w:rsidR="00F23045">
              <w:rPr>
                <w:noProof/>
                <w:webHidden/>
              </w:rPr>
            </w:r>
            <w:r w:rsidR="00F23045">
              <w:rPr>
                <w:noProof/>
                <w:webHidden/>
              </w:rPr>
              <w:fldChar w:fldCharType="separate"/>
            </w:r>
            <w:r w:rsidR="00F23045">
              <w:rPr>
                <w:noProof/>
                <w:webHidden/>
              </w:rPr>
              <w:t>6</w:t>
            </w:r>
            <w:r w:rsidR="00F23045">
              <w:rPr>
                <w:noProof/>
                <w:webHidden/>
              </w:rPr>
              <w:fldChar w:fldCharType="end"/>
            </w:r>
          </w:hyperlink>
        </w:p>
        <w:p w14:paraId="16EA2325" w14:textId="649D540B" w:rsidR="00F23045" w:rsidRDefault="00AE69AA">
          <w:pPr>
            <w:pStyle w:val="2d"/>
            <w:tabs>
              <w:tab w:val="left" w:pos="880"/>
              <w:tab w:val="right" w:leader="dot" w:pos="9344"/>
            </w:tabs>
            <w:rPr>
              <w:rFonts w:asciiTheme="minorHAnsi" w:eastAsiaTheme="minorEastAsia" w:hAnsiTheme="minorHAnsi" w:cstheme="minorBidi"/>
              <w:noProof/>
              <w:sz w:val="22"/>
              <w:szCs w:val="22"/>
            </w:rPr>
          </w:pPr>
          <w:hyperlink w:anchor="_Toc85468713" w:history="1">
            <w:r w:rsidR="00F23045" w:rsidRPr="0022568F">
              <w:rPr>
                <w:rStyle w:val="aff"/>
                <w:noProof/>
              </w:rPr>
              <w:t>1.2.</w:t>
            </w:r>
            <w:r w:rsidR="00F23045">
              <w:rPr>
                <w:rFonts w:asciiTheme="minorHAnsi" w:eastAsiaTheme="minorEastAsia" w:hAnsiTheme="minorHAnsi" w:cstheme="minorBidi"/>
                <w:noProof/>
                <w:sz w:val="22"/>
                <w:szCs w:val="22"/>
              </w:rPr>
              <w:tab/>
            </w:r>
            <w:r w:rsidR="00F23045" w:rsidRPr="0022568F">
              <w:rPr>
                <w:rStyle w:val="aff"/>
                <w:noProof/>
              </w:rPr>
              <w:t>Полное наименование по и его условное обозначение</w:t>
            </w:r>
            <w:r w:rsidR="00F23045">
              <w:rPr>
                <w:noProof/>
                <w:webHidden/>
              </w:rPr>
              <w:tab/>
            </w:r>
            <w:r w:rsidR="00F23045">
              <w:rPr>
                <w:noProof/>
                <w:webHidden/>
              </w:rPr>
              <w:fldChar w:fldCharType="begin"/>
            </w:r>
            <w:r w:rsidR="00F23045">
              <w:rPr>
                <w:noProof/>
                <w:webHidden/>
              </w:rPr>
              <w:instrText xml:space="preserve"> PAGEREF _Toc85468713 \h </w:instrText>
            </w:r>
            <w:r w:rsidR="00F23045">
              <w:rPr>
                <w:noProof/>
                <w:webHidden/>
              </w:rPr>
            </w:r>
            <w:r w:rsidR="00F23045">
              <w:rPr>
                <w:noProof/>
                <w:webHidden/>
              </w:rPr>
              <w:fldChar w:fldCharType="separate"/>
            </w:r>
            <w:r w:rsidR="00F23045">
              <w:rPr>
                <w:noProof/>
                <w:webHidden/>
              </w:rPr>
              <w:t>6</w:t>
            </w:r>
            <w:r w:rsidR="00F23045">
              <w:rPr>
                <w:noProof/>
                <w:webHidden/>
              </w:rPr>
              <w:fldChar w:fldCharType="end"/>
            </w:r>
          </w:hyperlink>
        </w:p>
        <w:p w14:paraId="2F52FACA" w14:textId="4498FC3D" w:rsidR="00F23045" w:rsidRDefault="00AE69AA">
          <w:pPr>
            <w:pStyle w:val="2d"/>
            <w:tabs>
              <w:tab w:val="left" w:pos="880"/>
              <w:tab w:val="right" w:leader="dot" w:pos="9344"/>
            </w:tabs>
            <w:rPr>
              <w:rFonts w:asciiTheme="minorHAnsi" w:eastAsiaTheme="minorEastAsia" w:hAnsiTheme="minorHAnsi" w:cstheme="minorBidi"/>
              <w:noProof/>
              <w:sz w:val="22"/>
              <w:szCs w:val="22"/>
            </w:rPr>
          </w:pPr>
          <w:hyperlink w:anchor="_Toc85468714" w:history="1">
            <w:r w:rsidR="00F23045" w:rsidRPr="0022568F">
              <w:rPr>
                <w:rStyle w:val="aff"/>
                <w:noProof/>
              </w:rPr>
              <w:t>1.3.</w:t>
            </w:r>
            <w:r w:rsidR="00F23045">
              <w:rPr>
                <w:rFonts w:asciiTheme="minorHAnsi" w:eastAsiaTheme="minorEastAsia" w:hAnsiTheme="minorHAnsi" w:cstheme="minorBidi"/>
                <w:noProof/>
                <w:sz w:val="22"/>
                <w:szCs w:val="22"/>
              </w:rPr>
              <w:tab/>
            </w:r>
            <w:r w:rsidR="00F23045" w:rsidRPr="0022568F">
              <w:rPr>
                <w:rStyle w:val="aff"/>
                <w:noProof/>
              </w:rPr>
              <w:t>Заказчик и участник конкурсных процедур</w:t>
            </w:r>
            <w:r w:rsidR="00F23045">
              <w:rPr>
                <w:noProof/>
                <w:webHidden/>
              </w:rPr>
              <w:tab/>
            </w:r>
            <w:r w:rsidR="00F23045">
              <w:rPr>
                <w:noProof/>
                <w:webHidden/>
              </w:rPr>
              <w:fldChar w:fldCharType="begin"/>
            </w:r>
            <w:r w:rsidR="00F23045">
              <w:rPr>
                <w:noProof/>
                <w:webHidden/>
              </w:rPr>
              <w:instrText xml:space="preserve"> PAGEREF _Toc85468714 \h </w:instrText>
            </w:r>
            <w:r w:rsidR="00F23045">
              <w:rPr>
                <w:noProof/>
                <w:webHidden/>
              </w:rPr>
            </w:r>
            <w:r w:rsidR="00F23045">
              <w:rPr>
                <w:noProof/>
                <w:webHidden/>
              </w:rPr>
              <w:fldChar w:fldCharType="separate"/>
            </w:r>
            <w:r w:rsidR="00F23045">
              <w:rPr>
                <w:noProof/>
                <w:webHidden/>
              </w:rPr>
              <w:t>6</w:t>
            </w:r>
            <w:r w:rsidR="00F23045">
              <w:rPr>
                <w:noProof/>
                <w:webHidden/>
              </w:rPr>
              <w:fldChar w:fldCharType="end"/>
            </w:r>
          </w:hyperlink>
        </w:p>
        <w:p w14:paraId="1D6BE1A4" w14:textId="62C8A333" w:rsidR="00F23045" w:rsidRDefault="00AE69AA">
          <w:pPr>
            <w:pStyle w:val="2d"/>
            <w:tabs>
              <w:tab w:val="left" w:pos="880"/>
              <w:tab w:val="right" w:leader="dot" w:pos="9344"/>
            </w:tabs>
            <w:rPr>
              <w:rFonts w:asciiTheme="minorHAnsi" w:eastAsiaTheme="minorEastAsia" w:hAnsiTheme="minorHAnsi" w:cstheme="minorBidi"/>
              <w:noProof/>
              <w:sz w:val="22"/>
              <w:szCs w:val="22"/>
            </w:rPr>
          </w:pPr>
          <w:hyperlink w:anchor="_Toc85468715" w:history="1">
            <w:r w:rsidR="00F23045" w:rsidRPr="0022568F">
              <w:rPr>
                <w:rStyle w:val="aff"/>
                <w:noProof/>
              </w:rPr>
              <w:t>1.4.</w:t>
            </w:r>
            <w:r w:rsidR="00F23045">
              <w:rPr>
                <w:rFonts w:asciiTheme="minorHAnsi" w:eastAsiaTheme="minorEastAsia" w:hAnsiTheme="minorHAnsi" w:cstheme="minorBidi"/>
                <w:noProof/>
                <w:sz w:val="22"/>
                <w:szCs w:val="22"/>
              </w:rPr>
              <w:tab/>
            </w:r>
            <w:r w:rsidR="00F23045" w:rsidRPr="0022568F">
              <w:rPr>
                <w:rStyle w:val="aff"/>
                <w:noProof/>
              </w:rPr>
              <w:t>Плановые сроки начала и окончания услуги</w:t>
            </w:r>
            <w:r w:rsidR="00F23045">
              <w:rPr>
                <w:noProof/>
                <w:webHidden/>
              </w:rPr>
              <w:tab/>
            </w:r>
            <w:r w:rsidR="00F23045">
              <w:rPr>
                <w:noProof/>
                <w:webHidden/>
              </w:rPr>
              <w:fldChar w:fldCharType="begin"/>
            </w:r>
            <w:r w:rsidR="00F23045">
              <w:rPr>
                <w:noProof/>
                <w:webHidden/>
              </w:rPr>
              <w:instrText xml:space="preserve"> PAGEREF _Toc85468715 \h </w:instrText>
            </w:r>
            <w:r w:rsidR="00F23045">
              <w:rPr>
                <w:noProof/>
                <w:webHidden/>
              </w:rPr>
            </w:r>
            <w:r w:rsidR="00F23045">
              <w:rPr>
                <w:noProof/>
                <w:webHidden/>
              </w:rPr>
              <w:fldChar w:fldCharType="separate"/>
            </w:r>
            <w:r w:rsidR="00F23045">
              <w:rPr>
                <w:noProof/>
                <w:webHidden/>
              </w:rPr>
              <w:t>6</w:t>
            </w:r>
            <w:r w:rsidR="00F23045">
              <w:rPr>
                <w:noProof/>
                <w:webHidden/>
              </w:rPr>
              <w:fldChar w:fldCharType="end"/>
            </w:r>
          </w:hyperlink>
        </w:p>
        <w:p w14:paraId="4EBC0447" w14:textId="788F2AB5" w:rsidR="00F23045" w:rsidRDefault="00AE69AA">
          <w:pPr>
            <w:pStyle w:val="2d"/>
            <w:tabs>
              <w:tab w:val="left" w:pos="880"/>
              <w:tab w:val="right" w:leader="dot" w:pos="9344"/>
            </w:tabs>
            <w:rPr>
              <w:rFonts w:asciiTheme="minorHAnsi" w:eastAsiaTheme="minorEastAsia" w:hAnsiTheme="minorHAnsi" w:cstheme="minorBidi"/>
              <w:noProof/>
              <w:sz w:val="22"/>
              <w:szCs w:val="22"/>
            </w:rPr>
          </w:pPr>
          <w:hyperlink w:anchor="_Toc85468716" w:history="1">
            <w:r w:rsidR="00F23045" w:rsidRPr="0022568F">
              <w:rPr>
                <w:rStyle w:val="aff"/>
                <w:noProof/>
              </w:rPr>
              <w:t>1.5.</w:t>
            </w:r>
            <w:r w:rsidR="00F23045">
              <w:rPr>
                <w:rFonts w:asciiTheme="minorHAnsi" w:eastAsiaTheme="minorEastAsia" w:hAnsiTheme="minorHAnsi" w:cstheme="minorBidi"/>
                <w:noProof/>
                <w:sz w:val="22"/>
                <w:szCs w:val="22"/>
              </w:rPr>
              <w:tab/>
            </w:r>
            <w:r w:rsidR="00F23045" w:rsidRPr="0022568F">
              <w:rPr>
                <w:rStyle w:val="aff"/>
                <w:noProof/>
              </w:rPr>
              <w:t>Порядок оформления и предъявления результатов оказанных услуг</w:t>
            </w:r>
            <w:r w:rsidR="00F23045">
              <w:rPr>
                <w:noProof/>
                <w:webHidden/>
              </w:rPr>
              <w:tab/>
            </w:r>
            <w:r w:rsidR="00F23045">
              <w:rPr>
                <w:noProof/>
                <w:webHidden/>
              </w:rPr>
              <w:fldChar w:fldCharType="begin"/>
            </w:r>
            <w:r w:rsidR="00F23045">
              <w:rPr>
                <w:noProof/>
                <w:webHidden/>
              </w:rPr>
              <w:instrText xml:space="preserve"> PAGEREF _Toc85468716 \h </w:instrText>
            </w:r>
            <w:r w:rsidR="00F23045">
              <w:rPr>
                <w:noProof/>
                <w:webHidden/>
              </w:rPr>
            </w:r>
            <w:r w:rsidR="00F23045">
              <w:rPr>
                <w:noProof/>
                <w:webHidden/>
              </w:rPr>
              <w:fldChar w:fldCharType="separate"/>
            </w:r>
            <w:r w:rsidR="00F23045">
              <w:rPr>
                <w:noProof/>
                <w:webHidden/>
              </w:rPr>
              <w:t>7</w:t>
            </w:r>
            <w:r w:rsidR="00F23045">
              <w:rPr>
                <w:noProof/>
                <w:webHidden/>
              </w:rPr>
              <w:fldChar w:fldCharType="end"/>
            </w:r>
          </w:hyperlink>
        </w:p>
        <w:p w14:paraId="1DFCFE5F" w14:textId="1CB9AFCC" w:rsidR="00F23045" w:rsidRDefault="00AE69AA">
          <w:pPr>
            <w:pStyle w:val="2d"/>
            <w:tabs>
              <w:tab w:val="left" w:pos="880"/>
              <w:tab w:val="right" w:leader="dot" w:pos="9344"/>
            </w:tabs>
            <w:rPr>
              <w:rFonts w:asciiTheme="minorHAnsi" w:eastAsiaTheme="minorEastAsia" w:hAnsiTheme="minorHAnsi" w:cstheme="minorBidi"/>
              <w:noProof/>
              <w:sz w:val="22"/>
              <w:szCs w:val="22"/>
            </w:rPr>
          </w:pPr>
          <w:hyperlink w:anchor="_Toc85468717" w:history="1">
            <w:r w:rsidR="00F23045" w:rsidRPr="0022568F">
              <w:rPr>
                <w:rStyle w:val="aff"/>
                <w:noProof/>
              </w:rPr>
              <w:t>1.6.</w:t>
            </w:r>
            <w:r w:rsidR="00F23045">
              <w:rPr>
                <w:rFonts w:asciiTheme="minorHAnsi" w:eastAsiaTheme="minorEastAsia" w:hAnsiTheme="minorHAnsi" w:cstheme="minorBidi"/>
                <w:noProof/>
                <w:sz w:val="22"/>
                <w:szCs w:val="22"/>
              </w:rPr>
              <w:tab/>
            </w:r>
            <w:r w:rsidR="00F23045" w:rsidRPr="0022568F">
              <w:rPr>
                <w:rStyle w:val="aff"/>
                <w:noProof/>
              </w:rPr>
              <w:t>Термины и определения</w:t>
            </w:r>
            <w:r w:rsidR="00F23045">
              <w:rPr>
                <w:noProof/>
                <w:webHidden/>
              </w:rPr>
              <w:tab/>
            </w:r>
            <w:r w:rsidR="00F23045">
              <w:rPr>
                <w:noProof/>
                <w:webHidden/>
              </w:rPr>
              <w:fldChar w:fldCharType="begin"/>
            </w:r>
            <w:r w:rsidR="00F23045">
              <w:rPr>
                <w:noProof/>
                <w:webHidden/>
              </w:rPr>
              <w:instrText xml:space="preserve"> PAGEREF _Toc85468717 \h </w:instrText>
            </w:r>
            <w:r w:rsidR="00F23045">
              <w:rPr>
                <w:noProof/>
                <w:webHidden/>
              </w:rPr>
            </w:r>
            <w:r w:rsidR="00F23045">
              <w:rPr>
                <w:noProof/>
                <w:webHidden/>
              </w:rPr>
              <w:fldChar w:fldCharType="separate"/>
            </w:r>
            <w:r w:rsidR="00F23045">
              <w:rPr>
                <w:noProof/>
                <w:webHidden/>
              </w:rPr>
              <w:t>7</w:t>
            </w:r>
            <w:r w:rsidR="00F23045">
              <w:rPr>
                <w:noProof/>
                <w:webHidden/>
              </w:rPr>
              <w:fldChar w:fldCharType="end"/>
            </w:r>
          </w:hyperlink>
        </w:p>
        <w:p w14:paraId="0DB74F8B" w14:textId="540852C6" w:rsidR="00F23045" w:rsidRDefault="00AE69AA">
          <w:pPr>
            <w:pStyle w:val="16"/>
            <w:tabs>
              <w:tab w:val="left" w:pos="480"/>
              <w:tab w:val="right" w:leader="dot" w:pos="9344"/>
            </w:tabs>
            <w:rPr>
              <w:rFonts w:asciiTheme="minorHAnsi" w:eastAsiaTheme="minorEastAsia" w:hAnsiTheme="minorHAnsi" w:cstheme="minorBidi"/>
              <w:noProof/>
              <w:sz w:val="22"/>
              <w:szCs w:val="22"/>
            </w:rPr>
          </w:pPr>
          <w:hyperlink w:anchor="_Toc85468718" w:history="1">
            <w:r w:rsidR="00F23045" w:rsidRPr="0022568F">
              <w:rPr>
                <w:rStyle w:val="aff"/>
                <w:noProof/>
              </w:rPr>
              <w:t>2.</w:t>
            </w:r>
            <w:r w:rsidR="00F23045">
              <w:rPr>
                <w:rFonts w:asciiTheme="minorHAnsi" w:eastAsiaTheme="minorEastAsia" w:hAnsiTheme="minorHAnsi" w:cstheme="minorBidi"/>
                <w:noProof/>
                <w:sz w:val="22"/>
                <w:szCs w:val="22"/>
              </w:rPr>
              <w:tab/>
            </w:r>
            <w:r w:rsidR="00F23045" w:rsidRPr="0022568F">
              <w:rPr>
                <w:rStyle w:val="aff"/>
                <w:noProof/>
              </w:rPr>
              <w:t>НАЗНАЧЕНИЕ И ЦЕЛИ СОЗДАНИЯ ПО</w:t>
            </w:r>
            <w:r w:rsidR="00F23045">
              <w:rPr>
                <w:noProof/>
                <w:webHidden/>
              </w:rPr>
              <w:tab/>
            </w:r>
            <w:r w:rsidR="00F23045">
              <w:rPr>
                <w:noProof/>
                <w:webHidden/>
              </w:rPr>
              <w:fldChar w:fldCharType="begin"/>
            </w:r>
            <w:r w:rsidR="00F23045">
              <w:rPr>
                <w:noProof/>
                <w:webHidden/>
              </w:rPr>
              <w:instrText xml:space="preserve"> PAGEREF _Toc85468718 \h </w:instrText>
            </w:r>
            <w:r w:rsidR="00F23045">
              <w:rPr>
                <w:noProof/>
                <w:webHidden/>
              </w:rPr>
            </w:r>
            <w:r w:rsidR="00F23045">
              <w:rPr>
                <w:noProof/>
                <w:webHidden/>
              </w:rPr>
              <w:fldChar w:fldCharType="separate"/>
            </w:r>
            <w:r w:rsidR="00F23045">
              <w:rPr>
                <w:noProof/>
                <w:webHidden/>
              </w:rPr>
              <w:t>9</w:t>
            </w:r>
            <w:r w:rsidR="00F23045">
              <w:rPr>
                <w:noProof/>
                <w:webHidden/>
              </w:rPr>
              <w:fldChar w:fldCharType="end"/>
            </w:r>
          </w:hyperlink>
        </w:p>
        <w:p w14:paraId="4C73307B" w14:textId="265C1BB7" w:rsidR="00F23045" w:rsidRDefault="00AE69AA">
          <w:pPr>
            <w:pStyle w:val="2d"/>
            <w:tabs>
              <w:tab w:val="left" w:pos="880"/>
              <w:tab w:val="right" w:leader="dot" w:pos="9344"/>
            </w:tabs>
            <w:rPr>
              <w:rFonts w:asciiTheme="minorHAnsi" w:eastAsiaTheme="minorEastAsia" w:hAnsiTheme="minorHAnsi" w:cstheme="minorBidi"/>
              <w:noProof/>
              <w:sz w:val="22"/>
              <w:szCs w:val="22"/>
            </w:rPr>
          </w:pPr>
          <w:hyperlink w:anchor="_Toc85468719" w:history="1">
            <w:r w:rsidR="00F23045" w:rsidRPr="0022568F">
              <w:rPr>
                <w:rStyle w:val="aff"/>
                <w:noProof/>
              </w:rPr>
              <w:t>2.1.</w:t>
            </w:r>
            <w:r w:rsidR="00F23045">
              <w:rPr>
                <w:rFonts w:asciiTheme="minorHAnsi" w:eastAsiaTheme="minorEastAsia" w:hAnsiTheme="minorHAnsi" w:cstheme="minorBidi"/>
                <w:noProof/>
                <w:sz w:val="22"/>
                <w:szCs w:val="22"/>
              </w:rPr>
              <w:tab/>
            </w:r>
            <w:r w:rsidR="00F23045" w:rsidRPr="0022568F">
              <w:rPr>
                <w:rStyle w:val="aff"/>
                <w:noProof/>
              </w:rPr>
              <w:t>Назначение ПО</w:t>
            </w:r>
            <w:r w:rsidR="00F23045">
              <w:rPr>
                <w:noProof/>
                <w:webHidden/>
              </w:rPr>
              <w:tab/>
            </w:r>
            <w:r w:rsidR="00F23045">
              <w:rPr>
                <w:noProof/>
                <w:webHidden/>
              </w:rPr>
              <w:fldChar w:fldCharType="begin"/>
            </w:r>
            <w:r w:rsidR="00F23045">
              <w:rPr>
                <w:noProof/>
                <w:webHidden/>
              </w:rPr>
              <w:instrText xml:space="preserve"> PAGEREF _Toc85468719 \h </w:instrText>
            </w:r>
            <w:r w:rsidR="00F23045">
              <w:rPr>
                <w:noProof/>
                <w:webHidden/>
              </w:rPr>
            </w:r>
            <w:r w:rsidR="00F23045">
              <w:rPr>
                <w:noProof/>
                <w:webHidden/>
              </w:rPr>
              <w:fldChar w:fldCharType="separate"/>
            </w:r>
            <w:r w:rsidR="00F23045">
              <w:rPr>
                <w:noProof/>
                <w:webHidden/>
              </w:rPr>
              <w:t>9</w:t>
            </w:r>
            <w:r w:rsidR="00F23045">
              <w:rPr>
                <w:noProof/>
                <w:webHidden/>
              </w:rPr>
              <w:fldChar w:fldCharType="end"/>
            </w:r>
          </w:hyperlink>
        </w:p>
        <w:p w14:paraId="7A17C63B" w14:textId="3B89E086" w:rsidR="00F23045" w:rsidRDefault="00AE69AA">
          <w:pPr>
            <w:pStyle w:val="2d"/>
            <w:tabs>
              <w:tab w:val="left" w:pos="880"/>
              <w:tab w:val="right" w:leader="dot" w:pos="9344"/>
            </w:tabs>
            <w:rPr>
              <w:rFonts w:asciiTheme="minorHAnsi" w:eastAsiaTheme="minorEastAsia" w:hAnsiTheme="minorHAnsi" w:cstheme="minorBidi"/>
              <w:noProof/>
              <w:sz w:val="22"/>
              <w:szCs w:val="22"/>
            </w:rPr>
          </w:pPr>
          <w:hyperlink w:anchor="_Toc85468720" w:history="1">
            <w:r w:rsidR="00F23045" w:rsidRPr="0022568F">
              <w:rPr>
                <w:rStyle w:val="aff"/>
                <w:noProof/>
              </w:rPr>
              <w:t>2.2.</w:t>
            </w:r>
            <w:r w:rsidR="00F23045">
              <w:rPr>
                <w:rFonts w:asciiTheme="minorHAnsi" w:eastAsiaTheme="minorEastAsia" w:hAnsiTheme="minorHAnsi" w:cstheme="minorBidi"/>
                <w:noProof/>
                <w:sz w:val="22"/>
                <w:szCs w:val="22"/>
              </w:rPr>
              <w:tab/>
            </w:r>
            <w:r w:rsidR="00F23045" w:rsidRPr="0022568F">
              <w:rPr>
                <w:rStyle w:val="aff"/>
                <w:noProof/>
              </w:rPr>
              <w:t>Цели и задачи развития системы</w:t>
            </w:r>
            <w:r w:rsidR="00F23045">
              <w:rPr>
                <w:noProof/>
                <w:webHidden/>
              </w:rPr>
              <w:tab/>
            </w:r>
            <w:r w:rsidR="00F23045">
              <w:rPr>
                <w:noProof/>
                <w:webHidden/>
              </w:rPr>
              <w:fldChar w:fldCharType="begin"/>
            </w:r>
            <w:r w:rsidR="00F23045">
              <w:rPr>
                <w:noProof/>
                <w:webHidden/>
              </w:rPr>
              <w:instrText xml:space="preserve"> PAGEREF _Toc85468720 \h </w:instrText>
            </w:r>
            <w:r w:rsidR="00F23045">
              <w:rPr>
                <w:noProof/>
                <w:webHidden/>
              </w:rPr>
            </w:r>
            <w:r w:rsidR="00F23045">
              <w:rPr>
                <w:noProof/>
                <w:webHidden/>
              </w:rPr>
              <w:fldChar w:fldCharType="separate"/>
            </w:r>
            <w:r w:rsidR="00F23045">
              <w:rPr>
                <w:noProof/>
                <w:webHidden/>
              </w:rPr>
              <w:t>9</w:t>
            </w:r>
            <w:r w:rsidR="00F23045">
              <w:rPr>
                <w:noProof/>
                <w:webHidden/>
              </w:rPr>
              <w:fldChar w:fldCharType="end"/>
            </w:r>
          </w:hyperlink>
        </w:p>
        <w:p w14:paraId="7D1CC6AE" w14:textId="4A85955B" w:rsidR="00F23045" w:rsidRDefault="00AE69AA">
          <w:pPr>
            <w:pStyle w:val="16"/>
            <w:tabs>
              <w:tab w:val="left" w:pos="480"/>
              <w:tab w:val="right" w:leader="dot" w:pos="9344"/>
            </w:tabs>
            <w:rPr>
              <w:rFonts w:asciiTheme="minorHAnsi" w:eastAsiaTheme="minorEastAsia" w:hAnsiTheme="minorHAnsi" w:cstheme="minorBidi"/>
              <w:noProof/>
              <w:sz w:val="22"/>
              <w:szCs w:val="22"/>
            </w:rPr>
          </w:pPr>
          <w:hyperlink w:anchor="_Toc85468721" w:history="1">
            <w:r w:rsidR="00F23045" w:rsidRPr="0022568F">
              <w:rPr>
                <w:rStyle w:val="aff"/>
                <w:noProof/>
              </w:rPr>
              <w:t>3.</w:t>
            </w:r>
            <w:r w:rsidR="00F23045">
              <w:rPr>
                <w:rFonts w:asciiTheme="minorHAnsi" w:eastAsiaTheme="minorEastAsia" w:hAnsiTheme="minorHAnsi" w:cstheme="minorBidi"/>
                <w:noProof/>
                <w:sz w:val="22"/>
                <w:szCs w:val="22"/>
              </w:rPr>
              <w:tab/>
            </w:r>
            <w:r w:rsidR="00F23045" w:rsidRPr="0022568F">
              <w:rPr>
                <w:rStyle w:val="aff"/>
                <w:noProof/>
              </w:rPr>
              <w:t>ХАРАКТЕРИСТИКА ОБЪЕКТА АВТОМАТИЗАЦИИ</w:t>
            </w:r>
            <w:r w:rsidR="00F23045">
              <w:rPr>
                <w:noProof/>
                <w:webHidden/>
              </w:rPr>
              <w:tab/>
            </w:r>
            <w:r w:rsidR="00F23045">
              <w:rPr>
                <w:noProof/>
                <w:webHidden/>
              </w:rPr>
              <w:fldChar w:fldCharType="begin"/>
            </w:r>
            <w:r w:rsidR="00F23045">
              <w:rPr>
                <w:noProof/>
                <w:webHidden/>
              </w:rPr>
              <w:instrText xml:space="preserve"> PAGEREF _Toc85468721 \h </w:instrText>
            </w:r>
            <w:r w:rsidR="00F23045">
              <w:rPr>
                <w:noProof/>
                <w:webHidden/>
              </w:rPr>
            </w:r>
            <w:r w:rsidR="00F23045">
              <w:rPr>
                <w:noProof/>
                <w:webHidden/>
              </w:rPr>
              <w:fldChar w:fldCharType="separate"/>
            </w:r>
            <w:r w:rsidR="00F23045">
              <w:rPr>
                <w:noProof/>
                <w:webHidden/>
              </w:rPr>
              <w:t>9</w:t>
            </w:r>
            <w:r w:rsidR="00F23045">
              <w:rPr>
                <w:noProof/>
                <w:webHidden/>
              </w:rPr>
              <w:fldChar w:fldCharType="end"/>
            </w:r>
          </w:hyperlink>
        </w:p>
        <w:p w14:paraId="53FF0E26" w14:textId="4C2D3685" w:rsidR="00F23045" w:rsidRDefault="00AE69AA">
          <w:pPr>
            <w:pStyle w:val="2d"/>
            <w:tabs>
              <w:tab w:val="left" w:pos="880"/>
              <w:tab w:val="right" w:leader="dot" w:pos="9344"/>
            </w:tabs>
            <w:rPr>
              <w:rFonts w:asciiTheme="minorHAnsi" w:eastAsiaTheme="minorEastAsia" w:hAnsiTheme="minorHAnsi" w:cstheme="minorBidi"/>
              <w:noProof/>
              <w:sz w:val="22"/>
              <w:szCs w:val="22"/>
            </w:rPr>
          </w:pPr>
          <w:hyperlink w:anchor="_Toc85468722" w:history="1">
            <w:r w:rsidR="00F23045" w:rsidRPr="0022568F">
              <w:rPr>
                <w:rStyle w:val="aff"/>
                <w:noProof/>
              </w:rPr>
              <w:t>3.1.</w:t>
            </w:r>
            <w:r w:rsidR="00F23045">
              <w:rPr>
                <w:rFonts w:asciiTheme="minorHAnsi" w:eastAsiaTheme="minorEastAsia" w:hAnsiTheme="minorHAnsi" w:cstheme="minorBidi"/>
                <w:noProof/>
                <w:sz w:val="22"/>
                <w:szCs w:val="22"/>
              </w:rPr>
              <w:tab/>
            </w:r>
            <w:r w:rsidR="00F23045" w:rsidRPr="0022568F">
              <w:rPr>
                <w:rStyle w:val="aff"/>
                <w:noProof/>
              </w:rPr>
              <w:t>Объекты автоматизации</w:t>
            </w:r>
            <w:r w:rsidR="00F23045">
              <w:rPr>
                <w:noProof/>
                <w:webHidden/>
              </w:rPr>
              <w:tab/>
            </w:r>
            <w:r w:rsidR="00F23045">
              <w:rPr>
                <w:noProof/>
                <w:webHidden/>
              </w:rPr>
              <w:fldChar w:fldCharType="begin"/>
            </w:r>
            <w:r w:rsidR="00F23045">
              <w:rPr>
                <w:noProof/>
                <w:webHidden/>
              </w:rPr>
              <w:instrText xml:space="preserve"> PAGEREF _Toc85468722 \h </w:instrText>
            </w:r>
            <w:r w:rsidR="00F23045">
              <w:rPr>
                <w:noProof/>
                <w:webHidden/>
              </w:rPr>
            </w:r>
            <w:r w:rsidR="00F23045">
              <w:rPr>
                <w:noProof/>
                <w:webHidden/>
              </w:rPr>
              <w:fldChar w:fldCharType="separate"/>
            </w:r>
            <w:r w:rsidR="00F23045">
              <w:rPr>
                <w:noProof/>
                <w:webHidden/>
              </w:rPr>
              <w:t>9</w:t>
            </w:r>
            <w:r w:rsidR="00F23045">
              <w:rPr>
                <w:noProof/>
                <w:webHidden/>
              </w:rPr>
              <w:fldChar w:fldCharType="end"/>
            </w:r>
          </w:hyperlink>
        </w:p>
        <w:p w14:paraId="7ACEBB44" w14:textId="76499048" w:rsidR="00F23045" w:rsidRDefault="00AE69AA">
          <w:pPr>
            <w:pStyle w:val="2d"/>
            <w:tabs>
              <w:tab w:val="left" w:pos="880"/>
              <w:tab w:val="right" w:leader="dot" w:pos="9344"/>
            </w:tabs>
            <w:rPr>
              <w:rFonts w:asciiTheme="minorHAnsi" w:eastAsiaTheme="minorEastAsia" w:hAnsiTheme="minorHAnsi" w:cstheme="minorBidi"/>
              <w:noProof/>
              <w:sz w:val="22"/>
              <w:szCs w:val="22"/>
            </w:rPr>
          </w:pPr>
          <w:hyperlink w:anchor="_Toc85468723" w:history="1">
            <w:r w:rsidR="00F23045" w:rsidRPr="0022568F">
              <w:rPr>
                <w:rStyle w:val="aff"/>
                <w:noProof/>
              </w:rPr>
              <w:t>3.2.</w:t>
            </w:r>
            <w:r w:rsidR="00F23045">
              <w:rPr>
                <w:rFonts w:asciiTheme="minorHAnsi" w:eastAsiaTheme="minorEastAsia" w:hAnsiTheme="minorHAnsi" w:cstheme="minorBidi"/>
                <w:noProof/>
                <w:sz w:val="22"/>
                <w:szCs w:val="22"/>
              </w:rPr>
              <w:tab/>
            </w:r>
            <w:r w:rsidR="00F23045" w:rsidRPr="0022568F">
              <w:rPr>
                <w:rStyle w:val="aff"/>
                <w:noProof/>
              </w:rPr>
              <w:t>Текущее состояние автоматизируемой деятельности</w:t>
            </w:r>
            <w:r w:rsidR="00F23045">
              <w:rPr>
                <w:noProof/>
                <w:webHidden/>
              </w:rPr>
              <w:tab/>
            </w:r>
            <w:r w:rsidR="00F23045">
              <w:rPr>
                <w:noProof/>
                <w:webHidden/>
              </w:rPr>
              <w:fldChar w:fldCharType="begin"/>
            </w:r>
            <w:r w:rsidR="00F23045">
              <w:rPr>
                <w:noProof/>
                <w:webHidden/>
              </w:rPr>
              <w:instrText xml:space="preserve"> PAGEREF _Toc85468723 \h </w:instrText>
            </w:r>
            <w:r w:rsidR="00F23045">
              <w:rPr>
                <w:noProof/>
                <w:webHidden/>
              </w:rPr>
            </w:r>
            <w:r w:rsidR="00F23045">
              <w:rPr>
                <w:noProof/>
                <w:webHidden/>
              </w:rPr>
              <w:fldChar w:fldCharType="separate"/>
            </w:r>
            <w:r w:rsidR="00F23045">
              <w:rPr>
                <w:noProof/>
                <w:webHidden/>
              </w:rPr>
              <w:t>10</w:t>
            </w:r>
            <w:r w:rsidR="00F23045">
              <w:rPr>
                <w:noProof/>
                <w:webHidden/>
              </w:rPr>
              <w:fldChar w:fldCharType="end"/>
            </w:r>
          </w:hyperlink>
        </w:p>
        <w:p w14:paraId="67F31C62" w14:textId="770169D5" w:rsidR="00F23045" w:rsidRDefault="00AE69AA">
          <w:pPr>
            <w:pStyle w:val="2d"/>
            <w:tabs>
              <w:tab w:val="left" w:pos="880"/>
              <w:tab w:val="right" w:leader="dot" w:pos="9344"/>
            </w:tabs>
            <w:rPr>
              <w:rFonts w:asciiTheme="minorHAnsi" w:eastAsiaTheme="minorEastAsia" w:hAnsiTheme="minorHAnsi" w:cstheme="minorBidi"/>
              <w:noProof/>
              <w:sz w:val="22"/>
              <w:szCs w:val="22"/>
            </w:rPr>
          </w:pPr>
          <w:hyperlink w:anchor="_Toc85468724" w:history="1">
            <w:r w:rsidR="00F23045" w:rsidRPr="0022568F">
              <w:rPr>
                <w:rStyle w:val="aff"/>
                <w:noProof/>
              </w:rPr>
              <w:t>3.3.</w:t>
            </w:r>
            <w:r w:rsidR="00F23045">
              <w:rPr>
                <w:rFonts w:asciiTheme="minorHAnsi" w:eastAsiaTheme="minorEastAsia" w:hAnsiTheme="minorHAnsi" w:cstheme="minorBidi"/>
                <w:noProof/>
                <w:sz w:val="22"/>
                <w:szCs w:val="22"/>
              </w:rPr>
              <w:tab/>
            </w:r>
            <w:r w:rsidR="00F23045" w:rsidRPr="0022568F">
              <w:rPr>
                <w:rStyle w:val="aff"/>
                <w:noProof/>
              </w:rPr>
              <w:t>Целевое состояние автоматизируемой деятельности</w:t>
            </w:r>
            <w:r w:rsidR="00F23045">
              <w:rPr>
                <w:noProof/>
                <w:webHidden/>
              </w:rPr>
              <w:tab/>
            </w:r>
            <w:r w:rsidR="00F23045">
              <w:rPr>
                <w:noProof/>
                <w:webHidden/>
              </w:rPr>
              <w:fldChar w:fldCharType="begin"/>
            </w:r>
            <w:r w:rsidR="00F23045">
              <w:rPr>
                <w:noProof/>
                <w:webHidden/>
              </w:rPr>
              <w:instrText xml:space="preserve"> PAGEREF _Toc85468724 \h </w:instrText>
            </w:r>
            <w:r w:rsidR="00F23045">
              <w:rPr>
                <w:noProof/>
                <w:webHidden/>
              </w:rPr>
            </w:r>
            <w:r w:rsidR="00F23045">
              <w:rPr>
                <w:noProof/>
                <w:webHidden/>
              </w:rPr>
              <w:fldChar w:fldCharType="separate"/>
            </w:r>
            <w:r w:rsidR="00F23045">
              <w:rPr>
                <w:noProof/>
                <w:webHidden/>
              </w:rPr>
              <w:t>11</w:t>
            </w:r>
            <w:r w:rsidR="00F23045">
              <w:rPr>
                <w:noProof/>
                <w:webHidden/>
              </w:rPr>
              <w:fldChar w:fldCharType="end"/>
            </w:r>
          </w:hyperlink>
        </w:p>
        <w:p w14:paraId="7494BF07" w14:textId="54BDCFE2" w:rsidR="00F23045" w:rsidRDefault="00AE69AA">
          <w:pPr>
            <w:pStyle w:val="2d"/>
            <w:tabs>
              <w:tab w:val="left" w:pos="880"/>
              <w:tab w:val="right" w:leader="dot" w:pos="9344"/>
            </w:tabs>
            <w:rPr>
              <w:rFonts w:asciiTheme="minorHAnsi" w:eastAsiaTheme="minorEastAsia" w:hAnsiTheme="minorHAnsi" w:cstheme="minorBidi"/>
              <w:noProof/>
              <w:sz w:val="22"/>
              <w:szCs w:val="22"/>
            </w:rPr>
          </w:pPr>
          <w:hyperlink w:anchor="_Toc85468725" w:history="1">
            <w:r w:rsidR="00F23045" w:rsidRPr="0022568F">
              <w:rPr>
                <w:rStyle w:val="aff"/>
                <w:noProof/>
              </w:rPr>
              <w:t>3.4.</w:t>
            </w:r>
            <w:r w:rsidR="00F23045">
              <w:rPr>
                <w:rFonts w:asciiTheme="minorHAnsi" w:eastAsiaTheme="minorEastAsia" w:hAnsiTheme="minorHAnsi" w:cstheme="minorBidi"/>
                <w:noProof/>
                <w:sz w:val="22"/>
                <w:szCs w:val="22"/>
              </w:rPr>
              <w:tab/>
            </w:r>
            <w:r w:rsidR="00F23045" w:rsidRPr="0022568F">
              <w:rPr>
                <w:rStyle w:val="aff"/>
                <w:noProof/>
              </w:rPr>
              <w:t>Функциональный заказчик результатов модернизации и развития системы</w:t>
            </w:r>
            <w:r w:rsidR="00F23045">
              <w:rPr>
                <w:noProof/>
                <w:webHidden/>
              </w:rPr>
              <w:tab/>
            </w:r>
            <w:r w:rsidR="00F23045">
              <w:rPr>
                <w:noProof/>
                <w:webHidden/>
              </w:rPr>
              <w:fldChar w:fldCharType="begin"/>
            </w:r>
            <w:r w:rsidR="00F23045">
              <w:rPr>
                <w:noProof/>
                <w:webHidden/>
              </w:rPr>
              <w:instrText xml:space="preserve"> PAGEREF _Toc85468725 \h </w:instrText>
            </w:r>
            <w:r w:rsidR="00F23045">
              <w:rPr>
                <w:noProof/>
                <w:webHidden/>
              </w:rPr>
            </w:r>
            <w:r w:rsidR="00F23045">
              <w:rPr>
                <w:noProof/>
                <w:webHidden/>
              </w:rPr>
              <w:fldChar w:fldCharType="separate"/>
            </w:r>
            <w:r w:rsidR="00F23045">
              <w:rPr>
                <w:noProof/>
                <w:webHidden/>
              </w:rPr>
              <w:t>11</w:t>
            </w:r>
            <w:r w:rsidR="00F23045">
              <w:rPr>
                <w:noProof/>
                <w:webHidden/>
              </w:rPr>
              <w:fldChar w:fldCharType="end"/>
            </w:r>
          </w:hyperlink>
        </w:p>
        <w:p w14:paraId="0971712C" w14:textId="1D87AFFD" w:rsidR="00F23045" w:rsidRDefault="00AE69AA">
          <w:pPr>
            <w:pStyle w:val="16"/>
            <w:tabs>
              <w:tab w:val="left" w:pos="480"/>
              <w:tab w:val="right" w:leader="dot" w:pos="9344"/>
            </w:tabs>
            <w:rPr>
              <w:rFonts w:asciiTheme="minorHAnsi" w:eastAsiaTheme="minorEastAsia" w:hAnsiTheme="minorHAnsi" w:cstheme="minorBidi"/>
              <w:noProof/>
              <w:sz w:val="22"/>
              <w:szCs w:val="22"/>
            </w:rPr>
          </w:pPr>
          <w:hyperlink w:anchor="_Toc85468726" w:history="1">
            <w:r w:rsidR="00F23045" w:rsidRPr="0022568F">
              <w:rPr>
                <w:rStyle w:val="aff"/>
                <w:noProof/>
              </w:rPr>
              <w:t>4.</w:t>
            </w:r>
            <w:r w:rsidR="00F23045">
              <w:rPr>
                <w:rFonts w:asciiTheme="minorHAnsi" w:eastAsiaTheme="minorEastAsia" w:hAnsiTheme="minorHAnsi" w:cstheme="minorBidi"/>
                <w:noProof/>
                <w:sz w:val="22"/>
                <w:szCs w:val="22"/>
              </w:rPr>
              <w:tab/>
            </w:r>
            <w:r w:rsidR="00F23045" w:rsidRPr="0022568F">
              <w:rPr>
                <w:rStyle w:val="aff"/>
                <w:noProof/>
                <w:lang w:eastAsia="en-US"/>
              </w:rPr>
              <w:t>ТРЕБОВАНИЯ К ПО</w:t>
            </w:r>
            <w:r w:rsidR="00F23045">
              <w:rPr>
                <w:noProof/>
                <w:webHidden/>
              </w:rPr>
              <w:tab/>
            </w:r>
            <w:r w:rsidR="00F23045">
              <w:rPr>
                <w:noProof/>
                <w:webHidden/>
              </w:rPr>
              <w:fldChar w:fldCharType="begin"/>
            </w:r>
            <w:r w:rsidR="00F23045">
              <w:rPr>
                <w:noProof/>
                <w:webHidden/>
              </w:rPr>
              <w:instrText xml:space="preserve"> PAGEREF _Toc85468726 \h </w:instrText>
            </w:r>
            <w:r w:rsidR="00F23045">
              <w:rPr>
                <w:noProof/>
                <w:webHidden/>
              </w:rPr>
            </w:r>
            <w:r w:rsidR="00F23045">
              <w:rPr>
                <w:noProof/>
                <w:webHidden/>
              </w:rPr>
              <w:fldChar w:fldCharType="separate"/>
            </w:r>
            <w:r w:rsidR="00F23045">
              <w:rPr>
                <w:noProof/>
                <w:webHidden/>
              </w:rPr>
              <w:t>11</w:t>
            </w:r>
            <w:r w:rsidR="00F23045">
              <w:rPr>
                <w:noProof/>
                <w:webHidden/>
              </w:rPr>
              <w:fldChar w:fldCharType="end"/>
            </w:r>
          </w:hyperlink>
        </w:p>
        <w:p w14:paraId="600F61C0" w14:textId="096EDE15" w:rsidR="00F23045" w:rsidRDefault="00AE69AA">
          <w:pPr>
            <w:pStyle w:val="2d"/>
            <w:tabs>
              <w:tab w:val="left" w:pos="880"/>
              <w:tab w:val="right" w:leader="dot" w:pos="9344"/>
            </w:tabs>
            <w:rPr>
              <w:rFonts w:asciiTheme="minorHAnsi" w:eastAsiaTheme="minorEastAsia" w:hAnsiTheme="minorHAnsi" w:cstheme="minorBidi"/>
              <w:noProof/>
              <w:sz w:val="22"/>
              <w:szCs w:val="22"/>
            </w:rPr>
          </w:pPr>
          <w:hyperlink w:anchor="_Toc85468727" w:history="1">
            <w:r w:rsidR="00F23045" w:rsidRPr="0022568F">
              <w:rPr>
                <w:rStyle w:val="aff"/>
                <w:noProof/>
                <w:lang w:eastAsia="en-US"/>
              </w:rPr>
              <w:t>4.1.</w:t>
            </w:r>
            <w:r w:rsidR="00F23045">
              <w:rPr>
                <w:rFonts w:asciiTheme="minorHAnsi" w:eastAsiaTheme="minorEastAsia" w:hAnsiTheme="minorHAnsi" w:cstheme="minorBidi"/>
                <w:noProof/>
                <w:sz w:val="22"/>
                <w:szCs w:val="22"/>
              </w:rPr>
              <w:tab/>
            </w:r>
            <w:r w:rsidR="00F23045" w:rsidRPr="0022568F">
              <w:rPr>
                <w:rStyle w:val="aff"/>
                <w:noProof/>
                <w:lang w:eastAsia="en-US"/>
              </w:rPr>
              <w:t>Требования к ПО в целом</w:t>
            </w:r>
            <w:r w:rsidR="00F23045">
              <w:rPr>
                <w:noProof/>
                <w:webHidden/>
              </w:rPr>
              <w:tab/>
            </w:r>
            <w:r w:rsidR="00F23045">
              <w:rPr>
                <w:noProof/>
                <w:webHidden/>
              </w:rPr>
              <w:fldChar w:fldCharType="begin"/>
            </w:r>
            <w:r w:rsidR="00F23045">
              <w:rPr>
                <w:noProof/>
                <w:webHidden/>
              </w:rPr>
              <w:instrText xml:space="preserve"> PAGEREF _Toc85468727 \h </w:instrText>
            </w:r>
            <w:r w:rsidR="00F23045">
              <w:rPr>
                <w:noProof/>
                <w:webHidden/>
              </w:rPr>
            </w:r>
            <w:r w:rsidR="00F23045">
              <w:rPr>
                <w:noProof/>
                <w:webHidden/>
              </w:rPr>
              <w:fldChar w:fldCharType="separate"/>
            </w:r>
            <w:r w:rsidR="00F23045">
              <w:rPr>
                <w:noProof/>
                <w:webHidden/>
              </w:rPr>
              <w:t>11</w:t>
            </w:r>
            <w:r w:rsidR="00F23045">
              <w:rPr>
                <w:noProof/>
                <w:webHidden/>
              </w:rPr>
              <w:fldChar w:fldCharType="end"/>
            </w:r>
          </w:hyperlink>
        </w:p>
        <w:p w14:paraId="4925E881" w14:textId="43DA8C46" w:rsidR="00F23045" w:rsidRDefault="00AE69AA">
          <w:pPr>
            <w:pStyle w:val="33"/>
            <w:tabs>
              <w:tab w:val="left" w:pos="1320"/>
              <w:tab w:val="right" w:leader="dot" w:pos="9344"/>
            </w:tabs>
            <w:rPr>
              <w:rFonts w:asciiTheme="minorHAnsi" w:eastAsiaTheme="minorEastAsia" w:hAnsiTheme="minorHAnsi" w:cstheme="minorBidi"/>
              <w:noProof/>
              <w:sz w:val="22"/>
              <w:szCs w:val="22"/>
            </w:rPr>
          </w:pPr>
          <w:hyperlink w:anchor="_Toc85468728" w:history="1">
            <w:r w:rsidR="00F23045" w:rsidRPr="0022568F">
              <w:rPr>
                <w:rStyle w:val="aff"/>
                <w:noProof/>
                <w:lang w:eastAsia="en-US"/>
              </w:rPr>
              <w:t>4.1.1.</w:t>
            </w:r>
            <w:r w:rsidR="00F23045">
              <w:rPr>
                <w:rFonts w:asciiTheme="minorHAnsi" w:eastAsiaTheme="minorEastAsia" w:hAnsiTheme="minorHAnsi" w:cstheme="minorBidi"/>
                <w:noProof/>
                <w:sz w:val="22"/>
                <w:szCs w:val="22"/>
              </w:rPr>
              <w:tab/>
            </w:r>
            <w:r w:rsidR="00F23045" w:rsidRPr="0022568F">
              <w:rPr>
                <w:rStyle w:val="aff"/>
                <w:noProof/>
                <w:lang w:eastAsia="en-US"/>
              </w:rPr>
              <w:t>Требования к структуре и функционированию</w:t>
            </w:r>
            <w:r w:rsidR="00F23045">
              <w:rPr>
                <w:noProof/>
                <w:webHidden/>
              </w:rPr>
              <w:tab/>
            </w:r>
            <w:r w:rsidR="00F23045">
              <w:rPr>
                <w:noProof/>
                <w:webHidden/>
              </w:rPr>
              <w:fldChar w:fldCharType="begin"/>
            </w:r>
            <w:r w:rsidR="00F23045">
              <w:rPr>
                <w:noProof/>
                <w:webHidden/>
              </w:rPr>
              <w:instrText xml:space="preserve"> PAGEREF _Toc85468728 \h </w:instrText>
            </w:r>
            <w:r w:rsidR="00F23045">
              <w:rPr>
                <w:noProof/>
                <w:webHidden/>
              </w:rPr>
            </w:r>
            <w:r w:rsidR="00F23045">
              <w:rPr>
                <w:noProof/>
                <w:webHidden/>
              </w:rPr>
              <w:fldChar w:fldCharType="separate"/>
            </w:r>
            <w:r w:rsidR="00F23045">
              <w:rPr>
                <w:noProof/>
                <w:webHidden/>
              </w:rPr>
              <w:t>12</w:t>
            </w:r>
            <w:r w:rsidR="00F23045">
              <w:rPr>
                <w:noProof/>
                <w:webHidden/>
              </w:rPr>
              <w:fldChar w:fldCharType="end"/>
            </w:r>
          </w:hyperlink>
        </w:p>
        <w:p w14:paraId="4E5569F7" w14:textId="73F39C91" w:rsidR="00F23045" w:rsidRDefault="00AE69AA">
          <w:pPr>
            <w:pStyle w:val="33"/>
            <w:tabs>
              <w:tab w:val="left" w:pos="1320"/>
              <w:tab w:val="right" w:leader="dot" w:pos="9344"/>
            </w:tabs>
            <w:rPr>
              <w:rFonts w:asciiTheme="minorHAnsi" w:eastAsiaTheme="minorEastAsia" w:hAnsiTheme="minorHAnsi" w:cstheme="minorBidi"/>
              <w:noProof/>
              <w:sz w:val="22"/>
              <w:szCs w:val="22"/>
            </w:rPr>
          </w:pPr>
          <w:hyperlink w:anchor="_Toc85468729" w:history="1">
            <w:r w:rsidR="00F23045" w:rsidRPr="0022568F">
              <w:rPr>
                <w:rStyle w:val="aff"/>
                <w:noProof/>
                <w:lang w:eastAsia="en-US"/>
              </w:rPr>
              <w:t>4.1.2.</w:t>
            </w:r>
            <w:r w:rsidR="00F23045">
              <w:rPr>
                <w:rFonts w:asciiTheme="minorHAnsi" w:eastAsiaTheme="minorEastAsia" w:hAnsiTheme="minorHAnsi" w:cstheme="minorBidi"/>
                <w:noProof/>
                <w:sz w:val="22"/>
                <w:szCs w:val="22"/>
              </w:rPr>
              <w:tab/>
            </w:r>
            <w:r w:rsidR="00F23045" w:rsidRPr="0022568F">
              <w:rPr>
                <w:rStyle w:val="aff"/>
                <w:noProof/>
                <w:lang w:eastAsia="en-US"/>
              </w:rPr>
              <w:t>Требования по диагностированию ПО</w:t>
            </w:r>
            <w:r w:rsidR="00F23045">
              <w:rPr>
                <w:noProof/>
                <w:webHidden/>
              </w:rPr>
              <w:tab/>
            </w:r>
            <w:r w:rsidR="00F23045">
              <w:rPr>
                <w:noProof/>
                <w:webHidden/>
              </w:rPr>
              <w:fldChar w:fldCharType="begin"/>
            </w:r>
            <w:r w:rsidR="00F23045">
              <w:rPr>
                <w:noProof/>
                <w:webHidden/>
              </w:rPr>
              <w:instrText xml:space="preserve"> PAGEREF _Toc85468729 \h </w:instrText>
            </w:r>
            <w:r w:rsidR="00F23045">
              <w:rPr>
                <w:noProof/>
                <w:webHidden/>
              </w:rPr>
            </w:r>
            <w:r w:rsidR="00F23045">
              <w:rPr>
                <w:noProof/>
                <w:webHidden/>
              </w:rPr>
              <w:fldChar w:fldCharType="separate"/>
            </w:r>
            <w:r w:rsidR="00F23045">
              <w:rPr>
                <w:noProof/>
                <w:webHidden/>
              </w:rPr>
              <w:t>13</w:t>
            </w:r>
            <w:r w:rsidR="00F23045">
              <w:rPr>
                <w:noProof/>
                <w:webHidden/>
              </w:rPr>
              <w:fldChar w:fldCharType="end"/>
            </w:r>
          </w:hyperlink>
        </w:p>
        <w:p w14:paraId="3DCEFF0C" w14:textId="08328810" w:rsidR="00F23045" w:rsidRDefault="00AE69AA">
          <w:pPr>
            <w:pStyle w:val="33"/>
            <w:tabs>
              <w:tab w:val="left" w:pos="1320"/>
              <w:tab w:val="right" w:leader="dot" w:pos="9344"/>
            </w:tabs>
            <w:rPr>
              <w:rFonts w:asciiTheme="minorHAnsi" w:eastAsiaTheme="minorEastAsia" w:hAnsiTheme="minorHAnsi" w:cstheme="minorBidi"/>
              <w:noProof/>
              <w:sz w:val="22"/>
              <w:szCs w:val="22"/>
            </w:rPr>
          </w:pPr>
          <w:hyperlink w:anchor="_Toc85468730" w:history="1">
            <w:r w:rsidR="00F23045" w:rsidRPr="0022568F">
              <w:rPr>
                <w:rStyle w:val="aff"/>
                <w:noProof/>
                <w:lang w:eastAsia="en-US"/>
              </w:rPr>
              <w:t>4.1.3.</w:t>
            </w:r>
            <w:r w:rsidR="00F23045">
              <w:rPr>
                <w:rFonts w:asciiTheme="minorHAnsi" w:eastAsiaTheme="minorEastAsia" w:hAnsiTheme="minorHAnsi" w:cstheme="minorBidi"/>
                <w:noProof/>
                <w:sz w:val="22"/>
                <w:szCs w:val="22"/>
              </w:rPr>
              <w:tab/>
            </w:r>
            <w:r w:rsidR="00F23045" w:rsidRPr="0022568F">
              <w:rPr>
                <w:rStyle w:val="aff"/>
                <w:noProof/>
                <w:lang w:eastAsia="en-US"/>
              </w:rPr>
              <w:t>Требования к производительности ПО</w:t>
            </w:r>
            <w:r w:rsidR="00F23045">
              <w:rPr>
                <w:noProof/>
                <w:webHidden/>
              </w:rPr>
              <w:tab/>
            </w:r>
            <w:r w:rsidR="00F23045">
              <w:rPr>
                <w:noProof/>
                <w:webHidden/>
              </w:rPr>
              <w:fldChar w:fldCharType="begin"/>
            </w:r>
            <w:r w:rsidR="00F23045">
              <w:rPr>
                <w:noProof/>
                <w:webHidden/>
              </w:rPr>
              <w:instrText xml:space="preserve"> PAGEREF _Toc85468730 \h </w:instrText>
            </w:r>
            <w:r w:rsidR="00F23045">
              <w:rPr>
                <w:noProof/>
                <w:webHidden/>
              </w:rPr>
            </w:r>
            <w:r w:rsidR="00F23045">
              <w:rPr>
                <w:noProof/>
                <w:webHidden/>
              </w:rPr>
              <w:fldChar w:fldCharType="separate"/>
            </w:r>
            <w:r w:rsidR="00F23045">
              <w:rPr>
                <w:noProof/>
                <w:webHidden/>
              </w:rPr>
              <w:t>13</w:t>
            </w:r>
            <w:r w:rsidR="00F23045">
              <w:rPr>
                <w:noProof/>
                <w:webHidden/>
              </w:rPr>
              <w:fldChar w:fldCharType="end"/>
            </w:r>
          </w:hyperlink>
        </w:p>
        <w:p w14:paraId="491B52CA" w14:textId="58834D1B" w:rsidR="00F23045" w:rsidRDefault="00AE69AA">
          <w:pPr>
            <w:pStyle w:val="33"/>
            <w:tabs>
              <w:tab w:val="left" w:pos="1320"/>
              <w:tab w:val="right" w:leader="dot" w:pos="9344"/>
            </w:tabs>
            <w:rPr>
              <w:rFonts w:asciiTheme="minorHAnsi" w:eastAsiaTheme="minorEastAsia" w:hAnsiTheme="minorHAnsi" w:cstheme="minorBidi"/>
              <w:noProof/>
              <w:sz w:val="22"/>
              <w:szCs w:val="22"/>
            </w:rPr>
          </w:pPr>
          <w:hyperlink w:anchor="_Toc85468731" w:history="1">
            <w:r w:rsidR="00F23045" w:rsidRPr="0022568F">
              <w:rPr>
                <w:rStyle w:val="aff"/>
                <w:noProof/>
                <w:lang w:eastAsia="en-US"/>
              </w:rPr>
              <w:t>4.1.4.</w:t>
            </w:r>
            <w:r w:rsidR="00F23045">
              <w:rPr>
                <w:rFonts w:asciiTheme="minorHAnsi" w:eastAsiaTheme="minorEastAsia" w:hAnsiTheme="minorHAnsi" w:cstheme="minorBidi"/>
                <w:noProof/>
                <w:sz w:val="22"/>
                <w:szCs w:val="22"/>
              </w:rPr>
              <w:tab/>
            </w:r>
            <w:r w:rsidR="00F23045" w:rsidRPr="0022568F">
              <w:rPr>
                <w:rStyle w:val="aff"/>
                <w:noProof/>
                <w:lang w:eastAsia="en-US"/>
              </w:rPr>
              <w:t>Требования к численности, квалификации персонала и режиму его работы</w:t>
            </w:r>
            <w:r w:rsidR="00F23045">
              <w:rPr>
                <w:noProof/>
                <w:webHidden/>
              </w:rPr>
              <w:tab/>
            </w:r>
            <w:r w:rsidR="00F23045">
              <w:rPr>
                <w:noProof/>
                <w:webHidden/>
              </w:rPr>
              <w:fldChar w:fldCharType="begin"/>
            </w:r>
            <w:r w:rsidR="00F23045">
              <w:rPr>
                <w:noProof/>
                <w:webHidden/>
              </w:rPr>
              <w:instrText xml:space="preserve"> PAGEREF _Toc85468731 \h </w:instrText>
            </w:r>
            <w:r w:rsidR="00F23045">
              <w:rPr>
                <w:noProof/>
                <w:webHidden/>
              </w:rPr>
            </w:r>
            <w:r w:rsidR="00F23045">
              <w:rPr>
                <w:noProof/>
                <w:webHidden/>
              </w:rPr>
              <w:fldChar w:fldCharType="separate"/>
            </w:r>
            <w:r w:rsidR="00F23045">
              <w:rPr>
                <w:noProof/>
                <w:webHidden/>
              </w:rPr>
              <w:t>13</w:t>
            </w:r>
            <w:r w:rsidR="00F23045">
              <w:rPr>
                <w:noProof/>
                <w:webHidden/>
              </w:rPr>
              <w:fldChar w:fldCharType="end"/>
            </w:r>
          </w:hyperlink>
        </w:p>
        <w:p w14:paraId="3843EAA5" w14:textId="3B207DD2" w:rsidR="00F23045" w:rsidRDefault="00AE69AA">
          <w:pPr>
            <w:pStyle w:val="33"/>
            <w:tabs>
              <w:tab w:val="left" w:pos="1320"/>
              <w:tab w:val="right" w:leader="dot" w:pos="9344"/>
            </w:tabs>
            <w:rPr>
              <w:rFonts w:asciiTheme="minorHAnsi" w:eastAsiaTheme="minorEastAsia" w:hAnsiTheme="minorHAnsi" w:cstheme="minorBidi"/>
              <w:noProof/>
              <w:sz w:val="22"/>
              <w:szCs w:val="22"/>
            </w:rPr>
          </w:pPr>
          <w:hyperlink w:anchor="_Toc85468732" w:history="1">
            <w:r w:rsidR="00F23045" w:rsidRPr="0022568F">
              <w:rPr>
                <w:rStyle w:val="aff"/>
                <w:noProof/>
                <w:lang w:eastAsia="en-US"/>
              </w:rPr>
              <w:t>4.1.5.</w:t>
            </w:r>
            <w:r w:rsidR="00F23045">
              <w:rPr>
                <w:rFonts w:asciiTheme="minorHAnsi" w:eastAsiaTheme="minorEastAsia" w:hAnsiTheme="minorHAnsi" w:cstheme="minorBidi"/>
                <w:noProof/>
                <w:sz w:val="22"/>
                <w:szCs w:val="22"/>
              </w:rPr>
              <w:tab/>
            </w:r>
            <w:r w:rsidR="00F23045" w:rsidRPr="0022568F">
              <w:rPr>
                <w:rStyle w:val="aff"/>
                <w:noProof/>
                <w:lang w:eastAsia="en-US"/>
              </w:rPr>
              <w:t>Требования к надежности функционирования ПО</w:t>
            </w:r>
            <w:r w:rsidR="00F23045">
              <w:rPr>
                <w:noProof/>
                <w:webHidden/>
              </w:rPr>
              <w:tab/>
            </w:r>
            <w:r w:rsidR="00F23045">
              <w:rPr>
                <w:noProof/>
                <w:webHidden/>
              </w:rPr>
              <w:fldChar w:fldCharType="begin"/>
            </w:r>
            <w:r w:rsidR="00F23045">
              <w:rPr>
                <w:noProof/>
                <w:webHidden/>
              </w:rPr>
              <w:instrText xml:space="preserve"> PAGEREF _Toc85468732 \h </w:instrText>
            </w:r>
            <w:r w:rsidR="00F23045">
              <w:rPr>
                <w:noProof/>
                <w:webHidden/>
              </w:rPr>
            </w:r>
            <w:r w:rsidR="00F23045">
              <w:rPr>
                <w:noProof/>
                <w:webHidden/>
              </w:rPr>
              <w:fldChar w:fldCharType="separate"/>
            </w:r>
            <w:r w:rsidR="00F23045">
              <w:rPr>
                <w:noProof/>
                <w:webHidden/>
              </w:rPr>
              <w:t>14</w:t>
            </w:r>
            <w:r w:rsidR="00F23045">
              <w:rPr>
                <w:noProof/>
                <w:webHidden/>
              </w:rPr>
              <w:fldChar w:fldCharType="end"/>
            </w:r>
          </w:hyperlink>
        </w:p>
        <w:p w14:paraId="208D9EED" w14:textId="54F12192" w:rsidR="00F23045" w:rsidRDefault="00AE69AA">
          <w:pPr>
            <w:pStyle w:val="33"/>
            <w:tabs>
              <w:tab w:val="left" w:pos="1320"/>
              <w:tab w:val="right" w:leader="dot" w:pos="9344"/>
            </w:tabs>
            <w:rPr>
              <w:rFonts w:asciiTheme="minorHAnsi" w:eastAsiaTheme="minorEastAsia" w:hAnsiTheme="minorHAnsi" w:cstheme="minorBidi"/>
              <w:noProof/>
              <w:sz w:val="22"/>
              <w:szCs w:val="22"/>
            </w:rPr>
          </w:pPr>
          <w:hyperlink w:anchor="_Toc85468733" w:history="1">
            <w:r w:rsidR="00F23045" w:rsidRPr="0022568F">
              <w:rPr>
                <w:rStyle w:val="aff"/>
                <w:noProof/>
                <w:lang w:eastAsia="en-US"/>
              </w:rPr>
              <w:t>4.1.6.</w:t>
            </w:r>
            <w:r w:rsidR="00F23045">
              <w:rPr>
                <w:rFonts w:asciiTheme="minorHAnsi" w:eastAsiaTheme="minorEastAsia" w:hAnsiTheme="minorHAnsi" w:cstheme="minorBidi"/>
                <w:noProof/>
                <w:sz w:val="22"/>
                <w:szCs w:val="22"/>
              </w:rPr>
              <w:tab/>
            </w:r>
            <w:r w:rsidR="00F23045" w:rsidRPr="0022568F">
              <w:rPr>
                <w:rStyle w:val="aff"/>
                <w:noProof/>
                <w:lang w:eastAsia="en-US"/>
              </w:rPr>
              <w:t>Требования к надежности аппаратной платформы и программного обеспечения</w:t>
            </w:r>
            <w:r w:rsidR="00F23045">
              <w:rPr>
                <w:noProof/>
                <w:webHidden/>
              </w:rPr>
              <w:tab/>
            </w:r>
            <w:r w:rsidR="00F23045">
              <w:rPr>
                <w:noProof/>
                <w:webHidden/>
              </w:rPr>
              <w:fldChar w:fldCharType="begin"/>
            </w:r>
            <w:r w:rsidR="00F23045">
              <w:rPr>
                <w:noProof/>
                <w:webHidden/>
              </w:rPr>
              <w:instrText xml:space="preserve"> PAGEREF _Toc85468733 \h </w:instrText>
            </w:r>
            <w:r w:rsidR="00F23045">
              <w:rPr>
                <w:noProof/>
                <w:webHidden/>
              </w:rPr>
            </w:r>
            <w:r w:rsidR="00F23045">
              <w:rPr>
                <w:noProof/>
                <w:webHidden/>
              </w:rPr>
              <w:fldChar w:fldCharType="separate"/>
            </w:r>
            <w:r w:rsidR="00F23045">
              <w:rPr>
                <w:noProof/>
                <w:webHidden/>
              </w:rPr>
              <w:t>15</w:t>
            </w:r>
            <w:r w:rsidR="00F23045">
              <w:rPr>
                <w:noProof/>
                <w:webHidden/>
              </w:rPr>
              <w:fldChar w:fldCharType="end"/>
            </w:r>
          </w:hyperlink>
        </w:p>
        <w:p w14:paraId="74169B8C" w14:textId="623EC08F" w:rsidR="00F23045" w:rsidRDefault="00AE69AA">
          <w:pPr>
            <w:pStyle w:val="33"/>
            <w:tabs>
              <w:tab w:val="left" w:pos="1320"/>
              <w:tab w:val="right" w:leader="dot" w:pos="9344"/>
            </w:tabs>
            <w:rPr>
              <w:rFonts w:asciiTheme="minorHAnsi" w:eastAsiaTheme="minorEastAsia" w:hAnsiTheme="minorHAnsi" w:cstheme="minorBidi"/>
              <w:noProof/>
              <w:sz w:val="22"/>
              <w:szCs w:val="22"/>
            </w:rPr>
          </w:pPr>
          <w:hyperlink w:anchor="_Toc85468740" w:history="1">
            <w:r w:rsidR="00F23045" w:rsidRPr="0022568F">
              <w:rPr>
                <w:rStyle w:val="aff"/>
                <w:noProof/>
                <w:lang w:eastAsia="en-US"/>
              </w:rPr>
              <w:t>4.1.7.</w:t>
            </w:r>
            <w:r w:rsidR="00F23045">
              <w:rPr>
                <w:rFonts w:asciiTheme="minorHAnsi" w:eastAsiaTheme="minorEastAsia" w:hAnsiTheme="minorHAnsi" w:cstheme="minorBidi"/>
                <w:noProof/>
                <w:sz w:val="22"/>
                <w:szCs w:val="22"/>
              </w:rPr>
              <w:tab/>
            </w:r>
            <w:r w:rsidR="00F23045" w:rsidRPr="0022568F">
              <w:rPr>
                <w:rStyle w:val="aff"/>
                <w:noProof/>
                <w:lang w:eastAsia="en-US"/>
              </w:rPr>
              <w:t>Требования к эргономике и технической эстетике</w:t>
            </w:r>
            <w:r w:rsidR="00F23045">
              <w:rPr>
                <w:noProof/>
                <w:webHidden/>
              </w:rPr>
              <w:tab/>
            </w:r>
            <w:r w:rsidR="00F23045">
              <w:rPr>
                <w:noProof/>
                <w:webHidden/>
              </w:rPr>
              <w:fldChar w:fldCharType="begin"/>
            </w:r>
            <w:r w:rsidR="00F23045">
              <w:rPr>
                <w:noProof/>
                <w:webHidden/>
              </w:rPr>
              <w:instrText xml:space="preserve"> PAGEREF _Toc85468740 \h </w:instrText>
            </w:r>
            <w:r w:rsidR="00F23045">
              <w:rPr>
                <w:noProof/>
                <w:webHidden/>
              </w:rPr>
            </w:r>
            <w:r w:rsidR="00F23045">
              <w:rPr>
                <w:noProof/>
                <w:webHidden/>
              </w:rPr>
              <w:fldChar w:fldCharType="separate"/>
            </w:r>
            <w:r w:rsidR="00F23045">
              <w:rPr>
                <w:noProof/>
                <w:webHidden/>
              </w:rPr>
              <w:t>15</w:t>
            </w:r>
            <w:r w:rsidR="00F23045">
              <w:rPr>
                <w:noProof/>
                <w:webHidden/>
              </w:rPr>
              <w:fldChar w:fldCharType="end"/>
            </w:r>
          </w:hyperlink>
        </w:p>
        <w:p w14:paraId="225A4591" w14:textId="446AA8F5" w:rsidR="00F23045" w:rsidRDefault="00AE69AA">
          <w:pPr>
            <w:pStyle w:val="33"/>
            <w:tabs>
              <w:tab w:val="left" w:pos="1320"/>
              <w:tab w:val="right" w:leader="dot" w:pos="9344"/>
            </w:tabs>
            <w:rPr>
              <w:rFonts w:asciiTheme="minorHAnsi" w:eastAsiaTheme="minorEastAsia" w:hAnsiTheme="minorHAnsi" w:cstheme="minorBidi"/>
              <w:noProof/>
              <w:sz w:val="22"/>
              <w:szCs w:val="22"/>
            </w:rPr>
          </w:pPr>
          <w:hyperlink w:anchor="_Toc85468741" w:history="1">
            <w:r w:rsidR="00F23045" w:rsidRPr="0022568F">
              <w:rPr>
                <w:rStyle w:val="aff"/>
                <w:noProof/>
                <w:lang w:eastAsia="en-US"/>
              </w:rPr>
              <w:t>4.1.8.</w:t>
            </w:r>
            <w:r w:rsidR="00F23045">
              <w:rPr>
                <w:rFonts w:asciiTheme="minorHAnsi" w:eastAsiaTheme="minorEastAsia" w:hAnsiTheme="minorHAnsi" w:cstheme="minorBidi"/>
                <w:noProof/>
                <w:sz w:val="22"/>
                <w:szCs w:val="22"/>
              </w:rPr>
              <w:tab/>
            </w:r>
            <w:r w:rsidR="00F23045" w:rsidRPr="0022568F">
              <w:rPr>
                <w:rStyle w:val="aff"/>
                <w:noProof/>
                <w:lang w:eastAsia="en-US"/>
              </w:rPr>
              <w:t>Требования к хранению данных</w:t>
            </w:r>
            <w:r w:rsidR="00F23045">
              <w:rPr>
                <w:noProof/>
                <w:webHidden/>
              </w:rPr>
              <w:tab/>
            </w:r>
            <w:r w:rsidR="00F23045">
              <w:rPr>
                <w:noProof/>
                <w:webHidden/>
              </w:rPr>
              <w:fldChar w:fldCharType="begin"/>
            </w:r>
            <w:r w:rsidR="00F23045">
              <w:rPr>
                <w:noProof/>
                <w:webHidden/>
              </w:rPr>
              <w:instrText xml:space="preserve"> PAGEREF _Toc85468741 \h </w:instrText>
            </w:r>
            <w:r w:rsidR="00F23045">
              <w:rPr>
                <w:noProof/>
                <w:webHidden/>
              </w:rPr>
            </w:r>
            <w:r w:rsidR="00F23045">
              <w:rPr>
                <w:noProof/>
                <w:webHidden/>
              </w:rPr>
              <w:fldChar w:fldCharType="separate"/>
            </w:r>
            <w:r w:rsidR="00F23045">
              <w:rPr>
                <w:noProof/>
                <w:webHidden/>
              </w:rPr>
              <w:t>16</w:t>
            </w:r>
            <w:r w:rsidR="00F23045">
              <w:rPr>
                <w:noProof/>
                <w:webHidden/>
              </w:rPr>
              <w:fldChar w:fldCharType="end"/>
            </w:r>
          </w:hyperlink>
        </w:p>
        <w:p w14:paraId="7C2BA151" w14:textId="0415C2B7" w:rsidR="00F23045" w:rsidRDefault="00AE69AA">
          <w:pPr>
            <w:pStyle w:val="33"/>
            <w:tabs>
              <w:tab w:val="left" w:pos="1320"/>
              <w:tab w:val="right" w:leader="dot" w:pos="9344"/>
            </w:tabs>
            <w:rPr>
              <w:rFonts w:asciiTheme="minorHAnsi" w:eastAsiaTheme="minorEastAsia" w:hAnsiTheme="minorHAnsi" w:cstheme="minorBidi"/>
              <w:noProof/>
              <w:sz w:val="22"/>
              <w:szCs w:val="22"/>
            </w:rPr>
          </w:pPr>
          <w:hyperlink w:anchor="_Toc85468742" w:history="1">
            <w:r w:rsidR="00F23045" w:rsidRPr="0022568F">
              <w:rPr>
                <w:rStyle w:val="aff"/>
                <w:noProof/>
                <w:lang w:eastAsia="en-US"/>
              </w:rPr>
              <w:t>4.1.9.</w:t>
            </w:r>
            <w:r w:rsidR="00F23045">
              <w:rPr>
                <w:rFonts w:asciiTheme="minorHAnsi" w:eastAsiaTheme="minorEastAsia" w:hAnsiTheme="minorHAnsi" w:cstheme="minorBidi"/>
                <w:noProof/>
                <w:sz w:val="22"/>
                <w:szCs w:val="22"/>
              </w:rPr>
              <w:tab/>
            </w:r>
            <w:r w:rsidR="00F23045" w:rsidRPr="0022568F">
              <w:rPr>
                <w:rStyle w:val="aff"/>
                <w:noProof/>
                <w:lang w:eastAsia="en-US"/>
              </w:rPr>
              <w:t>Требования к интеграции со смежными системами</w:t>
            </w:r>
            <w:r w:rsidR="00F23045">
              <w:rPr>
                <w:noProof/>
                <w:webHidden/>
              </w:rPr>
              <w:tab/>
            </w:r>
            <w:r w:rsidR="00F23045">
              <w:rPr>
                <w:noProof/>
                <w:webHidden/>
              </w:rPr>
              <w:fldChar w:fldCharType="begin"/>
            </w:r>
            <w:r w:rsidR="00F23045">
              <w:rPr>
                <w:noProof/>
                <w:webHidden/>
              </w:rPr>
              <w:instrText xml:space="preserve"> PAGEREF _Toc85468742 \h </w:instrText>
            </w:r>
            <w:r w:rsidR="00F23045">
              <w:rPr>
                <w:noProof/>
                <w:webHidden/>
              </w:rPr>
            </w:r>
            <w:r w:rsidR="00F23045">
              <w:rPr>
                <w:noProof/>
                <w:webHidden/>
              </w:rPr>
              <w:fldChar w:fldCharType="separate"/>
            </w:r>
            <w:r w:rsidR="00F23045">
              <w:rPr>
                <w:noProof/>
                <w:webHidden/>
              </w:rPr>
              <w:t>16</w:t>
            </w:r>
            <w:r w:rsidR="00F23045">
              <w:rPr>
                <w:noProof/>
                <w:webHidden/>
              </w:rPr>
              <w:fldChar w:fldCharType="end"/>
            </w:r>
          </w:hyperlink>
        </w:p>
        <w:p w14:paraId="30D891DE" w14:textId="295815AF" w:rsidR="00F23045" w:rsidRDefault="00AE69AA">
          <w:pPr>
            <w:pStyle w:val="33"/>
            <w:tabs>
              <w:tab w:val="left" w:pos="1540"/>
              <w:tab w:val="right" w:leader="dot" w:pos="9344"/>
            </w:tabs>
            <w:rPr>
              <w:rFonts w:asciiTheme="minorHAnsi" w:eastAsiaTheme="minorEastAsia" w:hAnsiTheme="minorHAnsi" w:cstheme="minorBidi"/>
              <w:noProof/>
              <w:sz w:val="22"/>
              <w:szCs w:val="22"/>
            </w:rPr>
          </w:pPr>
          <w:hyperlink w:anchor="_Toc85468743" w:history="1">
            <w:r w:rsidR="00F23045" w:rsidRPr="0022568F">
              <w:rPr>
                <w:rStyle w:val="aff"/>
                <w:noProof/>
                <w:lang w:eastAsia="en-US"/>
              </w:rPr>
              <w:t>4.1.10.</w:t>
            </w:r>
            <w:r w:rsidR="00F23045">
              <w:rPr>
                <w:rFonts w:asciiTheme="minorHAnsi" w:eastAsiaTheme="minorEastAsia" w:hAnsiTheme="minorHAnsi" w:cstheme="minorBidi"/>
                <w:noProof/>
                <w:sz w:val="22"/>
                <w:szCs w:val="22"/>
              </w:rPr>
              <w:tab/>
            </w:r>
            <w:r w:rsidR="00F23045" w:rsidRPr="0022568F">
              <w:rPr>
                <w:rStyle w:val="aff"/>
                <w:noProof/>
                <w:lang w:eastAsia="en-US"/>
              </w:rPr>
              <w:t>Требования к диагностированию</w:t>
            </w:r>
            <w:r w:rsidR="00F23045">
              <w:rPr>
                <w:noProof/>
                <w:webHidden/>
              </w:rPr>
              <w:tab/>
            </w:r>
            <w:r w:rsidR="00F23045">
              <w:rPr>
                <w:noProof/>
                <w:webHidden/>
              </w:rPr>
              <w:fldChar w:fldCharType="begin"/>
            </w:r>
            <w:r w:rsidR="00F23045">
              <w:rPr>
                <w:noProof/>
                <w:webHidden/>
              </w:rPr>
              <w:instrText xml:space="preserve"> PAGEREF _Toc85468743 \h </w:instrText>
            </w:r>
            <w:r w:rsidR="00F23045">
              <w:rPr>
                <w:noProof/>
                <w:webHidden/>
              </w:rPr>
            </w:r>
            <w:r w:rsidR="00F23045">
              <w:rPr>
                <w:noProof/>
                <w:webHidden/>
              </w:rPr>
              <w:fldChar w:fldCharType="separate"/>
            </w:r>
            <w:r w:rsidR="00F23045">
              <w:rPr>
                <w:noProof/>
                <w:webHidden/>
              </w:rPr>
              <w:t>18</w:t>
            </w:r>
            <w:r w:rsidR="00F23045">
              <w:rPr>
                <w:noProof/>
                <w:webHidden/>
              </w:rPr>
              <w:fldChar w:fldCharType="end"/>
            </w:r>
          </w:hyperlink>
        </w:p>
        <w:p w14:paraId="7F60CBC9" w14:textId="0CE445BD" w:rsidR="00F23045" w:rsidRDefault="00AE69AA">
          <w:pPr>
            <w:pStyle w:val="33"/>
            <w:tabs>
              <w:tab w:val="left" w:pos="1540"/>
              <w:tab w:val="right" w:leader="dot" w:pos="9344"/>
            </w:tabs>
            <w:rPr>
              <w:rFonts w:asciiTheme="minorHAnsi" w:eastAsiaTheme="minorEastAsia" w:hAnsiTheme="minorHAnsi" w:cstheme="minorBidi"/>
              <w:noProof/>
              <w:sz w:val="22"/>
              <w:szCs w:val="22"/>
            </w:rPr>
          </w:pPr>
          <w:hyperlink w:anchor="_Toc85468744" w:history="1">
            <w:r w:rsidR="00F23045" w:rsidRPr="0022568F">
              <w:rPr>
                <w:rStyle w:val="aff"/>
                <w:noProof/>
                <w:lang w:eastAsia="en-US"/>
              </w:rPr>
              <w:t>4.1.11.</w:t>
            </w:r>
            <w:r w:rsidR="00F23045">
              <w:rPr>
                <w:rFonts w:asciiTheme="minorHAnsi" w:eastAsiaTheme="minorEastAsia" w:hAnsiTheme="minorHAnsi" w:cstheme="minorBidi"/>
                <w:noProof/>
                <w:sz w:val="22"/>
                <w:szCs w:val="22"/>
              </w:rPr>
              <w:tab/>
            </w:r>
            <w:r w:rsidR="00F23045" w:rsidRPr="0022568F">
              <w:rPr>
                <w:rStyle w:val="aff"/>
                <w:noProof/>
                <w:lang w:eastAsia="en-US"/>
              </w:rPr>
              <w:t>Требования к условиям и режиму эксплуатации</w:t>
            </w:r>
            <w:r w:rsidR="00F23045">
              <w:rPr>
                <w:noProof/>
                <w:webHidden/>
              </w:rPr>
              <w:tab/>
            </w:r>
            <w:r w:rsidR="00F23045">
              <w:rPr>
                <w:noProof/>
                <w:webHidden/>
              </w:rPr>
              <w:fldChar w:fldCharType="begin"/>
            </w:r>
            <w:r w:rsidR="00F23045">
              <w:rPr>
                <w:noProof/>
                <w:webHidden/>
              </w:rPr>
              <w:instrText xml:space="preserve"> PAGEREF _Toc85468744 \h </w:instrText>
            </w:r>
            <w:r w:rsidR="00F23045">
              <w:rPr>
                <w:noProof/>
                <w:webHidden/>
              </w:rPr>
            </w:r>
            <w:r w:rsidR="00F23045">
              <w:rPr>
                <w:noProof/>
                <w:webHidden/>
              </w:rPr>
              <w:fldChar w:fldCharType="separate"/>
            </w:r>
            <w:r w:rsidR="00F23045">
              <w:rPr>
                <w:noProof/>
                <w:webHidden/>
              </w:rPr>
              <w:t>18</w:t>
            </w:r>
            <w:r w:rsidR="00F23045">
              <w:rPr>
                <w:noProof/>
                <w:webHidden/>
              </w:rPr>
              <w:fldChar w:fldCharType="end"/>
            </w:r>
          </w:hyperlink>
        </w:p>
        <w:p w14:paraId="3F76CB91" w14:textId="66AB16BC" w:rsidR="00F23045" w:rsidRDefault="00AE69AA">
          <w:pPr>
            <w:pStyle w:val="33"/>
            <w:tabs>
              <w:tab w:val="left" w:pos="1540"/>
              <w:tab w:val="right" w:leader="dot" w:pos="9344"/>
            </w:tabs>
            <w:rPr>
              <w:rFonts w:asciiTheme="minorHAnsi" w:eastAsiaTheme="minorEastAsia" w:hAnsiTheme="minorHAnsi" w:cstheme="minorBidi"/>
              <w:noProof/>
              <w:sz w:val="22"/>
              <w:szCs w:val="22"/>
            </w:rPr>
          </w:pPr>
          <w:hyperlink w:anchor="_Toc85468745" w:history="1">
            <w:r w:rsidR="00F23045" w:rsidRPr="0022568F">
              <w:rPr>
                <w:rStyle w:val="aff"/>
                <w:noProof/>
                <w:lang w:eastAsia="en-US"/>
              </w:rPr>
              <w:t>4.1.12.</w:t>
            </w:r>
            <w:r w:rsidR="00F23045">
              <w:rPr>
                <w:rFonts w:asciiTheme="minorHAnsi" w:eastAsiaTheme="minorEastAsia" w:hAnsiTheme="minorHAnsi" w:cstheme="minorBidi"/>
                <w:noProof/>
                <w:sz w:val="22"/>
                <w:szCs w:val="22"/>
              </w:rPr>
              <w:tab/>
            </w:r>
            <w:r w:rsidR="00F23045" w:rsidRPr="0022568F">
              <w:rPr>
                <w:rStyle w:val="aff"/>
                <w:noProof/>
                <w:lang w:eastAsia="en-US"/>
              </w:rPr>
              <w:t>Защита информации от несанкционированного доступа</w:t>
            </w:r>
            <w:r w:rsidR="00F23045">
              <w:rPr>
                <w:noProof/>
                <w:webHidden/>
              </w:rPr>
              <w:tab/>
            </w:r>
            <w:r w:rsidR="00F23045">
              <w:rPr>
                <w:noProof/>
                <w:webHidden/>
              </w:rPr>
              <w:fldChar w:fldCharType="begin"/>
            </w:r>
            <w:r w:rsidR="00F23045">
              <w:rPr>
                <w:noProof/>
                <w:webHidden/>
              </w:rPr>
              <w:instrText xml:space="preserve"> PAGEREF _Toc85468745 \h </w:instrText>
            </w:r>
            <w:r w:rsidR="00F23045">
              <w:rPr>
                <w:noProof/>
                <w:webHidden/>
              </w:rPr>
            </w:r>
            <w:r w:rsidR="00F23045">
              <w:rPr>
                <w:noProof/>
                <w:webHidden/>
              </w:rPr>
              <w:fldChar w:fldCharType="separate"/>
            </w:r>
            <w:r w:rsidR="00F23045">
              <w:rPr>
                <w:noProof/>
                <w:webHidden/>
              </w:rPr>
              <w:t>18</w:t>
            </w:r>
            <w:r w:rsidR="00F23045">
              <w:rPr>
                <w:noProof/>
                <w:webHidden/>
              </w:rPr>
              <w:fldChar w:fldCharType="end"/>
            </w:r>
          </w:hyperlink>
        </w:p>
        <w:p w14:paraId="4B6C42BB" w14:textId="238DD237" w:rsidR="00F23045" w:rsidRDefault="00AE69AA">
          <w:pPr>
            <w:pStyle w:val="33"/>
            <w:tabs>
              <w:tab w:val="left" w:pos="1540"/>
              <w:tab w:val="right" w:leader="dot" w:pos="9344"/>
            </w:tabs>
            <w:rPr>
              <w:rFonts w:asciiTheme="minorHAnsi" w:eastAsiaTheme="minorEastAsia" w:hAnsiTheme="minorHAnsi" w:cstheme="minorBidi"/>
              <w:noProof/>
              <w:sz w:val="22"/>
              <w:szCs w:val="22"/>
            </w:rPr>
          </w:pPr>
          <w:hyperlink w:anchor="_Toc85468746" w:history="1">
            <w:r w:rsidR="00F23045" w:rsidRPr="0022568F">
              <w:rPr>
                <w:rStyle w:val="aff"/>
                <w:noProof/>
                <w:lang w:eastAsia="en-US"/>
              </w:rPr>
              <w:t>4.1.13.</w:t>
            </w:r>
            <w:r w:rsidR="00F23045">
              <w:rPr>
                <w:rFonts w:asciiTheme="minorHAnsi" w:eastAsiaTheme="minorEastAsia" w:hAnsiTheme="minorHAnsi" w:cstheme="minorBidi"/>
                <w:noProof/>
                <w:sz w:val="22"/>
                <w:szCs w:val="22"/>
              </w:rPr>
              <w:tab/>
            </w:r>
            <w:r w:rsidR="00F23045" w:rsidRPr="0022568F">
              <w:rPr>
                <w:rStyle w:val="aff"/>
                <w:noProof/>
                <w:lang w:eastAsia="en-US"/>
              </w:rPr>
              <w:t>Требования по сохранности информации при авариях</w:t>
            </w:r>
            <w:r w:rsidR="00F23045">
              <w:rPr>
                <w:noProof/>
                <w:webHidden/>
              </w:rPr>
              <w:tab/>
            </w:r>
            <w:r w:rsidR="00F23045">
              <w:rPr>
                <w:noProof/>
                <w:webHidden/>
              </w:rPr>
              <w:fldChar w:fldCharType="begin"/>
            </w:r>
            <w:r w:rsidR="00F23045">
              <w:rPr>
                <w:noProof/>
                <w:webHidden/>
              </w:rPr>
              <w:instrText xml:space="preserve"> PAGEREF _Toc85468746 \h </w:instrText>
            </w:r>
            <w:r w:rsidR="00F23045">
              <w:rPr>
                <w:noProof/>
                <w:webHidden/>
              </w:rPr>
            </w:r>
            <w:r w:rsidR="00F23045">
              <w:rPr>
                <w:noProof/>
                <w:webHidden/>
              </w:rPr>
              <w:fldChar w:fldCharType="separate"/>
            </w:r>
            <w:r w:rsidR="00F23045">
              <w:rPr>
                <w:noProof/>
                <w:webHidden/>
              </w:rPr>
              <w:t>18</w:t>
            </w:r>
            <w:r w:rsidR="00F23045">
              <w:rPr>
                <w:noProof/>
                <w:webHidden/>
              </w:rPr>
              <w:fldChar w:fldCharType="end"/>
            </w:r>
          </w:hyperlink>
        </w:p>
        <w:p w14:paraId="1348DD99" w14:textId="24642A47" w:rsidR="00F23045" w:rsidRDefault="00AE69AA">
          <w:pPr>
            <w:pStyle w:val="33"/>
            <w:tabs>
              <w:tab w:val="left" w:pos="1540"/>
              <w:tab w:val="right" w:leader="dot" w:pos="9344"/>
            </w:tabs>
            <w:rPr>
              <w:rFonts w:asciiTheme="minorHAnsi" w:eastAsiaTheme="minorEastAsia" w:hAnsiTheme="minorHAnsi" w:cstheme="minorBidi"/>
              <w:noProof/>
              <w:sz w:val="22"/>
              <w:szCs w:val="22"/>
            </w:rPr>
          </w:pPr>
          <w:hyperlink w:anchor="_Toc85468747" w:history="1">
            <w:r w:rsidR="00F23045" w:rsidRPr="0022568F">
              <w:rPr>
                <w:rStyle w:val="aff"/>
                <w:noProof/>
                <w:lang w:eastAsia="en-US"/>
              </w:rPr>
              <w:t>4.1.14.</w:t>
            </w:r>
            <w:r w:rsidR="00F23045">
              <w:rPr>
                <w:rFonts w:asciiTheme="minorHAnsi" w:eastAsiaTheme="minorEastAsia" w:hAnsiTheme="minorHAnsi" w:cstheme="minorBidi"/>
                <w:noProof/>
                <w:sz w:val="22"/>
                <w:szCs w:val="22"/>
              </w:rPr>
              <w:tab/>
            </w:r>
            <w:r w:rsidR="00F23045" w:rsidRPr="0022568F">
              <w:rPr>
                <w:rStyle w:val="aff"/>
                <w:noProof/>
                <w:lang w:eastAsia="en-US"/>
              </w:rPr>
              <w:t>Требования к целостности данных</w:t>
            </w:r>
            <w:r w:rsidR="00F23045">
              <w:rPr>
                <w:noProof/>
                <w:webHidden/>
              </w:rPr>
              <w:tab/>
            </w:r>
            <w:r w:rsidR="00F23045">
              <w:rPr>
                <w:noProof/>
                <w:webHidden/>
              </w:rPr>
              <w:fldChar w:fldCharType="begin"/>
            </w:r>
            <w:r w:rsidR="00F23045">
              <w:rPr>
                <w:noProof/>
                <w:webHidden/>
              </w:rPr>
              <w:instrText xml:space="preserve"> PAGEREF _Toc85468747 \h </w:instrText>
            </w:r>
            <w:r w:rsidR="00F23045">
              <w:rPr>
                <w:noProof/>
                <w:webHidden/>
              </w:rPr>
            </w:r>
            <w:r w:rsidR="00F23045">
              <w:rPr>
                <w:noProof/>
                <w:webHidden/>
              </w:rPr>
              <w:fldChar w:fldCharType="separate"/>
            </w:r>
            <w:r w:rsidR="00F23045">
              <w:rPr>
                <w:noProof/>
                <w:webHidden/>
              </w:rPr>
              <w:t>18</w:t>
            </w:r>
            <w:r w:rsidR="00F23045">
              <w:rPr>
                <w:noProof/>
                <w:webHidden/>
              </w:rPr>
              <w:fldChar w:fldCharType="end"/>
            </w:r>
          </w:hyperlink>
        </w:p>
        <w:p w14:paraId="6D69EC01" w14:textId="3F1D12DF" w:rsidR="00F23045" w:rsidRDefault="00AE69AA">
          <w:pPr>
            <w:pStyle w:val="33"/>
            <w:tabs>
              <w:tab w:val="left" w:pos="1540"/>
              <w:tab w:val="right" w:leader="dot" w:pos="9344"/>
            </w:tabs>
            <w:rPr>
              <w:rFonts w:asciiTheme="minorHAnsi" w:eastAsiaTheme="minorEastAsia" w:hAnsiTheme="minorHAnsi" w:cstheme="minorBidi"/>
              <w:noProof/>
              <w:sz w:val="22"/>
              <w:szCs w:val="22"/>
            </w:rPr>
          </w:pPr>
          <w:hyperlink w:anchor="_Toc85468748" w:history="1">
            <w:r w:rsidR="00F23045" w:rsidRPr="0022568F">
              <w:rPr>
                <w:rStyle w:val="aff"/>
                <w:noProof/>
              </w:rPr>
              <w:t>4.1.15.</w:t>
            </w:r>
            <w:r w:rsidR="00F23045">
              <w:rPr>
                <w:rFonts w:asciiTheme="minorHAnsi" w:eastAsiaTheme="minorEastAsia" w:hAnsiTheme="minorHAnsi" w:cstheme="minorBidi"/>
                <w:noProof/>
                <w:sz w:val="22"/>
                <w:szCs w:val="22"/>
              </w:rPr>
              <w:tab/>
            </w:r>
            <w:r w:rsidR="00F23045" w:rsidRPr="0022568F">
              <w:rPr>
                <w:rStyle w:val="aff"/>
                <w:noProof/>
                <w:lang w:eastAsia="en-US"/>
              </w:rPr>
              <w:t>Требования к патентной чистоте</w:t>
            </w:r>
            <w:r w:rsidR="00F23045">
              <w:rPr>
                <w:noProof/>
                <w:webHidden/>
              </w:rPr>
              <w:tab/>
            </w:r>
            <w:r w:rsidR="00F23045">
              <w:rPr>
                <w:noProof/>
                <w:webHidden/>
              </w:rPr>
              <w:fldChar w:fldCharType="begin"/>
            </w:r>
            <w:r w:rsidR="00F23045">
              <w:rPr>
                <w:noProof/>
                <w:webHidden/>
              </w:rPr>
              <w:instrText xml:space="preserve"> PAGEREF _Toc85468748 \h </w:instrText>
            </w:r>
            <w:r w:rsidR="00F23045">
              <w:rPr>
                <w:noProof/>
                <w:webHidden/>
              </w:rPr>
            </w:r>
            <w:r w:rsidR="00F23045">
              <w:rPr>
                <w:noProof/>
                <w:webHidden/>
              </w:rPr>
              <w:fldChar w:fldCharType="separate"/>
            </w:r>
            <w:r w:rsidR="00F23045">
              <w:rPr>
                <w:noProof/>
                <w:webHidden/>
              </w:rPr>
              <w:t>19</w:t>
            </w:r>
            <w:r w:rsidR="00F23045">
              <w:rPr>
                <w:noProof/>
                <w:webHidden/>
              </w:rPr>
              <w:fldChar w:fldCharType="end"/>
            </w:r>
          </w:hyperlink>
        </w:p>
        <w:p w14:paraId="138FCFC3" w14:textId="3D6939AE" w:rsidR="00F23045" w:rsidRDefault="00AE69AA">
          <w:pPr>
            <w:pStyle w:val="2d"/>
            <w:tabs>
              <w:tab w:val="left" w:pos="880"/>
              <w:tab w:val="right" w:leader="dot" w:pos="9344"/>
            </w:tabs>
            <w:rPr>
              <w:rFonts w:asciiTheme="minorHAnsi" w:eastAsiaTheme="minorEastAsia" w:hAnsiTheme="minorHAnsi" w:cstheme="minorBidi"/>
              <w:noProof/>
              <w:sz w:val="22"/>
              <w:szCs w:val="22"/>
            </w:rPr>
          </w:pPr>
          <w:hyperlink w:anchor="_Toc85468749" w:history="1">
            <w:r w:rsidR="00F23045" w:rsidRPr="0022568F">
              <w:rPr>
                <w:rStyle w:val="aff"/>
                <w:noProof/>
                <w:lang w:eastAsia="en-US"/>
              </w:rPr>
              <w:t>4.2.</w:t>
            </w:r>
            <w:r w:rsidR="00F23045">
              <w:rPr>
                <w:rFonts w:asciiTheme="minorHAnsi" w:eastAsiaTheme="minorEastAsia" w:hAnsiTheme="minorHAnsi" w:cstheme="minorBidi"/>
                <w:noProof/>
                <w:sz w:val="22"/>
                <w:szCs w:val="22"/>
              </w:rPr>
              <w:tab/>
            </w:r>
            <w:r w:rsidR="00F23045" w:rsidRPr="0022568F">
              <w:rPr>
                <w:rStyle w:val="aff"/>
                <w:noProof/>
                <w:lang w:eastAsia="en-US"/>
              </w:rPr>
              <w:t>Требования к функциям</w:t>
            </w:r>
            <w:r w:rsidR="00F23045">
              <w:rPr>
                <w:noProof/>
                <w:webHidden/>
              </w:rPr>
              <w:tab/>
            </w:r>
            <w:r w:rsidR="00F23045">
              <w:rPr>
                <w:noProof/>
                <w:webHidden/>
              </w:rPr>
              <w:fldChar w:fldCharType="begin"/>
            </w:r>
            <w:r w:rsidR="00F23045">
              <w:rPr>
                <w:noProof/>
                <w:webHidden/>
              </w:rPr>
              <w:instrText xml:space="preserve"> PAGEREF _Toc85468749 \h </w:instrText>
            </w:r>
            <w:r w:rsidR="00F23045">
              <w:rPr>
                <w:noProof/>
                <w:webHidden/>
              </w:rPr>
            </w:r>
            <w:r w:rsidR="00F23045">
              <w:rPr>
                <w:noProof/>
                <w:webHidden/>
              </w:rPr>
              <w:fldChar w:fldCharType="separate"/>
            </w:r>
            <w:r w:rsidR="00F23045">
              <w:rPr>
                <w:noProof/>
                <w:webHidden/>
              </w:rPr>
              <w:t>19</w:t>
            </w:r>
            <w:r w:rsidR="00F23045">
              <w:rPr>
                <w:noProof/>
                <w:webHidden/>
              </w:rPr>
              <w:fldChar w:fldCharType="end"/>
            </w:r>
          </w:hyperlink>
        </w:p>
        <w:p w14:paraId="0F2226D0" w14:textId="7658AD2F" w:rsidR="00F23045" w:rsidRDefault="00AE69AA">
          <w:pPr>
            <w:pStyle w:val="33"/>
            <w:tabs>
              <w:tab w:val="left" w:pos="1320"/>
              <w:tab w:val="right" w:leader="dot" w:pos="9344"/>
            </w:tabs>
            <w:rPr>
              <w:rFonts w:asciiTheme="minorHAnsi" w:eastAsiaTheme="minorEastAsia" w:hAnsiTheme="minorHAnsi" w:cstheme="minorBidi"/>
              <w:noProof/>
              <w:sz w:val="22"/>
              <w:szCs w:val="22"/>
            </w:rPr>
          </w:pPr>
          <w:hyperlink w:anchor="_Toc85468750" w:history="1">
            <w:r w:rsidR="00F23045" w:rsidRPr="0022568F">
              <w:rPr>
                <w:rStyle w:val="aff"/>
                <w:noProof/>
              </w:rPr>
              <w:t>4.2.1.</w:t>
            </w:r>
            <w:r w:rsidR="00F23045">
              <w:rPr>
                <w:rFonts w:asciiTheme="minorHAnsi" w:eastAsiaTheme="minorEastAsia" w:hAnsiTheme="minorHAnsi" w:cstheme="minorBidi"/>
                <w:noProof/>
                <w:sz w:val="22"/>
                <w:szCs w:val="22"/>
              </w:rPr>
              <w:tab/>
            </w:r>
            <w:r w:rsidR="00F23045" w:rsidRPr="0022568F">
              <w:rPr>
                <w:rStyle w:val="aff"/>
                <w:noProof/>
              </w:rPr>
              <w:t>Верификация пространственных данных, функции организации и контроля работ по выверке и корректировке данных в СУПА, производимых с использованием Системы</w:t>
            </w:r>
            <w:r w:rsidR="00F23045">
              <w:rPr>
                <w:noProof/>
                <w:webHidden/>
              </w:rPr>
              <w:tab/>
            </w:r>
            <w:r w:rsidR="00F23045">
              <w:rPr>
                <w:noProof/>
                <w:webHidden/>
              </w:rPr>
              <w:fldChar w:fldCharType="begin"/>
            </w:r>
            <w:r w:rsidR="00F23045">
              <w:rPr>
                <w:noProof/>
                <w:webHidden/>
              </w:rPr>
              <w:instrText xml:space="preserve"> PAGEREF _Toc85468750 \h </w:instrText>
            </w:r>
            <w:r w:rsidR="00F23045">
              <w:rPr>
                <w:noProof/>
                <w:webHidden/>
              </w:rPr>
            </w:r>
            <w:r w:rsidR="00F23045">
              <w:rPr>
                <w:noProof/>
                <w:webHidden/>
              </w:rPr>
              <w:fldChar w:fldCharType="separate"/>
            </w:r>
            <w:r w:rsidR="00F23045">
              <w:rPr>
                <w:noProof/>
                <w:webHidden/>
              </w:rPr>
              <w:t>19</w:t>
            </w:r>
            <w:r w:rsidR="00F23045">
              <w:rPr>
                <w:noProof/>
                <w:webHidden/>
              </w:rPr>
              <w:fldChar w:fldCharType="end"/>
            </w:r>
          </w:hyperlink>
        </w:p>
        <w:p w14:paraId="2C37AB2B" w14:textId="556BA5CD" w:rsidR="00F23045" w:rsidRDefault="00AE69AA">
          <w:pPr>
            <w:pStyle w:val="33"/>
            <w:tabs>
              <w:tab w:val="left" w:pos="1320"/>
              <w:tab w:val="right" w:leader="dot" w:pos="9344"/>
            </w:tabs>
            <w:rPr>
              <w:rFonts w:asciiTheme="minorHAnsi" w:eastAsiaTheme="minorEastAsia" w:hAnsiTheme="minorHAnsi" w:cstheme="minorBidi"/>
              <w:noProof/>
              <w:sz w:val="22"/>
              <w:szCs w:val="22"/>
            </w:rPr>
          </w:pPr>
          <w:hyperlink w:anchor="_Toc85468751" w:history="1">
            <w:r w:rsidR="00F23045" w:rsidRPr="0022568F">
              <w:rPr>
                <w:rStyle w:val="aff"/>
                <w:noProof/>
              </w:rPr>
              <w:t>4.2.2.</w:t>
            </w:r>
            <w:r w:rsidR="00F23045">
              <w:rPr>
                <w:rFonts w:asciiTheme="minorHAnsi" w:eastAsiaTheme="minorEastAsia" w:hAnsiTheme="minorHAnsi" w:cstheme="minorBidi"/>
                <w:noProof/>
                <w:sz w:val="22"/>
                <w:szCs w:val="22"/>
              </w:rPr>
              <w:tab/>
            </w:r>
            <w:r w:rsidR="00F23045" w:rsidRPr="0022568F">
              <w:rPr>
                <w:rStyle w:val="aff"/>
                <w:noProof/>
              </w:rPr>
              <w:t>Отображение в РГИС информации по ВОЛС, в том числе сторонних собственников</w:t>
            </w:r>
            <w:r w:rsidR="00F23045">
              <w:rPr>
                <w:noProof/>
                <w:webHidden/>
              </w:rPr>
              <w:tab/>
            </w:r>
            <w:r w:rsidR="00F23045">
              <w:rPr>
                <w:noProof/>
                <w:webHidden/>
              </w:rPr>
              <w:fldChar w:fldCharType="begin"/>
            </w:r>
            <w:r w:rsidR="00F23045">
              <w:rPr>
                <w:noProof/>
                <w:webHidden/>
              </w:rPr>
              <w:instrText xml:space="preserve"> PAGEREF _Toc85468751 \h </w:instrText>
            </w:r>
            <w:r w:rsidR="00F23045">
              <w:rPr>
                <w:noProof/>
                <w:webHidden/>
              </w:rPr>
            </w:r>
            <w:r w:rsidR="00F23045">
              <w:rPr>
                <w:noProof/>
                <w:webHidden/>
              </w:rPr>
              <w:fldChar w:fldCharType="separate"/>
            </w:r>
            <w:r w:rsidR="00F23045">
              <w:rPr>
                <w:noProof/>
                <w:webHidden/>
              </w:rPr>
              <w:t>20</w:t>
            </w:r>
            <w:r w:rsidR="00F23045">
              <w:rPr>
                <w:noProof/>
                <w:webHidden/>
              </w:rPr>
              <w:fldChar w:fldCharType="end"/>
            </w:r>
          </w:hyperlink>
        </w:p>
        <w:p w14:paraId="6EAE4D89" w14:textId="1CF8CAF3" w:rsidR="00F23045" w:rsidRDefault="00AE69AA">
          <w:pPr>
            <w:pStyle w:val="33"/>
            <w:tabs>
              <w:tab w:val="left" w:pos="1320"/>
              <w:tab w:val="right" w:leader="dot" w:pos="9344"/>
            </w:tabs>
            <w:rPr>
              <w:rFonts w:asciiTheme="minorHAnsi" w:eastAsiaTheme="minorEastAsia" w:hAnsiTheme="minorHAnsi" w:cstheme="minorBidi"/>
              <w:noProof/>
              <w:sz w:val="22"/>
              <w:szCs w:val="22"/>
            </w:rPr>
          </w:pPr>
          <w:hyperlink w:anchor="_Toc85468752" w:history="1">
            <w:r w:rsidR="00F23045" w:rsidRPr="0022568F">
              <w:rPr>
                <w:rStyle w:val="aff"/>
                <w:noProof/>
                <w:lang w:eastAsia="en-US"/>
              </w:rPr>
              <w:t>4.2.3.</w:t>
            </w:r>
            <w:r w:rsidR="00F23045">
              <w:rPr>
                <w:rFonts w:asciiTheme="minorHAnsi" w:eastAsiaTheme="minorEastAsia" w:hAnsiTheme="minorHAnsi" w:cstheme="minorBidi"/>
                <w:noProof/>
                <w:sz w:val="22"/>
                <w:szCs w:val="22"/>
              </w:rPr>
              <w:tab/>
            </w:r>
            <w:r w:rsidR="00F23045" w:rsidRPr="0022568F">
              <w:rPr>
                <w:rStyle w:val="aff"/>
                <w:noProof/>
              </w:rPr>
              <w:t>Ведение в системе РГИС информации по уличному освещению</w:t>
            </w:r>
            <w:r w:rsidR="00F23045">
              <w:rPr>
                <w:noProof/>
                <w:webHidden/>
              </w:rPr>
              <w:tab/>
            </w:r>
            <w:r w:rsidR="00F23045">
              <w:rPr>
                <w:noProof/>
                <w:webHidden/>
              </w:rPr>
              <w:fldChar w:fldCharType="begin"/>
            </w:r>
            <w:r w:rsidR="00F23045">
              <w:rPr>
                <w:noProof/>
                <w:webHidden/>
              </w:rPr>
              <w:instrText xml:space="preserve"> PAGEREF _Toc85468752 \h </w:instrText>
            </w:r>
            <w:r w:rsidR="00F23045">
              <w:rPr>
                <w:noProof/>
                <w:webHidden/>
              </w:rPr>
            </w:r>
            <w:r w:rsidR="00F23045">
              <w:rPr>
                <w:noProof/>
                <w:webHidden/>
              </w:rPr>
              <w:fldChar w:fldCharType="separate"/>
            </w:r>
            <w:r w:rsidR="00F23045">
              <w:rPr>
                <w:noProof/>
                <w:webHidden/>
              </w:rPr>
              <w:t>21</w:t>
            </w:r>
            <w:r w:rsidR="00F23045">
              <w:rPr>
                <w:noProof/>
                <w:webHidden/>
              </w:rPr>
              <w:fldChar w:fldCharType="end"/>
            </w:r>
          </w:hyperlink>
        </w:p>
        <w:p w14:paraId="2FE17476" w14:textId="6439BBE9" w:rsidR="00F23045" w:rsidRDefault="00AE69AA">
          <w:pPr>
            <w:pStyle w:val="33"/>
            <w:tabs>
              <w:tab w:val="left" w:pos="1320"/>
              <w:tab w:val="right" w:leader="dot" w:pos="9344"/>
            </w:tabs>
            <w:rPr>
              <w:rFonts w:asciiTheme="minorHAnsi" w:eastAsiaTheme="minorEastAsia" w:hAnsiTheme="minorHAnsi" w:cstheme="minorBidi"/>
              <w:noProof/>
              <w:sz w:val="22"/>
              <w:szCs w:val="22"/>
            </w:rPr>
          </w:pPr>
          <w:hyperlink w:anchor="_Toc85468753" w:history="1">
            <w:r w:rsidR="00F23045" w:rsidRPr="0022568F">
              <w:rPr>
                <w:rStyle w:val="aff"/>
                <w:noProof/>
              </w:rPr>
              <w:t>4.2.4.</w:t>
            </w:r>
            <w:r w:rsidR="00F23045">
              <w:rPr>
                <w:rFonts w:asciiTheme="minorHAnsi" w:eastAsiaTheme="minorEastAsia" w:hAnsiTheme="minorHAnsi" w:cstheme="minorBidi"/>
                <w:noProof/>
                <w:sz w:val="22"/>
                <w:szCs w:val="22"/>
              </w:rPr>
              <w:tab/>
            </w:r>
            <w:r w:rsidR="00F23045" w:rsidRPr="0022568F">
              <w:rPr>
                <w:rStyle w:val="aff"/>
                <w:noProof/>
              </w:rPr>
              <w:t>Адаптация интерфейса пользователя системы для работы на мобильных устройствах</w:t>
            </w:r>
            <w:r w:rsidR="00F23045">
              <w:rPr>
                <w:noProof/>
                <w:webHidden/>
              </w:rPr>
              <w:tab/>
            </w:r>
            <w:r w:rsidR="00F23045">
              <w:rPr>
                <w:noProof/>
                <w:webHidden/>
              </w:rPr>
              <w:fldChar w:fldCharType="begin"/>
            </w:r>
            <w:r w:rsidR="00F23045">
              <w:rPr>
                <w:noProof/>
                <w:webHidden/>
              </w:rPr>
              <w:instrText xml:space="preserve"> PAGEREF _Toc85468753 \h </w:instrText>
            </w:r>
            <w:r w:rsidR="00F23045">
              <w:rPr>
                <w:noProof/>
                <w:webHidden/>
              </w:rPr>
            </w:r>
            <w:r w:rsidR="00F23045">
              <w:rPr>
                <w:noProof/>
                <w:webHidden/>
              </w:rPr>
              <w:fldChar w:fldCharType="separate"/>
            </w:r>
            <w:r w:rsidR="00F23045">
              <w:rPr>
                <w:noProof/>
                <w:webHidden/>
              </w:rPr>
              <w:t>22</w:t>
            </w:r>
            <w:r w:rsidR="00F23045">
              <w:rPr>
                <w:noProof/>
                <w:webHidden/>
              </w:rPr>
              <w:fldChar w:fldCharType="end"/>
            </w:r>
          </w:hyperlink>
        </w:p>
        <w:p w14:paraId="773D97B9" w14:textId="718E6E0E" w:rsidR="00F23045" w:rsidRDefault="00AE69AA">
          <w:pPr>
            <w:pStyle w:val="33"/>
            <w:tabs>
              <w:tab w:val="left" w:pos="1320"/>
              <w:tab w:val="right" w:leader="dot" w:pos="9344"/>
            </w:tabs>
            <w:rPr>
              <w:rFonts w:asciiTheme="minorHAnsi" w:eastAsiaTheme="minorEastAsia" w:hAnsiTheme="minorHAnsi" w:cstheme="minorBidi"/>
              <w:noProof/>
              <w:sz w:val="22"/>
              <w:szCs w:val="22"/>
            </w:rPr>
          </w:pPr>
          <w:hyperlink w:anchor="_Toc85468754" w:history="1">
            <w:r w:rsidR="00F23045" w:rsidRPr="0022568F">
              <w:rPr>
                <w:rStyle w:val="aff"/>
                <w:noProof/>
              </w:rPr>
              <w:t>4.2.5.</w:t>
            </w:r>
            <w:r w:rsidR="00F23045">
              <w:rPr>
                <w:rFonts w:asciiTheme="minorHAnsi" w:eastAsiaTheme="minorEastAsia" w:hAnsiTheme="minorHAnsi" w:cstheme="minorBidi"/>
                <w:noProof/>
                <w:sz w:val="22"/>
                <w:szCs w:val="22"/>
              </w:rPr>
              <w:tab/>
            </w:r>
            <w:r w:rsidR="00F23045" w:rsidRPr="0022568F">
              <w:rPr>
                <w:rStyle w:val="aff"/>
                <w:noProof/>
              </w:rPr>
              <w:t>Создание интерактивной карты штабной деятельности</w:t>
            </w:r>
            <w:r w:rsidR="00F23045">
              <w:rPr>
                <w:noProof/>
                <w:webHidden/>
              </w:rPr>
              <w:tab/>
            </w:r>
            <w:r w:rsidR="00F23045">
              <w:rPr>
                <w:noProof/>
                <w:webHidden/>
              </w:rPr>
              <w:fldChar w:fldCharType="begin"/>
            </w:r>
            <w:r w:rsidR="00F23045">
              <w:rPr>
                <w:noProof/>
                <w:webHidden/>
              </w:rPr>
              <w:instrText xml:space="preserve"> PAGEREF _Toc85468754 \h </w:instrText>
            </w:r>
            <w:r w:rsidR="00F23045">
              <w:rPr>
                <w:noProof/>
                <w:webHidden/>
              </w:rPr>
            </w:r>
            <w:r w:rsidR="00F23045">
              <w:rPr>
                <w:noProof/>
                <w:webHidden/>
              </w:rPr>
              <w:fldChar w:fldCharType="separate"/>
            </w:r>
            <w:r w:rsidR="00F23045">
              <w:rPr>
                <w:noProof/>
                <w:webHidden/>
              </w:rPr>
              <w:t>22</w:t>
            </w:r>
            <w:r w:rsidR="00F23045">
              <w:rPr>
                <w:noProof/>
                <w:webHidden/>
              </w:rPr>
              <w:fldChar w:fldCharType="end"/>
            </w:r>
          </w:hyperlink>
        </w:p>
        <w:p w14:paraId="10F291A4" w14:textId="39FD8EAC" w:rsidR="00F23045" w:rsidRDefault="00AE69AA">
          <w:pPr>
            <w:pStyle w:val="33"/>
            <w:tabs>
              <w:tab w:val="left" w:pos="1320"/>
              <w:tab w:val="right" w:leader="dot" w:pos="9344"/>
            </w:tabs>
            <w:rPr>
              <w:rFonts w:asciiTheme="minorHAnsi" w:eastAsiaTheme="minorEastAsia" w:hAnsiTheme="minorHAnsi" w:cstheme="minorBidi"/>
              <w:noProof/>
              <w:sz w:val="22"/>
              <w:szCs w:val="22"/>
            </w:rPr>
          </w:pPr>
          <w:hyperlink w:anchor="_Toc85468755" w:history="1">
            <w:r w:rsidR="00F23045" w:rsidRPr="0022568F">
              <w:rPr>
                <w:rStyle w:val="aff"/>
                <w:noProof/>
              </w:rPr>
              <w:t>4.2.6.</w:t>
            </w:r>
            <w:r w:rsidR="00F23045">
              <w:rPr>
                <w:rFonts w:asciiTheme="minorHAnsi" w:eastAsiaTheme="minorEastAsia" w:hAnsiTheme="minorHAnsi" w:cstheme="minorBidi"/>
                <w:noProof/>
                <w:sz w:val="22"/>
                <w:szCs w:val="22"/>
              </w:rPr>
              <w:tab/>
            </w:r>
            <w:r w:rsidR="00F23045" w:rsidRPr="0022568F">
              <w:rPr>
                <w:rStyle w:val="aff"/>
                <w:noProof/>
              </w:rPr>
              <w:t>Отображение на карте ретроспективы устраненных дефектов</w:t>
            </w:r>
            <w:r w:rsidR="00F23045">
              <w:rPr>
                <w:noProof/>
                <w:webHidden/>
              </w:rPr>
              <w:tab/>
            </w:r>
            <w:r w:rsidR="00F23045">
              <w:rPr>
                <w:noProof/>
                <w:webHidden/>
              </w:rPr>
              <w:fldChar w:fldCharType="begin"/>
            </w:r>
            <w:r w:rsidR="00F23045">
              <w:rPr>
                <w:noProof/>
                <w:webHidden/>
              </w:rPr>
              <w:instrText xml:space="preserve"> PAGEREF _Toc85468755 \h </w:instrText>
            </w:r>
            <w:r w:rsidR="00F23045">
              <w:rPr>
                <w:noProof/>
                <w:webHidden/>
              </w:rPr>
            </w:r>
            <w:r w:rsidR="00F23045">
              <w:rPr>
                <w:noProof/>
                <w:webHidden/>
              </w:rPr>
              <w:fldChar w:fldCharType="separate"/>
            </w:r>
            <w:r w:rsidR="00F23045">
              <w:rPr>
                <w:noProof/>
                <w:webHidden/>
              </w:rPr>
              <w:t>22</w:t>
            </w:r>
            <w:r w:rsidR="00F23045">
              <w:rPr>
                <w:noProof/>
                <w:webHidden/>
              </w:rPr>
              <w:fldChar w:fldCharType="end"/>
            </w:r>
          </w:hyperlink>
        </w:p>
        <w:p w14:paraId="44C9F6C0" w14:textId="0BDE3C5C" w:rsidR="00F23045" w:rsidRDefault="00AE69AA">
          <w:pPr>
            <w:pStyle w:val="33"/>
            <w:tabs>
              <w:tab w:val="left" w:pos="1320"/>
              <w:tab w:val="right" w:leader="dot" w:pos="9344"/>
            </w:tabs>
            <w:rPr>
              <w:rFonts w:asciiTheme="minorHAnsi" w:eastAsiaTheme="minorEastAsia" w:hAnsiTheme="minorHAnsi" w:cstheme="minorBidi"/>
              <w:noProof/>
              <w:sz w:val="22"/>
              <w:szCs w:val="22"/>
            </w:rPr>
          </w:pPr>
          <w:hyperlink w:anchor="_Toc85468756" w:history="1">
            <w:r w:rsidR="00F23045" w:rsidRPr="0022568F">
              <w:rPr>
                <w:rStyle w:val="aff"/>
                <w:noProof/>
                <w:lang w:eastAsia="en-US"/>
              </w:rPr>
              <w:t>4.2.7.</w:t>
            </w:r>
            <w:r w:rsidR="00F23045">
              <w:rPr>
                <w:rFonts w:asciiTheme="minorHAnsi" w:eastAsiaTheme="minorEastAsia" w:hAnsiTheme="minorHAnsi" w:cstheme="minorBidi"/>
                <w:noProof/>
                <w:sz w:val="22"/>
                <w:szCs w:val="22"/>
              </w:rPr>
              <w:tab/>
            </w:r>
            <w:r w:rsidR="00F23045" w:rsidRPr="0022568F">
              <w:rPr>
                <w:rStyle w:val="aff"/>
                <w:noProof/>
              </w:rPr>
              <w:t>Отображение дополнительных элементов и характеристик оборудования</w:t>
            </w:r>
            <w:r w:rsidR="00F23045">
              <w:rPr>
                <w:noProof/>
                <w:webHidden/>
              </w:rPr>
              <w:tab/>
            </w:r>
            <w:r w:rsidR="00F23045">
              <w:rPr>
                <w:noProof/>
                <w:webHidden/>
              </w:rPr>
              <w:fldChar w:fldCharType="begin"/>
            </w:r>
            <w:r w:rsidR="00F23045">
              <w:rPr>
                <w:noProof/>
                <w:webHidden/>
              </w:rPr>
              <w:instrText xml:space="preserve"> PAGEREF _Toc85468756 \h </w:instrText>
            </w:r>
            <w:r w:rsidR="00F23045">
              <w:rPr>
                <w:noProof/>
                <w:webHidden/>
              </w:rPr>
            </w:r>
            <w:r w:rsidR="00F23045">
              <w:rPr>
                <w:noProof/>
                <w:webHidden/>
              </w:rPr>
              <w:fldChar w:fldCharType="separate"/>
            </w:r>
            <w:r w:rsidR="00F23045">
              <w:rPr>
                <w:noProof/>
                <w:webHidden/>
              </w:rPr>
              <w:t>23</w:t>
            </w:r>
            <w:r w:rsidR="00F23045">
              <w:rPr>
                <w:noProof/>
                <w:webHidden/>
              </w:rPr>
              <w:fldChar w:fldCharType="end"/>
            </w:r>
          </w:hyperlink>
        </w:p>
        <w:p w14:paraId="130C0A1B" w14:textId="5DD081DA" w:rsidR="00F23045" w:rsidRDefault="00AE69AA">
          <w:pPr>
            <w:pStyle w:val="33"/>
            <w:tabs>
              <w:tab w:val="left" w:pos="1320"/>
              <w:tab w:val="right" w:leader="dot" w:pos="9344"/>
            </w:tabs>
            <w:rPr>
              <w:rFonts w:asciiTheme="minorHAnsi" w:eastAsiaTheme="minorEastAsia" w:hAnsiTheme="minorHAnsi" w:cstheme="minorBidi"/>
              <w:noProof/>
              <w:sz w:val="22"/>
              <w:szCs w:val="22"/>
            </w:rPr>
          </w:pPr>
          <w:hyperlink w:anchor="_Toc85468757" w:history="1">
            <w:r w:rsidR="00F23045" w:rsidRPr="0022568F">
              <w:rPr>
                <w:rStyle w:val="aff"/>
                <w:noProof/>
              </w:rPr>
              <w:t>4.2.8.</w:t>
            </w:r>
            <w:r w:rsidR="00F23045">
              <w:rPr>
                <w:rFonts w:asciiTheme="minorHAnsi" w:eastAsiaTheme="minorEastAsia" w:hAnsiTheme="minorHAnsi" w:cstheme="minorBidi"/>
                <w:noProof/>
                <w:sz w:val="22"/>
                <w:szCs w:val="22"/>
              </w:rPr>
              <w:tab/>
            </w:r>
            <w:r w:rsidR="00F23045" w:rsidRPr="0022568F">
              <w:rPr>
                <w:rStyle w:val="aff"/>
                <w:noProof/>
              </w:rPr>
              <w:t>Повышение качества отображения топологических связей</w:t>
            </w:r>
            <w:r w:rsidR="00F23045">
              <w:rPr>
                <w:noProof/>
                <w:webHidden/>
              </w:rPr>
              <w:tab/>
            </w:r>
            <w:r w:rsidR="00F23045">
              <w:rPr>
                <w:noProof/>
                <w:webHidden/>
              </w:rPr>
              <w:fldChar w:fldCharType="begin"/>
            </w:r>
            <w:r w:rsidR="00F23045">
              <w:rPr>
                <w:noProof/>
                <w:webHidden/>
              </w:rPr>
              <w:instrText xml:space="preserve"> PAGEREF _Toc85468757 \h </w:instrText>
            </w:r>
            <w:r w:rsidR="00F23045">
              <w:rPr>
                <w:noProof/>
                <w:webHidden/>
              </w:rPr>
            </w:r>
            <w:r w:rsidR="00F23045">
              <w:rPr>
                <w:noProof/>
                <w:webHidden/>
              </w:rPr>
              <w:fldChar w:fldCharType="separate"/>
            </w:r>
            <w:r w:rsidR="00F23045">
              <w:rPr>
                <w:noProof/>
                <w:webHidden/>
              </w:rPr>
              <w:t>23</w:t>
            </w:r>
            <w:r w:rsidR="00F23045">
              <w:rPr>
                <w:noProof/>
                <w:webHidden/>
              </w:rPr>
              <w:fldChar w:fldCharType="end"/>
            </w:r>
          </w:hyperlink>
        </w:p>
        <w:p w14:paraId="4FEC65EE" w14:textId="546CD364" w:rsidR="00F23045" w:rsidRDefault="00AE69AA">
          <w:pPr>
            <w:pStyle w:val="33"/>
            <w:tabs>
              <w:tab w:val="left" w:pos="1320"/>
              <w:tab w:val="right" w:leader="dot" w:pos="9344"/>
            </w:tabs>
            <w:rPr>
              <w:rFonts w:asciiTheme="minorHAnsi" w:eastAsiaTheme="minorEastAsia" w:hAnsiTheme="minorHAnsi" w:cstheme="minorBidi"/>
              <w:noProof/>
              <w:sz w:val="22"/>
              <w:szCs w:val="22"/>
            </w:rPr>
          </w:pPr>
          <w:hyperlink w:anchor="_Toc85468758" w:history="1">
            <w:r w:rsidR="00F23045" w:rsidRPr="0022568F">
              <w:rPr>
                <w:rStyle w:val="aff"/>
                <w:noProof/>
              </w:rPr>
              <w:t>4.2.9.</w:t>
            </w:r>
            <w:r w:rsidR="00F23045">
              <w:rPr>
                <w:rFonts w:asciiTheme="minorHAnsi" w:eastAsiaTheme="minorEastAsia" w:hAnsiTheme="minorHAnsi" w:cstheme="minorBidi"/>
                <w:noProof/>
                <w:sz w:val="22"/>
                <w:szCs w:val="22"/>
              </w:rPr>
              <w:tab/>
            </w:r>
            <w:r w:rsidR="00F23045" w:rsidRPr="0022568F">
              <w:rPr>
                <w:rStyle w:val="aff"/>
                <w:noProof/>
              </w:rPr>
              <w:t>Анализ производственных программ</w:t>
            </w:r>
            <w:r w:rsidR="00F23045">
              <w:rPr>
                <w:noProof/>
                <w:webHidden/>
              </w:rPr>
              <w:tab/>
            </w:r>
            <w:r w:rsidR="00F23045">
              <w:rPr>
                <w:noProof/>
                <w:webHidden/>
              </w:rPr>
              <w:fldChar w:fldCharType="begin"/>
            </w:r>
            <w:r w:rsidR="00F23045">
              <w:rPr>
                <w:noProof/>
                <w:webHidden/>
              </w:rPr>
              <w:instrText xml:space="preserve"> PAGEREF _Toc85468758 \h </w:instrText>
            </w:r>
            <w:r w:rsidR="00F23045">
              <w:rPr>
                <w:noProof/>
                <w:webHidden/>
              </w:rPr>
            </w:r>
            <w:r w:rsidR="00F23045">
              <w:rPr>
                <w:noProof/>
                <w:webHidden/>
              </w:rPr>
              <w:fldChar w:fldCharType="separate"/>
            </w:r>
            <w:r w:rsidR="00F23045">
              <w:rPr>
                <w:noProof/>
                <w:webHidden/>
              </w:rPr>
              <w:t>24</w:t>
            </w:r>
            <w:r w:rsidR="00F23045">
              <w:rPr>
                <w:noProof/>
                <w:webHidden/>
              </w:rPr>
              <w:fldChar w:fldCharType="end"/>
            </w:r>
          </w:hyperlink>
        </w:p>
        <w:p w14:paraId="3B0F372C" w14:textId="2B9FDC5C" w:rsidR="00F23045" w:rsidRDefault="00AE69AA">
          <w:pPr>
            <w:pStyle w:val="33"/>
            <w:tabs>
              <w:tab w:val="left" w:pos="1540"/>
              <w:tab w:val="right" w:leader="dot" w:pos="9344"/>
            </w:tabs>
            <w:rPr>
              <w:rFonts w:asciiTheme="minorHAnsi" w:eastAsiaTheme="minorEastAsia" w:hAnsiTheme="minorHAnsi" w:cstheme="minorBidi"/>
              <w:noProof/>
              <w:sz w:val="22"/>
              <w:szCs w:val="22"/>
            </w:rPr>
          </w:pPr>
          <w:hyperlink w:anchor="_Toc85468759" w:history="1">
            <w:r w:rsidR="00F23045" w:rsidRPr="0022568F">
              <w:rPr>
                <w:rStyle w:val="aff"/>
                <w:noProof/>
              </w:rPr>
              <w:t>4.2.10.</w:t>
            </w:r>
            <w:r w:rsidR="00F23045">
              <w:rPr>
                <w:rFonts w:asciiTheme="minorHAnsi" w:eastAsiaTheme="minorEastAsia" w:hAnsiTheme="minorHAnsi" w:cstheme="minorBidi"/>
                <w:noProof/>
                <w:sz w:val="22"/>
                <w:szCs w:val="22"/>
              </w:rPr>
              <w:tab/>
            </w:r>
            <w:r w:rsidR="00F23045" w:rsidRPr="0022568F">
              <w:rPr>
                <w:rStyle w:val="aff"/>
                <w:noProof/>
              </w:rPr>
              <w:t>Визуализация вывода данных по административным и производственным зданиям</w:t>
            </w:r>
            <w:r w:rsidR="00F23045">
              <w:rPr>
                <w:noProof/>
                <w:webHidden/>
              </w:rPr>
              <w:tab/>
            </w:r>
            <w:r w:rsidR="00F23045">
              <w:rPr>
                <w:noProof/>
                <w:webHidden/>
              </w:rPr>
              <w:fldChar w:fldCharType="begin"/>
            </w:r>
            <w:r w:rsidR="00F23045">
              <w:rPr>
                <w:noProof/>
                <w:webHidden/>
              </w:rPr>
              <w:instrText xml:space="preserve"> PAGEREF _Toc85468759 \h </w:instrText>
            </w:r>
            <w:r w:rsidR="00F23045">
              <w:rPr>
                <w:noProof/>
                <w:webHidden/>
              </w:rPr>
            </w:r>
            <w:r w:rsidR="00F23045">
              <w:rPr>
                <w:noProof/>
                <w:webHidden/>
              </w:rPr>
              <w:fldChar w:fldCharType="separate"/>
            </w:r>
            <w:r w:rsidR="00F23045">
              <w:rPr>
                <w:noProof/>
                <w:webHidden/>
              </w:rPr>
              <w:t>24</w:t>
            </w:r>
            <w:r w:rsidR="00F23045">
              <w:rPr>
                <w:noProof/>
                <w:webHidden/>
              </w:rPr>
              <w:fldChar w:fldCharType="end"/>
            </w:r>
          </w:hyperlink>
        </w:p>
        <w:p w14:paraId="51C47969" w14:textId="37A1A5D8" w:rsidR="00F23045" w:rsidRDefault="00AE69AA">
          <w:pPr>
            <w:pStyle w:val="33"/>
            <w:tabs>
              <w:tab w:val="left" w:pos="1540"/>
              <w:tab w:val="right" w:leader="dot" w:pos="9344"/>
            </w:tabs>
            <w:rPr>
              <w:rFonts w:asciiTheme="minorHAnsi" w:eastAsiaTheme="minorEastAsia" w:hAnsiTheme="minorHAnsi" w:cstheme="minorBidi"/>
              <w:noProof/>
              <w:sz w:val="22"/>
              <w:szCs w:val="22"/>
            </w:rPr>
          </w:pPr>
          <w:hyperlink w:anchor="_Toc85468760" w:history="1">
            <w:r w:rsidR="00F23045" w:rsidRPr="0022568F">
              <w:rPr>
                <w:rStyle w:val="aff"/>
                <w:noProof/>
              </w:rPr>
              <w:t>4.2.11.</w:t>
            </w:r>
            <w:r w:rsidR="00F23045">
              <w:rPr>
                <w:rFonts w:asciiTheme="minorHAnsi" w:eastAsiaTheme="minorEastAsia" w:hAnsiTheme="minorHAnsi" w:cstheme="minorBidi"/>
                <w:noProof/>
                <w:sz w:val="22"/>
                <w:szCs w:val="22"/>
              </w:rPr>
              <w:tab/>
            </w:r>
            <w:r w:rsidR="00F23045" w:rsidRPr="0022568F">
              <w:rPr>
                <w:rStyle w:val="aff"/>
                <w:noProof/>
              </w:rPr>
              <w:t>Оптимизация визуализации представления карт ветрового давления, толщины стенки гололеда</w:t>
            </w:r>
            <w:r w:rsidR="00F23045">
              <w:rPr>
                <w:noProof/>
                <w:webHidden/>
              </w:rPr>
              <w:tab/>
            </w:r>
            <w:r w:rsidR="00F23045">
              <w:rPr>
                <w:noProof/>
                <w:webHidden/>
              </w:rPr>
              <w:fldChar w:fldCharType="begin"/>
            </w:r>
            <w:r w:rsidR="00F23045">
              <w:rPr>
                <w:noProof/>
                <w:webHidden/>
              </w:rPr>
              <w:instrText xml:space="preserve"> PAGEREF _Toc85468760 \h </w:instrText>
            </w:r>
            <w:r w:rsidR="00F23045">
              <w:rPr>
                <w:noProof/>
                <w:webHidden/>
              </w:rPr>
            </w:r>
            <w:r w:rsidR="00F23045">
              <w:rPr>
                <w:noProof/>
                <w:webHidden/>
              </w:rPr>
              <w:fldChar w:fldCharType="separate"/>
            </w:r>
            <w:r w:rsidR="00F23045">
              <w:rPr>
                <w:noProof/>
                <w:webHidden/>
              </w:rPr>
              <w:t>25</w:t>
            </w:r>
            <w:r w:rsidR="00F23045">
              <w:rPr>
                <w:noProof/>
                <w:webHidden/>
              </w:rPr>
              <w:fldChar w:fldCharType="end"/>
            </w:r>
          </w:hyperlink>
        </w:p>
        <w:p w14:paraId="79729698" w14:textId="7C67466E" w:rsidR="00F23045" w:rsidRDefault="00AE69AA">
          <w:pPr>
            <w:pStyle w:val="33"/>
            <w:tabs>
              <w:tab w:val="left" w:pos="1540"/>
              <w:tab w:val="right" w:leader="dot" w:pos="9344"/>
            </w:tabs>
            <w:rPr>
              <w:rFonts w:asciiTheme="minorHAnsi" w:eastAsiaTheme="minorEastAsia" w:hAnsiTheme="minorHAnsi" w:cstheme="minorBidi"/>
              <w:noProof/>
              <w:sz w:val="22"/>
              <w:szCs w:val="22"/>
            </w:rPr>
          </w:pPr>
          <w:hyperlink w:anchor="_Toc85468761" w:history="1">
            <w:r w:rsidR="00F23045" w:rsidRPr="0022568F">
              <w:rPr>
                <w:rStyle w:val="aff"/>
                <w:noProof/>
              </w:rPr>
              <w:t>4.2.12.</w:t>
            </w:r>
            <w:r w:rsidR="00F23045">
              <w:rPr>
                <w:rFonts w:asciiTheme="minorHAnsi" w:eastAsiaTheme="minorEastAsia" w:hAnsiTheme="minorHAnsi" w:cstheme="minorBidi"/>
                <w:noProof/>
                <w:sz w:val="22"/>
                <w:szCs w:val="22"/>
              </w:rPr>
              <w:tab/>
            </w:r>
            <w:r w:rsidR="00F23045" w:rsidRPr="0022568F">
              <w:rPr>
                <w:rStyle w:val="aff"/>
                <w:noProof/>
              </w:rPr>
              <w:t>Оптимизация работы режима просмотра потребителей</w:t>
            </w:r>
            <w:r w:rsidR="00F23045">
              <w:rPr>
                <w:noProof/>
                <w:webHidden/>
              </w:rPr>
              <w:tab/>
            </w:r>
            <w:r w:rsidR="00F23045">
              <w:rPr>
                <w:noProof/>
                <w:webHidden/>
              </w:rPr>
              <w:fldChar w:fldCharType="begin"/>
            </w:r>
            <w:r w:rsidR="00F23045">
              <w:rPr>
                <w:noProof/>
                <w:webHidden/>
              </w:rPr>
              <w:instrText xml:space="preserve"> PAGEREF _Toc85468761 \h </w:instrText>
            </w:r>
            <w:r w:rsidR="00F23045">
              <w:rPr>
                <w:noProof/>
                <w:webHidden/>
              </w:rPr>
            </w:r>
            <w:r w:rsidR="00F23045">
              <w:rPr>
                <w:noProof/>
                <w:webHidden/>
              </w:rPr>
              <w:fldChar w:fldCharType="separate"/>
            </w:r>
            <w:r w:rsidR="00F23045">
              <w:rPr>
                <w:noProof/>
                <w:webHidden/>
              </w:rPr>
              <w:t>25</w:t>
            </w:r>
            <w:r w:rsidR="00F23045">
              <w:rPr>
                <w:noProof/>
                <w:webHidden/>
              </w:rPr>
              <w:fldChar w:fldCharType="end"/>
            </w:r>
          </w:hyperlink>
        </w:p>
        <w:p w14:paraId="3C08432C" w14:textId="56ADDD0E" w:rsidR="00F23045" w:rsidRDefault="00AE69AA">
          <w:pPr>
            <w:pStyle w:val="33"/>
            <w:tabs>
              <w:tab w:val="left" w:pos="1540"/>
              <w:tab w:val="right" w:leader="dot" w:pos="9344"/>
            </w:tabs>
            <w:rPr>
              <w:rFonts w:asciiTheme="minorHAnsi" w:eastAsiaTheme="minorEastAsia" w:hAnsiTheme="minorHAnsi" w:cstheme="minorBidi"/>
              <w:noProof/>
              <w:sz w:val="22"/>
              <w:szCs w:val="22"/>
            </w:rPr>
          </w:pPr>
          <w:hyperlink w:anchor="_Toc85468762" w:history="1">
            <w:r w:rsidR="00F23045" w:rsidRPr="0022568F">
              <w:rPr>
                <w:rStyle w:val="aff"/>
                <w:noProof/>
                <w:lang w:eastAsia="en-US"/>
              </w:rPr>
              <w:t>4.2.13.</w:t>
            </w:r>
            <w:r w:rsidR="00F23045">
              <w:rPr>
                <w:rFonts w:asciiTheme="minorHAnsi" w:eastAsiaTheme="minorEastAsia" w:hAnsiTheme="minorHAnsi" w:cstheme="minorBidi"/>
                <w:noProof/>
                <w:sz w:val="22"/>
                <w:szCs w:val="22"/>
              </w:rPr>
              <w:tab/>
            </w:r>
            <w:r w:rsidR="00F23045" w:rsidRPr="0022568F">
              <w:rPr>
                <w:rStyle w:val="aff"/>
                <w:noProof/>
              </w:rPr>
              <w:t>Модернизация сервиса сбора данных TRBOnet</w:t>
            </w:r>
            <w:r w:rsidR="00F23045">
              <w:rPr>
                <w:noProof/>
                <w:webHidden/>
              </w:rPr>
              <w:tab/>
            </w:r>
            <w:r w:rsidR="00F23045">
              <w:rPr>
                <w:noProof/>
                <w:webHidden/>
              </w:rPr>
              <w:fldChar w:fldCharType="begin"/>
            </w:r>
            <w:r w:rsidR="00F23045">
              <w:rPr>
                <w:noProof/>
                <w:webHidden/>
              </w:rPr>
              <w:instrText xml:space="preserve"> PAGEREF _Toc85468762 \h </w:instrText>
            </w:r>
            <w:r w:rsidR="00F23045">
              <w:rPr>
                <w:noProof/>
                <w:webHidden/>
              </w:rPr>
            </w:r>
            <w:r w:rsidR="00F23045">
              <w:rPr>
                <w:noProof/>
                <w:webHidden/>
              </w:rPr>
              <w:fldChar w:fldCharType="separate"/>
            </w:r>
            <w:r w:rsidR="00F23045">
              <w:rPr>
                <w:noProof/>
                <w:webHidden/>
              </w:rPr>
              <w:t>25</w:t>
            </w:r>
            <w:r w:rsidR="00F23045">
              <w:rPr>
                <w:noProof/>
                <w:webHidden/>
              </w:rPr>
              <w:fldChar w:fldCharType="end"/>
            </w:r>
          </w:hyperlink>
        </w:p>
        <w:p w14:paraId="2405D5DD" w14:textId="600D8BBA" w:rsidR="00F23045" w:rsidRDefault="00AE69AA">
          <w:pPr>
            <w:pStyle w:val="33"/>
            <w:tabs>
              <w:tab w:val="left" w:pos="1540"/>
              <w:tab w:val="right" w:leader="dot" w:pos="9344"/>
            </w:tabs>
            <w:rPr>
              <w:rFonts w:asciiTheme="minorHAnsi" w:eastAsiaTheme="minorEastAsia" w:hAnsiTheme="minorHAnsi" w:cstheme="minorBidi"/>
              <w:noProof/>
              <w:sz w:val="22"/>
              <w:szCs w:val="22"/>
            </w:rPr>
          </w:pPr>
          <w:hyperlink w:anchor="_Toc85468770" w:history="1">
            <w:r w:rsidR="00F23045" w:rsidRPr="0022568F">
              <w:rPr>
                <w:rStyle w:val="aff"/>
                <w:noProof/>
              </w:rPr>
              <w:t>4.2.14.</w:t>
            </w:r>
            <w:r w:rsidR="00F23045">
              <w:rPr>
                <w:rFonts w:asciiTheme="minorHAnsi" w:eastAsiaTheme="minorEastAsia" w:hAnsiTheme="minorHAnsi" w:cstheme="minorBidi"/>
                <w:noProof/>
                <w:sz w:val="22"/>
                <w:szCs w:val="22"/>
              </w:rPr>
              <w:tab/>
            </w:r>
            <w:r w:rsidR="00F23045" w:rsidRPr="0022568F">
              <w:rPr>
                <w:rStyle w:val="aff"/>
                <w:noProof/>
              </w:rPr>
              <w:t>Подключение дополнительного экземпляра системы мониторинга автотранспорта</w:t>
            </w:r>
            <w:r w:rsidR="00F23045">
              <w:rPr>
                <w:noProof/>
                <w:webHidden/>
              </w:rPr>
              <w:tab/>
            </w:r>
            <w:r w:rsidR="00F23045">
              <w:rPr>
                <w:noProof/>
                <w:webHidden/>
              </w:rPr>
              <w:fldChar w:fldCharType="begin"/>
            </w:r>
            <w:r w:rsidR="00F23045">
              <w:rPr>
                <w:noProof/>
                <w:webHidden/>
              </w:rPr>
              <w:instrText xml:space="preserve"> PAGEREF _Toc85468770 \h </w:instrText>
            </w:r>
            <w:r w:rsidR="00F23045">
              <w:rPr>
                <w:noProof/>
                <w:webHidden/>
              </w:rPr>
            </w:r>
            <w:r w:rsidR="00F23045">
              <w:rPr>
                <w:noProof/>
                <w:webHidden/>
              </w:rPr>
              <w:fldChar w:fldCharType="separate"/>
            </w:r>
            <w:r w:rsidR="00F23045">
              <w:rPr>
                <w:noProof/>
                <w:webHidden/>
              </w:rPr>
              <w:t>25</w:t>
            </w:r>
            <w:r w:rsidR="00F23045">
              <w:rPr>
                <w:noProof/>
                <w:webHidden/>
              </w:rPr>
              <w:fldChar w:fldCharType="end"/>
            </w:r>
          </w:hyperlink>
        </w:p>
        <w:p w14:paraId="0EEA41D3" w14:textId="6F46E457" w:rsidR="00F23045" w:rsidRDefault="00AE69AA">
          <w:pPr>
            <w:pStyle w:val="33"/>
            <w:tabs>
              <w:tab w:val="left" w:pos="1540"/>
              <w:tab w:val="right" w:leader="dot" w:pos="9344"/>
            </w:tabs>
            <w:rPr>
              <w:rFonts w:asciiTheme="minorHAnsi" w:eastAsiaTheme="minorEastAsia" w:hAnsiTheme="minorHAnsi" w:cstheme="minorBidi"/>
              <w:noProof/>
              <w:sz w:val="22"/>
              <w:szCs w:val="22"/>
            </w:rPr>
          </w:pPr>
          <w:hyperlink w:anchor="_Toc85468771" w:history="1">
            <w:r w:rsidR="00F23045" w:rsidRPr="0022568F">
              <w:rPr>
                <w:rStyle w:val="aff"/>
                <w:noProof/>
              </w:rPr>
              <w:t>4.2.15.</w:t>
            </w:r>
            <w:r w:rsidR="00F23045">
              <w:rPr>
                <w:rFonts w:asciiTheme="minorHAnsi" w:eastAsiaTheme="minorEastAsia" w:hAnsiTheme="minorHAnsi" w:cstheme="minorBidi"/>
                <w:noProof/>
                <w:sz w:val="22"/>
                <w:szCs w:val="22"/>
              </w:rPr>
              <w:tab/>
            </w:r>
            <w:r w:rsidR="00F23045" w:rsidRPr="0022568F">
              <w:rPr>
                <w:rStyle w:val="aff"/>
                <w:noProof/>
              </w:rPr>
              <w:t>Печать линии электропередачи с зарамочным оформлением</w:t>
            </w:r>
            <w:r w:rsidR="00F23045">
              <w:rPr>
                <w:noProof/>
                <w:webHidden/>
              </w:rPr>
              <w:tab/>
            </w:r>
            <w:r w:rsidR="00F23045">
              <w:rPr>
                <w:noProof/>
                <w:webHidden/>
              </w:rPr>
              <w:fldChar w:fldCharType="begin"/>
            </w:r>
            <w:r w:rsidR="00F23045">
              <w:rPr>
                <w:noProof/>
                <w:webHidden/>
              </w:rPr>
              <w:instrText xml:space="preserve"> PAGEREF _Toc85468771 \h </w:instrText>
            </w:r>
            <w:r w:rsidR="00F23045">
              <w:rPr>
                <w:noProof/>
                <w:webHidden/>
              </w:rPr>
            </w:r>
            <w:r w:rsidR="00F23045">
              <w:rPr>
                <w:noProof/>
                <w:webHidden/>
              </w:rPr>
              <w:fldChar w:fldCharType="separate"/>
            </w:r>
            <w:r w:rsidR="00F23045">
              <w:rPr>
                <w:noProof/>
                <w:webHidden/>
              </w:rPr>
              <w:t>25</w:t>
            </w:r>
            <w:r w:rsidR="00F23045">
              <w:rPr>
                <w:noProof/>
                <w:webHidden/>
              </w:rPr>
              <w:fldChar w:fldCharType="end"/>
            </w:r>
          </w:hyperlink>
        </w:p>
        <w:p w14:paraId="4BEBFA84" w14:textId="01F8B7DE" w:rsidR="00F23045" w:rsidRDefault="00AE69AA">
          <w:pPr>
            <w:pStyle w:val="33"/>
            <w:tabs>
              <w:tab w:val="left" w:pos="1540"/>
              <w:tab w:val="right" w:leader="dot" w:pos="9344"/>
            </w:tabs>
            <w:rPr>
              <w:rFonts w:asciiTheme="minorHAnsi" w:eastAsiaTheme="minorEastAsia" w:hAnsiTheme="minorHAnsi" w:cstheme="minorBidi"/>
              <w:noProof/>
              <w:sz w:val="22"/>
              <w:szCs w:val="22"/>
            </w:rPr>
          </w:pPr>
          <w:hyperlink w:anchor="_Toc85468772" w:history="1">
            <w:r w:rsidR="00F23045" w:rsidRPr="0022568F">
              <w:rPr>
                <w:rStyle w:val="aff"/>
                <w:noProof/>
              </w:rPr>
              <w:t>4.2.16.</w:t>
            </w:r>
            <w:r w:rsidR="00F23045">
              <w:rPr>
                <w:rFonts w:asciiTheme="minorHAnsi" w:eastAsiaTheme="minorEastAsia" w:hAnsiTheme="minorHAnsi" w:cstheme="minorBidi"/>
                <w:noProof/>
                <w:sz w:val="22"/>
                <w:szCs w:val="22"/>
              </w:rPr>
              <w:tab/>
            </w:r>
            <w:r w:rsidR="00F23045" w:rsidRPr="0022568F">
              <w:rPr>
                <w:rStyle w:val="aff"/>
                <w:noProof/>
              </w:rPr>
              <w:t>Проверка качества данных</w:t>
            </w:r>
            <w:r w:rsidR="00F23045">
              <w:rPr>
                <w:noProof/>
                <w:webHidden/>
              </w:rPr>
              <w:tab/>
            </w:r>
            <w:r w:rsidR="00F23045">
              <w:rPr>
                <w:noProof/>
                <w:webHidden/>
              </w:rPr>
              <w:fldChar w:fldCharType="begin"/>
            </w:r>
            <w:r w:rsidR="00F23045">
              <w:rPr>
                <w:noProof/>
                <w:webHidden/>
              </w:rPr>
              <w:instrText xml:space="preserve"> PAGEREF _Toc85468772 \h </w:instrText>
            </w:r>
            <w:r w:rsidR="00F23045">
              <w:rPr>
                <w:noProof/>
                <w:webHidden/>
              </w:rPr>
            </w:r>
            <w:r w:rsidR="00F23045">
              <w:rPr>
                <w:noProof/>
                <w:webHidden/>
              </w:rPr>
              <w:fldChar w:fldCharType="separate"/>
            </w:r>
            <w:r w:rsidR="00F23045">
              <w:rPr>
                <w:noProof/>
                <w:webHidden/>
              </w:rPr>
              <w:t>26</w:t>
            </w:r>
            <w:r w:rsidR="00F23045">
              <w:rPr>
                <w:noProof/>
                <w:webHidden/>
              </w:rPr>
              <w:fldChar w:fldCharType="end"/>
            </w:r>
          </w:hyperlink>
        </w:p>
        <w:p w14:paraId="36F68301" w14:textId="359B88FB" w:rsidR="00F23045" w:rsidRDefault="00AE69AA">
          <w:pPr>
            <w:pStyle w:val="33"/>
            <w:tabs>
              <w:tab w:val="left" w:pos="1540"/>
              <w:tab w:val="right" w:leader="dot" w:pos="9344"/>
            </w:tabs>
            <w:rPr>
              <w:rFonts w:asciiTheme="minorHAnsi" w:eastAsiaTheme="minorEastAsia" w:hAnsiTheme="minorHAnsi" w:cstheme="minorBidi"/>
              <w:noProof/>
              <w:sz w:val="22"/>
              <w:szCs w:val="22"/>
            </w:rPr>
          </w:pPr>
          <w:hyperlink w:anchor="_Toc85468773" w:history="1">
            <w:r w:rsidR="00F23045" w:rsidRPr="0022568F">
              <w:rPr>
                <w:rStyle w:val="aff"/>
                <w:noProof/>
              </w:rPr>
              <w:t>4.2.17.</w:t>
            </w:r>
            <w:r w:rsidR="00F23045">
              <w:rPr>
                <w:rFonts w:asciiTheme="minorHAnsi" w:eastAsiaTheme="minorEastAsia" w:hAnsiTheme="minorHAnsi" w:cstheme="minorBidi"/>
                <w:noProof/>
                <w:sz w:val="22"/>
                <w:szCs w:val="22"/>
              </w:rPr>
              <w:tab/>
            </w:r>
            <w:r w:rsidR="00F23045" w:rsidRPr="0022568F">
              <w:rPr>
                <w:rStyle w:val="aff"/>
                <w:noProof/>
              </w:rPr>
              <w:t>Визуализация обращений потребителей и технологических нарушений из СУМО</w:t>
            </w:r>
            <w:r w:rsidR="00F23045">
              <w:rPr>
                <w:noProof/>
                <w:webHidden/>
              </w:rPr>
              <w:tab/>
            </w:r>
            <w:r w:rsidR="00F23045">
              <w:rPr>
                <w:noProof/>
                <w:webHidden/>
              </w:rPr>
              <w:fldChar w:fldCharType="begin"/>
            </w:r>
            <w:r w:rsidR="00F23045">
              <w:rPr>
                <w:noProof/>
                <w:webHidden/>
              </w:rPr>
              <w:instrText xml:space="preserve"> PAGEREF _Toc85468773 \h </w:instrText>
            </w:r>
            <w:r w:rsidR="00F23045">
              <w:rPr>
                <w:noProof/>
                <w:webHidden/>
              </w:rPr>
            </w:r>
            <w:r w:rsidR="00F23045">
              <w:rPr>
                <w:noProof/>
                <w:webHidden/>
              </w:rPr>
              <w:fldChar w:fldCharType="separate"/>
            </w:r>
            <w:r w:rsidR="00F23045">
              <w:rPr>
                <w:noProof/>
                <w:webHidden/>
              </w:rPr>
              <w:t>26</w:t>
            </w:r>
            <w:r w:rsidR="00F23045">
              <w:rPr>
                <w:noProof/>
                <w:webHidden/>
              </w:rPr>
              <w:fldChar w:fldCharType="end"/>
            </w:r>
          </w:hyperlink>
        </w:p>
        <w:p w14:paraId="2A0C8A2B" w14:textId="1DA0F9B6" w:rsidR="00F23045" w:rsidRDefault="00AE69AA">
          <w:pPr>
            <w:pStyle w:val="33"/>
            <w:tabs>
              <w:tab w:val="left" w:pos="1540"/>
              <w:tab w:val="right" w:leader="dot" w:pos="9344"/>
            </w:tabs>
            <w:rPr>
              <w:rFonts w:asciiTheme="minorHAnsi" w:eastAsiaTheme="minorEastAsia" w:hAnsiTheme="minorHAnsi" w:cstheme="minorBidi"/>
              <w:noProof/>
              <w:sz w:val="22"/>
              <w:szCs w:val="22"/>
            </w:rPr>
          </w:pPr>
          <w:hyperlink w:anchor="_Toc85468774" w:history="1">
            <w:r w:rsidR="00F23045" w:rsidRPr="0022568F">
              <w:rPr>
                <w:rStyle w:val="aff"/>
                <w:noProof/>
              </w:rPr>
              <w:t>4.2.18.</w:t>
            </w:r>
            <w:r w:rsidR="00F23045">
              <w:rPr>
                <w:rFonts w:asciiTheme="minorHAnsi" w:eastAsiaTheme="minorEastAsia" w:hAnsiTheme="minorHAnsi" w:cstheme="minorBidi"/>
                <w:noProof/>
                <w:sz w:val="22"/>
                <w:szCs w:val="22"/>
              </w:rPr>
              <w:tab/>
            </w:r>
            <w:r w:rsidR="00F23045" w:rsidRPr="0022568F">
              <w:rPr>
                <w:rStyle w:val="aff"/>
                <w:noProof/>
              </w:rPr>
              <w:t>Отображение детальных данных по индексу состояния по оборудования ПС и пролётам-опорам ВЛ</w:t>
            </w:r>
            <w:r w:rsidR="00F23045">
              <w:rPr>
                <w:noProof/>
                <w:webHidden/>
              </w:rPr>
              <w:tab/>
            </w:r>
            <w:r w:rsidR="00F23045">
              <w:rPr>
                <w:noProof/>
                <w:webHidden/>
              </w:rPr>
              <w:fldChar w:fldCharType="begin"/>
            </w:r>
            <w:r w:rsidR="00F23045">
              <w:rPr>
                <w:noProof/>
                <w:webHidden/>
              </w:rPr>
              <w:instrText xml:space="preserve"> PAGEREF _Toc85468774 \h </w:instrText>
            </w:r>
            <w:r w:rsidR="00F23045">
              <w:rPr>
                <w:noProof/>
                <w:webHidden/>
              </w:rPr>
            </w:r>
            <w:r w:rsidR="00F23045">
              <w:rPr>
                <w:noProof/>
                <w:webHidden/>
              </w:rPr>
              <w:fldChar w:fldCharType="separate"/>
            </w:r>
            <w:r w:rsidR="00F23045">
              <w:rPr>
                <w:noProof/>
                <w:webHidden/>
              </w:rPr>
              <w:t>27</w:t>
            </w:r>
            <w:r w:rsidR="00F23045">
              <w:rPr>
                <w:noProof/>
                <w:webHidden/>
              </w:rPr>
              <w:fldChar w:fldCharType="end"/>
            </w:r>
          </w:hyperlink>
        </w:p>
        <w:p w14:paraId="3E1D4E11" w14:textId="5C157513" w:rsidR="00F23045" w:rsidRDefault="00AE69AA">
          <w:pPr>
            <w:pStyle w:val="33"/>
            <w:tabs>
              <w:tab w:val="left" w:pos="1540"/>
              <w:tab w:val="right" w:leader="dot" w:pos="9344"/>
            </w:tabs>
            <w:rPr>
              <w:rFonts w:asciiTheme="minorHAnsi" w:eastAsiaTheme="minorEastAsia" w:hAnsiTheme="minorHAnsi" w:cstheme="minorBidi"/>
              <w:noProof/>
              <w:sz w:val="22"/>
              <w:szCs w:val="22"/>
            </w:rPr>
          </w:pPr>
          <w:hyperlink w:anchor="_Toc85468775" w:history="1">
            <w:r w:rsidR="00F23045" w:rsidRPr="0022568F">
              <w:rPr>
                <w:rStyle w:val="aff"/>
                <w:noProof/>
              </w:rPr>
              <w:t>4.2.19.</w:t>
            </w:r>
            <w:r w:rsidR="00F23045">
              <w:rPr>
                <w:rFonts w:asciiTheme="minorHAnsi" w:eastAsiaTheme="minorEastAsia" w:hAnsiTheme="minorHAnsi" w:cstheme="minorBidi"/>
                <w:noProof/>
                <w:sz w:val="22"/>
                <w:szCs w:val="22"/>
              </w:rPr>
              <w:tab/>
            </w:r>
            <w:r w:rsidR="00F23045" w:rsidRPr="0022568F">
              <w:rPr>
                <w:rStyle w:val="aff"/>
                <w:noProof/>
              </w:rPr>
              <w:t>Оптимизация визуализации представления данных и работы стандартных элементов рабочего экрана</w:t>
            </w:r>
            <w:r w:rsidR="00F23045">
              <w:rPr>
                <w:noProof/>
                <w:webHidden/>
              </w:rPr>
              <w:tab/>
            </w:r>
            <w:r w:rsidR="00F23045">
              <w:rPr>
                <w:noProof/>
                <w:webHidden/>
              </w:rPr>
              <w:fldChar w:fldCharType="begin"/>
            </w:r>
            <w:r w:rsidR="00F23045">
              <w:rPr>
                <w:noProof/>
                <w:webHidden/>
              </w:rPr>
              <w:instrText xml:space="preserve"> PAGEREF _Toc85468775 \h </w:instrText>
            </w:r>
            <w:r w:rsidR="00F23045">
              <w:rPr>
                <w:noProof/>
                <w:webHidden/>
              </w:rPr>
            </w:r>
            <w:r w:rsidR="00F23045">
              <w:rPr>
                <w:noProof/>
                <w:webHidden/>
              </w:rPr>
              <w:fldChar w:fldCharType="separate"/>
            </w:r>
            <w:r w:rsidR="00F23045">
              <w:rPr>
                <w:noProof/>
                <w:webHidden/>
              </w:rPr>
              <w:t>27</w:t>
            </w:r>
            <w:r w:rsidR="00F23045">
              <w:rPr>
                <w:noProof/>
                <w:webHidden/>
              </w:rPr>
              <w:fldChar w:fldCharType="end"/>
            </w:r>
          </w:hyperlink>
        </w:p>
        <w:p w14:paraId="0548AFBB" w14:textId="15182F81" w:rsidR="00F23045" w:rsidRDefault="00AE69AA">
          <w:pPr>
            <w:pStyle w:val="33"/>
            <w:tabs>
              <w:tab w:val="left" w:pos="1540"/>
              <w:tab w:val="right" w:leader="dot" w:pos="9344"/>
            </w:tabs>
            <w:rPr>
              <w:rFonts w:asciiTheme="minorHAnsi" w:eastAsiaTheme="minorEastAsia" w:hAnsiTheme="minorHAnsi" w:cstheme="minorBidi"/>
              <w:noProof/>
              <w:sz w:val="22"/>
              <w:szCs w:val="22"/>
            </w:rPr>
          </w:pPr>
          <w:hyperlink w:anchor="_Toc85468776" w:history="1">
            <w:r w:rsidR="00F23045" w:rsidRPr="0022568F">
              <w:rPr>
                <w:rStyle w:val="aff"/>
                <w:noProof/>
              </w:rPr>
              <w:t>4.2.20.</w:t>
            </w:r>
            <w:r w:rsidR="00F23045">
              <w:rPr>
                <w:rFonts w:asciiTheme="minorHAnsi" w:eastAsiaTheme="minorEastAsia" w:hAnsiTheme="minorHAnsi" w:cstheme="minorBidi"/>
                <w:noProof/>
                <w:sz w:val="22"/>
                <w:szCs w:val="22"/>
              </w:rPr>
              <w:tab/>
            </w:r>
            <w:r w:rsidR="00F23045" w:rsidRPr="0022568F">
              <w:rPr>
                <w:rStyle w:val="aff"/>
                <w:noProof/>
              </w:rPr>
              <w:t>Модернизация представления данных по программам ТОиР</w:t>
            </w:r>
            <w:r w:rsidR="00F23045">
              <w:rPr>
                <w:noProof/>
                <w:webHidden/>
              </w:rPr>
              <w:tab/>
            </w:r>
            <w:r w:rsidR="00F23045">
              <w:rPr>
                <w:noProof/>
                <w:webHidden/>
              </w:rPr>
              <w:fldChar w:fldCharType="begin"/>
            </w:r>
            <w:r w:rsidR="00F23045">
              <w:rPr>
                <w:noProof/>
                <w:webHidden/>
              </w:rPr>
              <w:instrText xml:space="preserve"> PAGEREF _Toc85468776 \h </w:instrText>
            </w:r>
            <w:r w:rsidR="00F23045">
              <w:rPr>
                <w:noProof/>
                <w:webHidden/>
              </w:rPr>
            </w:r>
            <w:r w:rsidR="00F23045">
              <w:rPr>
                <w:noProof/>
                <w:webHidden/>
              </w:rPr>
              <w:fldChar w:fldCharType="separate"/>
            </w:r>
            <w:r w:rsidR="00F23045">
              <w:rPr>
                <w:noProof/>
                <w:webHidden/>
              </w:rPr>
              <w:t>27</w:t>
            </w:r>
            <w:r w:rsidR="00F23045">
              <w:rPr>
                <w:noProof/>
                <w:webHidden/>
              </w:rPr>
              <w:fldChar w:fldCharType="end"/>
            </w:r>
          </w:hyperlink>
        </w:p>
        <w:p w14:paraId="508A4C55" w14:textId="2E5984E4" w:rsidR="00F23045" w:rsidRDefault="00AE69AA">
          <w:pPr>
            <w:pStyle w:val="33"/>
            <w:tabs>
              <w:tab w:val="left" w:pos="1540"/>
              <w:tab w:val="right" w:leader="dot" w:pos="9344"/>
            </w:tabs>
            <w:rPr>
              <w:rFonts w:asciiTheme="minorHAnsi" w:eastAsiaTheme="minorEastAsia" w:hAnsiTheme="minorHAnsi" w:cstheme="minorBidi"/>
              <w:noProof/>
              <w:sz w:val="22"/>
              <w:szCs w:val="22"/>
            </w:rPr>
          </w:pPr>
          <w:hyperlink w:anchor="_Toc85468777" w:history="1">
            <w:r w:rsidR="00F23045" w:rsidRPr="0022568F">
              <w:rPr>
                <w:rStyle w:val="aff"/>
                <w:noProof/>
              </w:rPr>
              <w:t>4.2.21.</w:t>
            </w:r>
            <w:r w:rsidR="00F23045">
              <w:rPr>
                <w:rFonts w:asciiTheme="minorHAnsi" w:eastAsiaTheme="minorEastAsia" w:hAnsiTheme="minorHAnsi" w:cstheme="minorBidi"/>
                <w:noProof/>
                <w:sz w:val="22"/>
                <w:szCs w:val="22"/>
              </w:rPr>
              <w:tab/>
            </w:r>
            <w:r w:rsidR="00F23045" w:rsidRPr="0022568F">
              <w:rPr>
                <w:rStyle w:val="aff"/>
                <w:noProof/>
              </w:rPr>
              <w:t>Визуализация оперативных данных</w:t>
            </w:r>
            <w:r w:rsidR="00F23045">
              <w:rPr>
                <w:noProof/>
                <w:webHidden/>
              </w:rPr>
              <w:tab/>
            </w:r>
            <w:r w:rsidR="00F23045">
              <w:rPr>
                <w:noProof/>
                <w:webHidden/>
              </w:rPr>
              <w:fldChar w:fldCharType="begin"/>
            </w:r>
            <w:r w:rsidR="00F23045">
              <w:rPr>
                <w:noProof/>
                <w:webHidden/>
              </w:rPr>
              <w:instrText xml:space="preserve"> PAGEREF _Toc85468777 \h </w:instrText>
            </w:r>
            <w:r w:rsidR="00F23045">
              <w:rPr>
                <w:noProof/>
                <w:webHidden/>
              </w:rPr>
            </w:r>
            <w:r w:rsidR="00F23045">
              <w:rPr>
                <w:noProof/>
                <w:webHidden/>
              </w:rPr>
              <w:fldChar w:fldCharType="separate"/>
            </w:r>
            <w:r w:rsidR="00F23045">
              <w:rPr>
                <w:noProof/>
                <w:webHidden/>
              </w:rPr>
              <w:t>27</w:t>
            </w:r>
            <w:r w:rsidR="00F23045">
              <w:rPr>
                <w:noProof/>
                <w:webHidden/>
              </w:rPr>
              <w:fldChar w:fldCharType="end"/>
            </w:r>
          </w:hyperlink>
        </w:p>
        <w:p w14:paraId="649F49F2" w14:textId="0E7B4C3C" w:rsidR="00F23045" w:rsidRDefault="00AE69AA">
          <w:pPr>
            <w:pStyle w:val="33"/>
            <w:tabs>
              <w:tab w:val="left" w:pos="1540"/>
              <w:tab w:val="right" w:leader="dot" w:pos="9344"/>
            </w:tabs>
            <w:rPr>
              <w:rFonts w:asciiTheme="minorHAnsi" w:eastAsiaTheme="minorEastAsia" w:hAnsiTheme="minorHAnsi" w:cstheme="minorBidi"/>
              <w:noProof/>
              <w:sz w:val="22"/>
              <w:szCs w:val="22"/>
            </w:rPr>
          </w:pPr>
          <w:hyperlink w:anchor="_Toc85468778" w:history="1">
            <w:r w:rsidR="00F23045" w:rsidRPr="0022568F">
              <w:rPr>
                <w:rStyle w:val="aff"/>
                <w:noProof/>
              </w:rPr>
              <w:t>4.2.22.</w:t>
            </w:r>
            <w:r w:rsidR="00F23045">
              <w:rPr>
                <w:rFonts w:asciiTheme="minorHAnsi" w:eastAsiaTheme="minorEastAsia" w:hAnsiTheme="minorHAnsi" w:cstheme="minorBidi"/>
                <w:noProof/>
                <w:sz w:val="22"/>
                <w:szCs w:val="22"/>
              </w:rPr>
              <w:tab/>
            </w:r>
            <w:r w:rsidR="00F23045" w:rsidRPr="0022568F">
              <w:rPr>
                <w:rStyle w:val="aff"/>
                <w:noProof/>
              </w:rPr>
              <w:t>Визуализация данных по мобильным устройствам</w:t>
            </w:r>
            <w:r w:rsidR="00F23045">
              <w:rPr>
                <w:noProof/>
                <w:webHidden/>
              </w:rPr>
              <w:tab/>
            </w:r>
            <w:r w:rsidR="00F23045">
              <w:rPr>
                <w:noProof/>
                <w:webHidden/>
              </w:rPr>
              <w:fldChar w:fldCharType="begin"/>
            </w:r>
            <w:r w:rsidR="00F23045">
              <w:rPr>
                <w:noProof/>
                <w:webHidden/>
              </w:rPr>
              <w:instrText xml:space="preserve"> PAGEREF _Toc85468778 \h </w:instrText>
            </w:r>
            <w:r w:rsidR="00F23045">
              <w:rPr>
                <w:noProof/>
                <w:webHidden/>
              </w:rPr>
            </w:r>
            <w:r w:rsidR="00F23045">
              <w:rPr>
                <w:noProof/>
                <w:webHidden/>
              </w:rPr>
              <w:fldChar w:fldCharType="separate"/>
            </w:r>
            <w:r w:rsidR="00F23045">
              <w:rPr>
                <w:noProof/>
                <w:webHidden/>
              </w:rPr>
              <w:t>28</w:t>
            </w:r>
            <w:r w:rsidR="00F23045">
              <w:rPr>
                <w:noProof/>
                <w:webHidden/>
              </w:rPr>
              <w:fldChar w:fldCharType="end"/>
            </w:r>
          </w:hyperlink>
        </w:p>
        <w:p w14:paraId="4DE4A66D" w14:textId="0DB5F44E" w:rsidR="00F23045" w:rsidRDefault="00AE69AA">
          <w:pPr>
            <w:pStyle w:val="33"/>
            <w:tabs>
              <w:tab w:val="left" w:pos="1540"/>
              <w:tab w:val="right" w:leader="dot" w:pos="9344"/>
            </w:tabs>
            <w:rPr>
              <w:rFonts w:asciiTheme="minorHAnsi" w:eastAsiaTheme="minorEastAsia" w:hAnsiTheme="minorHAnsi" w:cstheme="minorBidi"/>
              <w:noProof/>
              <w:sz w:val="22"/>
              <w:szCs w:val="22"/>
            </w:rPr>
          </w:pPr>
          <w:hyperlink w:anchor="_Toc85468779" w:history="1">
            <w:r w:rsidR="00F23045" w:rsidRPr="0022568F">
              <w:rPr>
                <w:rStyle w:val="aff"/>
                <w:noProof/>
              </w:rPr>
              <w:t>4.2.23.</w:t>
            </w:r>
            <w:r w:rsidR="00F23045">
              <w:rPr>
                <w:rFonts w:asciiTheme="minorHAnsi" w:eastAsiaTheme="minorEastAsia" w:hAnsiTheme="minorHAnsi" w:cstheme="minorBidi"/>
                <w:noProof/>
                <w:sz w:val="22"/>
                <w:szCs w:val="22"/>
              </w:rPr>
              <w:tab/>
            </w:r>
            <w:r w:rsidR="00F23045" w:rsidRPr="0022568F">
              <w:rPr>
                <w:rStyle w:val="aff"/>
                <w:noProof/>
              </w:rPr>
              <w:t xml:space="preserve">Визуализация базовой карты </w:t>
            </w:r>
            <w:r w:rsidR="00F23045" w:rsidRPr="0022568F">
              <w:rPr>
                <w:rStyle w:val="aff"/>
                <w:noProof/>
                <w:lang w:val="en-US"/>
              </w:rPr>
              <w:t>Open</w:t>
            </w:r>
            <w:r w:rsidR="00F23045" w:rsidRPr="0022568F">
              <w:rPr>
                <w:rStyle w:val="aff"/>
                <w:noProof/>
              </w:rPr>
              <w:t xml:space="preserve"> </w:t>
            </w:r>
            <w:r w:rsidR="00F23045" w:rsidRPr="0022568F">
              <w:rPr>
                <w:rStyle w:val="aff"/>
                <w:noProof/>
                <w:lang w:val="en-US"/>
              </w:rPr>
              <w:t>Street</w:t>
            </w:r>
            <w:r w:rsidR="00F23045" w:rsidRPr="0022568F">
              <w:rPr>
                <w:rStyle w:val="aff"/>
                <w:noProof/>
              </w:rPr>
              <w:t xml:space="preserve"> </w:t>
            </w:r>
            <w:r w:rsidR="00F23045" w:rsidRPr="0022568F">
              <w:rPr>
                <w:rStyle w:val="aff"/>
                <w:noProof/>
                <w:lang w:val="en-US"/>
              </w:rPr>
              <w:t>Map</w:t>
            </w:r>
            <w:r w:rsidR="00F23045">
              <w:rPr>
                <w:noProof/>
                <w:webHidden/>
              </w:rPr>
              <w:tab/>
            </w:r>
            <w:r w:rsidR="00F23045">
              <w:rPr>
                <w:noProof/>
                <w:webHidden/>
              </w:rPr>
              <w:fldChar w:fldCharType="begin"/>
            </w:r>
            <w:r w:rsidR="00F23045">
              <w:rPr>
                <w:noProof/>
                <w:webHidden/>
              </w:rPr>
              <w:instrText xml:space="preserve"> PAGEREF _Toc85468779 \h </w:instrText>
            </w:r>
            <w:r w:rsidR="00F23045">
              <w:rPr>
                <w:noProof/>
                <w:webHidden/>
              </w:rPr>
            </w:r>
            <w:r w:rsidR="00F23045">
              <w:rPr>
                <w:noProof/>
                <w:webHidden/>
              </w:rPr>
              <w:fldChar w:fldCharType="separate"/>
            </w:r>
            <w:r w:rsidR="00F23045">
              <w:rPr>
                <w:noProof/>
                <w:webHidden/>
              </w:rPr>
              <w:t>28</w:t>
            </w:r>
            <w:r w:rsidR="00F23045">
              <w:rPr>
                <w:noProof/>
                <w:webHidden/>
              </w:rPr>
              <w:fldChar w:fldCharType="end"/>
            </w:r>
          </w:hyperlink>
        </w:p>
        <w:p w14:paraId="57D17172" w14:textId="47FE77B1" w:rsidR="00F23045" w:rsidRDefault="00AE69AA">
          <w:pPr>
            <w:pStyle w:val="33"/>
            <w:tabs>
              <w:tab w:val="left" w:pos="1540"/>
              <w:tab w:val="right" w:leader="dot" w:pos="9344"/>
            </w:tabs>
            <w:rPr>
              <w:rFonts w:asciiTheme="minorHAnsi" w:eastAsiaTheme="minorEastAsia" w:hAnsiTheme="minorHAnsi" w:cstheme="minorBidi"/>
              <w:noProof/>
              <w:sz w:val="22"/>
              <w:szCs w:val="22"/>
            </w:rPr>
          </w:pPr>
          <w:hyperlink w:anchor="_Toc85468780" w:history="1">
            <w:r w:rsidR="00F23045" w:rsidRPr="0022568F">
              <w:rPr>
                <w:rStyle w:val="aff"/>
                <w:noProof/>
              </w:rPr>
              <w:t>4.2.24.</w:t>
            </w:r>
            <w:r w:rsidR="00F23045">
              <w:rPr>
                <w:rFonts w:asciiTheme="minorHAnsi" w:eastAsiaTheme="minorEastAsia" w:hAnsiTheme="minorHAnsi" w:cstheme="minorBidi"/>
                <w:noProof/>
                <w:sz w:val="22"/>
                <w:szCs w:val="22"/>
              </w:rPr>
              <w:tab/>
            </w:r>
            <w:r w:rsidR="00F23045" w:rsidRPr="0022568F">
              <w:rPr>
                <w:rStyle w:val="aff"/>
                <w:noProof/>
              </w:rPr>
              <w:t>Отображение на карте древесно-кустарниковой растительности</w:t>
            </w:r>
            <w:r w:rsidR="00F23045">
              <w:rPr>
                <w:noProof/>
                <w:webHidden/>
              </w:rPr>
              <w:tab/>
            </w:r>
            <w:r w:rsidR="00F23045">
              <w:rPr>
                <w:noProof/>
                <w:webHidden/>
              </w:rPr>
              <w:fldChar w:fldCharType="begin"/>
            </w:r>
            <w:r w:rsidR="00F23045">
              <w:rPr>
                <w:noProof/>
                <w:webHidden/>
              </w:rPr>
              <w:instrText xml:space="preserve"> PAGEREF _Toc85468780 \h </w:instrText>
            </w:r>
            <w:r w:rsidR="00F23045">
              <w:rPr>
                <w:noProof/>
                <w:webHidden/>
              </w:rPr>
            </w:r>
            <w:r w:rsidR="00F23045">
              <w:rPr>
                <w:noProof/>
                <w:webHidden/>
              </w:rPr>
              <w:fldChar w:fldCharType="separate"/>
            </w:r>
            <w:r w:rsidR="00F23045">
              <w:rPr>
                <w:noProof/>
                <w:webHidden/>
              </w:rPr>
              <w:t>28</w:t>
            </w:r>
            <w:r w:rsidR="00F23045">
              <w:rPr>
                <w:noProof/>
                <w:webHidden/>
              </w:rPr>
              <w:fldChar w:fldCharType="end"/>
            </w:r>
          </w:hyperlink>
        </w:p>
        <w:p w14:paraId="18FA180E" w14:textId="6BB0C8DC" w:rsidR="00F23045" w:rsidRDefault="00AE69AA">
          <w:pPr>
            <w:pStyle w:val="16"/>
            <w:tabs>
              <w:tab w:val="left" w:pos="480"/>
              <w:tab w:val="right" w:leader="dot" w:pos="9344"/>
            </w:tabs>
            <w:rPr>
              <w:rFonts w:asciiTheme="minorHAnsi" w:eastAsiaTheme="minorEastAsia" w:hAnsiTheme="minorHAnsi" w:cstheme="minorBidi"/>
              <w:noProof/>
              <w:sz w:val="22"/>
              <w:szCs w:val="22"/>
            </w:rPr>
          </w:pPr>
          <w:hyperlink w:anchor="_Toc85468781" w:history="1">
            <w:r w:rsidR="00F23045" w:rsidRPr="0022568F">
              <w:rPr>
                <w:rStyle w:val="aff"/>
                <w:noProof/>
                <w:lang w:eastAsia="en-US"/>
              </w:rPr>
              <w:t>5.</w:t>
            </w:r>
            <w:r w:rsidR="00F23045">
              <w:rPr>
                <w:rFonts w:asciiTheme="minorHAnsi" w:eastAsiaTheme="minorEastAsia" w:hAnsiTheme="minorHAnsi" w:cstheme="minorBidi"/>
                <w:noProof/>
                <w:sz w:val="22"/>
                <w:szCs w:val="22"/>
              </w:rPr>
              <w:tab/>
            </w:r>
            <w:r w:rsidR="00F23045" w:rsidRPr="0022568F">
              <w:rPr>
                <w:rStyle w:val="aff"/>
                <w:noProof/>
                <w:lang w:eastAsia="en-US"/>
              </w:rPr>
              <w:t>СОСТАВ И СОДЕРЖАНИЕ УСЛУГ</w:t>
            </w:r>
            <w:r w:rsidR="00F23045">
              <w:rPr>
                <w:noProof/>
                <w:webHidden/>
              </w:rPr>
              <w:tab/>
            </w:r>
            <w:r w:rsidR="00F23045">
              <w:rPr>
                <w:noProof/>
                <w:webHidden/>
              </w:rPr>
              <w:fldChar w:fldCharType="begin"/>
            </w:r>
            <w:r w:rsidR="00F23045">
              <w:rPr>
                <w:noProof/>
                <w:webHidden/>
              </w:rPr>
              <w:instrText xml:space="preserve"> PAGEREF _Toc85468781 \h </w:instrText>
            </w:r>
            <w:r w:rsidR="00F23045">
              <w:rPr>
                <w:noProof/>
                <w:webHidden/>
              </w:rPr>
            </w:r>
            <w:r w:rsidR="00F23045">
              <w:rPr>
                <w:noProof/>
                <w:webHidden/>
              </w:rPr>
              <w:fldChar w:fldCharType="separate"/>
            </w:r>
            <w:r w:rsidR="00F23045">
              <w:rPr>
                <w:noProof/>
                <w:webHidden/>
              </w:rPr>
              <w:t>30</w:t>
            </w:r>
            <w:r w:rsidR="00F23045">
              <w:rPr>
                <w:noProof/>
                <w:webHidden/>
              </w:rPr>
              <w:fldChar w:fldCharType="end"/>
            </w:r>
          </w:hyperlink>
        </w:p>
        <w:p w14:paraId="4D798B4E" w14:textId="76B1B71B" w:rsidR="00F23045" w:rsidRDefault="00AE69AA">
          <w:pPr>
            <w:pStyle w:val="16"/>
            <w:tabs>
              <w:tab w:val="left" w:pos="480"/>
              <w:tab w:val="right" w:leader="dot" w:pos="9344"/>
            </w:tabs>
            <w:rPr>
              <w:rFonts w:asciiTheme="minorHAnsi" w:eastAsiaTheme="minorEastAsia" w:hAnsiTheme="minorHAnsi" w:cstheme="minorBidi"/>
              <w:noProof/>
              <w:sz w:val="22"/>
              <w:szCs w:val="22"/>
            </w:rPr>
          </w:pPr>
          <w:hyperlink w:anchor="_Toc85468782" w:history="1">
            <w:r w:rsidR="00F23045" w:rsidRPr="0022568F">
              <w:rPr>
                <w:rStyle w:val="aff"/>
                <w:noProof/>
                <w:lang w:eastAsia="en-US"/>
              </w:rPr>
              <w:t>6.</w:t>
            </w:r>
            <w:r w:rsidR="00F23045">
              <w:rPr>
                <w:rFonts w:asciiTheme="minorHAnsi" w:eastAsiaTheme="minorEastAsia" w:hAnsiTheme="minorHAnsi" w:cstheme="minorBidi"/>
                <w:noProof/>
                <w:sz w:val="22"/>
                <w:szCs w:val="22"/>
              </w:rPr>
              <w:tab/>
            </w:r>
            <w:r w:rsidR="00F23045" w:rsidRPr="0022568F">
              <w:rPr>
                <w:rStyle w:val="aff"/>
                <w:noProof/>
                <w:lang w:eastAsia="en-US"/>
              </w:rPr>
              <w:t>ПОРЯДОК КОНТРОЛЯ И ПРИЕМКИ ПО</w:t>
            </w:r>
            <w:r w:rsidR="00F23045">
              <w:rPr>
                <w:noProof/>
                <w:webHidden/>
              </w:rPr>
              <w:tab/>
            </w:r>
            <w:r w:rsidR="00F23045">
              <w:rPr>
                <w:noProof/>
                <w:webHidden/>
              </w:rPr>
              <w:fldChar w:fldCharType="begin"/>
            </w:r>
            <w:r w:rsidR="00F23045">
              <w:rPr>
                <w:noProof/>
                <w:webHidden/>
              </w:rPr>
              <w:instrText xml:space="preserve"> PAGEREF _Toc85468782 \h </w:instrText>
            </w:r>
            <w:r w:rsidR="00F23045">
              <w:rPr>
                <w:noProof/>
                <w:webHidden/>
              </w:rPr>
            </w:r>
            <w:r w:rsidR="00F23045">
              <w:rPr>
                <w:noProof/>
                <w:webHidden/>
              </w:rPr>
              <w:fldChar w:fldCharType="separate"/>
            </w:r>
            <w:r w:rsidR="00F23045">
              <w:rPr>
                <w:noProof/>
                <w:webHidden/>
              </w:rPr>
              <w:t>31</w:t>
            </w:r>
            <w:r w:rsidR="00F23045">
              <w:rPr>
                <w:noProof/>
                <w:webHidden/>
              </w:rPr>
              <w:fldChar w:fldCharType="end"/>
            </w:r>
          </w:hyperlink>
        </w:p>
        <w:p w14:paraId="4AE20E58" w14:textId="419087CF" w:rsidR="00F23045" w:rsidRDefault="00AE69AA">
          <w:pPr>
            <w:pStyle w:val="2d"/>
            <w:tabs>
              <w:tab w:val="left" w:pos="880"/>
              <w:tab w:val="right" w:leader="dot" w:pos="9344"/>
            </w:tabs>
            <w:rPr>
              <w:rFonts w:asciiTheme="minorHAnsi" w:eastAsiaTheme="minorEastAsia" w:hAnsiTheme="minorHAnsi" w:cstheme="minorBidi"/>
              <w:noProof/>
              <w:sz w:val="22"/>
              <w:szCs w:val="22"/>
            </w:rPr>
          </w:pPr>
          <w:hyperlink w:anchor="_Toc85468783" w:history="1">
            <w:r w:rsidR="00F23045" w:rsidRPr="0022568F">
              <w:rPr>
                <w:rStyle w:val="aff"/>
                <w:noProof/>
                <w:lang w:eastAsia="en-US"/>
              </w:rPr>
              <w:t>6.1.</w:t>
            </w:r>
            <w:r w:rsidR="00F23045">
              <w:rPr>
                <w:rFonts w:asciiTheme="minorHAnsi" w:eastAsiaTheme="minorEastAsia" w:hAnsiTheme="minorHAnsi" w:cstheme="minorBidi"/>
                <w:noProof/>
                <w:sz w:val="22"/>
                <w:szCs w:val="22"/>
              </w:rPr>
              <w:tab/>
            </w:r>
            <w:r w:rsidR="00F23045" w:rsidRPr="0022568F">
              <w:rPr>
                <w:rStyle w:val="aff"/>
                <w:noProof/>
                <w:lang w:eastAsia="en-US"/>
              </w:rPr>
              <w:t>Общие требования</w:t>
            </w:r>
            <w:r w:rsidR="00F23045">
              <w:rPr>
                <w:noProof/>
                <w:webHidden/>
              </w:rPr>
              <w:tab/>
            </w:r>
            <w:r w:rsidR="00F23045">
              <w:rPr>
                <w:noProof/>
                <w:webHidden/>
              </w:rPr>
              <w:fldChar w:fldCharType="begin"/>
            </w:r>
            <w:r w:rsidR="00F23045">
              <w:rPr>
                <w:noProof/>
                <w:webHidden/>
              </w:rPr>
              <w:instrText xml:space="preserve"> PAGEREF _Toc85468783 \h </w:instrText>
            </w:r>
            <w:r w:rsidR="00F23045">
              <w:rPr>
                <w:noProof/>
                <w:webHidden/>
              </w:rPr>
            </w:r>
            <w:r w:rsidR="00F23045">
              <w:rPr>
                <w:noProof/>
                <w:webHidden/>
              </w:rPr>
              <w:fldChar w:fldCharType="separate"/>
            </w:r>
            <w:r w:rsidR="00F23045">
              <w:rPr>
                <w:noProof/>
                <w:webHidden/>
              </w:rPr>
              <w:t>31</w:t>
            </w:r>
            <w:r w:rsidR="00F23045">
              <w:rPr>
                <w:noProof/>
                <w:webHidden/>
              </w:rPr>
              <w:fldChar w:fldCharType="end"/>
            </w:r>
          </w:hyperlink>
        </w:p>
        <w:p w14:paraId="5D4D2C18" w14:textId="641366DC" w:rsidR="00F23045" w:rsidRDefault="00AE69AA">
          <w:pPr>
            <w:pStyle w:val="2d"/>
            <w:tabs>
              <w:tab w:val="left" w:pos="880"/>
              <w:tab w:val="right" w:leader="dot" w:pos="9344"/>
            </w:tabs>
            <w:rPr>
              <w:rFonts w:asciiTheme="minorHAnsi" w:eastAsiaTheme="minorEastAsia" w:hAnsiTheme="minorHAnsi" w:cstheme="minorBidi"/>
              <w:noProof/>
              <w:sz w:val="22"/>
              <w:szCs w:val="22"/>
            </w:rPr>
          </w:pPr>
          <w:hyperlink w:anchor="_Toc85468784" w:history="1">
            <w:r w:rsidR="00F23045" w:rsidRPr="0022568F">
              <w:rPr>
                <w:rStyle w:val="aff"/>
                <w:noProof/>
                <w:lang w:eastAsia="en-US"/>
              </w:rPr>
              <w:t>6.2.</w:t>
            </w:r>
            <w:r w:rsidR="00F23045">
              <w:rPr>
                <w:rFonts w:asciiTheme="minorHAnsi" w:eastAsiaTheme="minorEastAsia" w:hAnsiTheme="minorHAnsi" w:cstheme="minorBidi"/>
                <w:noProof/>
                <w:sz w:val="22"/>
                <w:szCs w:val="22"/>
              </w:rPr>
              <w:tab/>
            </w:r>
            <w:r w:rsidR="00F23045" w:rsidRPr="0022568F">
              <w:rPr>
                <w:rStyle w:val="aff"/>
                <w:noProof/>
                <w:lang w:eastAsia="en-US"/>
              </w:rPr>
              <w:t>Виды испытаний</w:t>
            </w:r>
            <w:r w:rsidR="00F23045">
              <w:rPr>
                <w:noProof/>
                <w:webHidden/>
              </w:rPr>
              <w:tab/>
            </w:r>
            <w:r w:rsidR="00F23045">
              <w:rPr>
                <w:noProof/>
                <w:webHidden/>
              </w:rPr>
              <w:fldChar w:fldCharType="begin"/>
            </w:r>
            <w:r w:rsidR="00F23045">
              <w:rPr>
                <w:noProof/>
                <w:webHidden/>
              </w:rPr>
              <w:instrText xml:space="preserve"> PAGEREF _Toc85468784 \h </w:instrText>
            </w:r>
            <w:r w:rsidR="00F23045">
              <w:rPr>
                <w:noProof/>
                <w:webHidden/>
              </w:rPr>
            </w:r>
            <w:r w:rsidR="00F23045">
              <w:rPr>
                <w:noProof/>
                <w:webHidden/>
              </w:rPr>
              <w:fldChar w:fldCharType="separate"/>
            </w:r>
            <w:r w:rsidR="00F23045">
              <w:rPr>
                <w:noProof/>
                <w:webHidden/>
              </w:rPr>
              <w:t>31</w:t>
            </w:r>
            <w:r w:rsidR="00F23045">
              <w:rPr>
                <w:noProof/>
                <w:webHidden/>
              </w:rPr>
              <w:fldChar w:fldCharType="end"/>
            </w:r>
          </w:hyperlink>
        </w:p>
        <w:p w14:paraId="74A184A9" w14:textId="58F362ED" w:rsidR="00F23045" w:rsidRDefault="00AE69AA">
          <w:pPr>
            <w:pStyle w:val="2d"/>
            <w:tabs>
              <w:tab w:val="left" w:pos="880"/>
              <w:tab w:val="right" w:leader="dot" w:pos="9344"/>
            </w:tabs>
            <w:rPr>
              <w:rFonts w:asciiTheme="minorHAnsi" w:eastAsiaTheme="minorEastAsia" w:hAnsiTheme="minorHAnsi" w:cstheme="minorBidi"/>
              <w:noProof/>
              <w:sz w:val="22"/>
              <w:szCs w:val="22"/>
            </w:rPr>
          </w:pPr>
          <w:hyperlink w:anchor="_Toc85468785" w:history="1">
            <w:r w:rsidR="00F23045" w:rsidRPr="0022568F">
              <w:rPr>
                <w:rStyle w:val="aff"/>
                <w:noProof/>
                <w:lang w:eastAsia="en-US"/>
              </w:rPr>
              <w:t>6.3.</w:t>
            </w:r>
            <w:r w:rsidR="00F23045">
              <w:rPr>
                <w:rFonts w:asciiTheme="minorHAnsi" w:eastAsiaTheme="minorEastAsia" w:hAnsiTheme="minorHAnsi" w:cstheme="minorBidi"/>
                <w:noProof/>
                <w:sz w:val="22"/>
                <w:szCs w:val="22"/>
              </w:rPr>
              <w:tab/>
            </w:r>
            <w:r w:rsidR="00F23045" w:rsidRPr="0022568F">
              <w:rPr>
                <w:rStyle w:val="aff"/>
                <w:noProof/>
                <w:lang w:eastAsia="en-US"/>
              </w:rPr>
              <w:t>Состав, объем и методы испытаний</w:t>
            </w:r>
            <w:r w:rsidR="00F23045">
              <w:rPr>
                <w:noProof/>
                <w:webHidden/>
              </w:rPr>
              <w:tab/>
            </w:r>
            <w:r w:rsidR="00F23045">
              <w:rPr>
                <w:noProof/>
                <w:webHidden/>
              </w:rPr>
              <w:fldChar w:fldCharType="begin"/>
            </w:r>
            <w:r w:rsidR="00F23045">
              <w:rPr>
                <w:noProof/>
                <w:webHidden/>
              </w:rPr>
              <w:instrText xml:space="preserve"> PAGEREF _Toc85468785 \h </w:instrText>
            </w:r>
            <w:r w:rsidR="00F23045">
              <w:rPr>
                <w:noProof/>
                <w:webHidden/>
              </w:rPr>
            </w:r>
            <w:r w:rsidR="00F23045">
              <w:rPr>
                <w:noProof/>
                <w:webHidden/>
              </w:rPr>
              <w:fldChar w:fldCharType="separate"/>
            </w:r>
            <w:r w:rsidR="00F23045">
              <w:rPr>
                <w:noProof/>
                <w:webHidden/>
              </w:rPr>
              <w:t>31</w:t>
            </w:r>
            <w:r w:rsidR="00F23045">
              <w:rPr>
                <w:noProof/>
                <w:webHidden/>
              </w:rPr>
              <w:fldChar w:fldCharType="end"/>
            </w:r>
          </w:hyperlink>
        </w:p>
        <w:p w14:paraId="736B2F78" w14:textId="600F5AD3" w:rsidR="00F23045" w:rsidRDefault="00AE69AA">
          <w:pPr>
            <w:pStyle w:val="2d"/>
            <w:tabs>
              <w:tab w:val="left" w:pos="880"/>
              <w:tab w:val="right" w:leader="dot" w:pos="9344"/>
            </w:tabs>
            <w:rPr>
              <w:rFonts w:asciiTheme="minorHAnsi" w:eastAsiaTheme="minorEastAsia" w:hAnsiTheme="minorHAnsi" w:cstheme="minorBidi"/>
              <w:noProof/>
              <w:sz w:val="22"/>
              <w:szCs w:val="22"/>
            </w:rPr>
          </w:pPr>
          <w:hyperlink w:anchor="_Toc85468786" w:history="1">
            <w:r w:rsidR="00F23045" w:rsidRPr="0022568F">
              <w:rPr>
                <w:rStyle w:val="aff"/>
                <w:noProof/>
                <w:lang w:eastAsia="en-US"/>
              </w:rPr>
              <w:t>6.4.</w:t>
            </w:r>
            <w:r w:rsidR="00F23045">
              <w:rPr>
                <w:rFonts w:asciiTheme="minorHAnsi" w:eastAsiaTheme="minorEastAsia" w:hAnsiTheme="minorHAnsi" w:cstheme="minorBidi"/>
                <w:noProof/>
                <w:sz w:val="22"/>
                <w:szCs w:val="22"/>
              </w:rPr>
              <w:tab/>
            </w:r>
            <w:r w:rsidR="00F23045" w:rsidRPr="0022568F">
              <w:rPr>
                <w:rStyle w:val="aff"/>
                <w:noProof/>
                <w:lang w:eastAsia="en-US"/>
              </w:rPr>
              <w:t>Требования к технической поддержке системы</w:t>
            </w:r>
            <w:r w:rsidR="00F23045">
              <w:rPr>
                <w:noProof/>
                <w:webHidden/>
              </w:rPr>
              <w:tab/>
            </w:r>
            <w:r w:rsidR="00F23045">
              <w:rPr>
                <w:noProof/>
                <w:webHidden/>
              </w:rPr>
              <w:fldChar w:fldCharType="begin"/>
            </w:r>
            <w:r w:rsidR="00F23045">
              <w:rPr>
                <w:noProof/>
                <w:webHidden/>
              </w:rPr>
              <w:instrText xml:space="preserve"> PAGEREF _Toc85468786 \h </w:instrText>
            </w:r>
            <w:r w:rsidR="00F23045">
              <w:rPr>
                <w:noProof/>
                <w:webHidden/>
              </w:rPr>
            </w:r>
            <w:r w:rsidR="00F23045">
              <w:rPr>
                <w:noProof/>
                <w:webHidden/>
              </w:rPr>
              <w:fldChar w:fldCharType="separate"/>
            </w:r>
            <w:r w:rsidR="00F23045">
              <w:rPr>
                <w:noProof/>
                <w:webHidden/>
              </w:rPr>
              <w:t>32</w:t>
            </w:r>
            <w:r w:rsidR="00F23045">
              <w:rPr>
                <w:noProof/>
                <w:webHidden/>
              </w:rPr>
              <w:fldChar w:fldCharType="end"/>
            </w:r>
          </w:hyperlink>
        </w:p>
        <w:p w14:paraId="7208F3F8" w14:textId="45E2AA5B" w:rsidR="00F23045" w:rsidRDefault="00AE69AA">
          <w:pPr>
            <w:pStyle w:val="2d"/>
            <w:tabs>
              <w:tab w:val="left" w:pos="880"/>
              <w:tab w:val="right" w:leader="dot" w:pos="9344"/>
            </w:tabs>
            <w:rPr>
              <w:rFonts w:asciiTheme="minorHAnsi" w:eastAsiaTheme="minorEastAsia" w:hAnsiTheme="minorHAnsi" w:cstheme="minorBidi"/>
              <w:noProof/>
              <w:sz w:val="22"/>
              <w:szCs w:val="22"/>
            </w:rPr>
          </w:pPr>
          <w:hyperlink w:anchor="_Toc85468787" w:history="1">
            <w:r w:rsidR="00F23045" w:rsidRPr="0022568F">
              <w:rPr>
                <w:rStyle w:val="aff"/>
                <w:noProof/>
                <w:lang w:eastAsia="en-US"/>
              </w:rPr>
              <w:t>6.5.</w:t>
            </w:r>
            <w:r w:rsidR="00F23045">
              <w:rPr>
                <w:rFonts w:asciiTheme="minorHAnsi" w:eastAsiaTheme="minorEastAsia" w:hAnsiTheme="minorHAnsi" w:cstheme="minorBidi"/>
                <w:noProof/>
                <w:sz w:val="22"/>
                <w:szCs w:val="22"/>
              </w:rPr>
              <w:tab/>
            </w:r>
            <w:r w:rsidR="00F23045" w:rsidRPr="0022568F">
              <w:rPr>
                <w:rStyle w:val="aff"/>
                <w:noProof/>
                <w:lang w:eastAsia="en-US"/>
              </w:rPr>
              <w:t>Гарантийная поддержка</w:t>
            </w:r>
            <w:r w:rsidR="00F23045">
              <w:rPr>
                <w:noProof/>
                <w:webHidden/>
              </w:rPr>
              <w:tab/>
            </w:r>
            <w:r w:rsidR="00F23045">
              <w:rPr>
                <w:noProof/>
                <w:webHidden/>
              </w:rPr>
              <w:fldChar w:fldCharType="begin"/>
            </w:r>
            <w:r w:rsidR="00F23045">
              <w:rPr>
                <w:noProof/>
                <w:webHidden/>
              </w:rPr>
              <w:instrText xml:space="preserve"> PAGEREF _Toc85468787 \h </w:instrText>
            </w:r>
            <w:r w:rsidR="00F23045">
              <w:rPr>
                <w:noProof/>
                <w:webHidden/>
              </w:rPr>
            </w:r>
            <w:r w:rsidR="00F23045">
              <w:rPr>
                <w:noProof/>
                <w:webHidden/>
              </w:rPr>
              <w:fldChar w:fldCharType="separate"/>
            </w:r>
            <w:r w:rsidR="00F23045">
              <w:rPr>
                <w:noProof/>
                <w:webHidden/>
              </w:rPr>
              <w:t>32</w:t>
            </w:r>
            <w:r w:rsidR="00F23045">
              <w:rPr>
                <w:noProof/>
                <w:webHidden/>
              </w:rPr>
              <w:fldChar w:fldCharType="end"/>
            </w:r>
          </w:hyperlink>
        </w:p>
        <w:p w14:paraId="5C846827" w14:textId="39D96C92" w:rsidR="00F23045" w:rsidRDefault="00AE69AA">
          <w:pPr>
            <w:pStyle w:val="16"/>
            <w:tabs>
              <w:tab w:val="left" w:pos="480"/>
              <w:tab w:val="right" w:leader="dot" w:pos="9344"/>
            </w:tabs>
            <w:rPr>
              <w:rFonts w:asciiTheme="minorHAnsi" w:eastAsiaTheme="minorEastAsia" w:hAnsiTheme="minorHAnsi" w:cstheme="minorBidi"/>
              <w:noProof/>
              <w:sz w:val="22"/>
              <w:szCs w:val="22"/>
            </w:rPr>
          </w:pPr>
          <w:hyperlink w:anchor="_Toc85468788" w:history="1">
            <w:r w:rsidR="00F23045" w:rsidRPr="0022568F">
              <w:rPr>
                <w:rStyle w:val="aff"/>
                <w:noProof/>
                <w:lang w:eastAsia="en-US"/>
              </w:rPr>
              <w:t>7.</w:t>
            </w:r>
            <w:r w:rsidR="00F23045">
              <w:rPr>
                <w:rFonts w:asciiTheme="minorHAnsi" w:eastAsiaTheme="minorEastAsia" w:hAnsiTheme="minorHAnsi" w:cstheme="minorBidi"/>
                <w:noProof/>
                <w:sz w:val="22"/>
                <w:szCs w:val="22"/>
              </w:rPr>
              <w:tab/>
            </w:r>
            <w:r w:rsidR="00F23045" w:rsidRPr="0022568F">
              <w:rPr>
                <w:rStyle w:val="aff"/>
                <w:noProof/>
                <w:lang w:eastAsia="en-US"/>
              </w:rPr>
              <w:t>Требования к документированию</w:t>
            </w:r>
            <w:r w:rsidR="00F23045">
              <w:rPr>
                <w:noProof/>
                <w:webHidden/>
              </w:rPr>
              <w:tab/>
            </w:r>
            <w:r w:rsidR="00F23045">
              <w:rPr>
                <w:noProof/>
                <w:webHidden/>
              </w:rPr>
              <w:fldChar w:fldCharType="begin"/>
            </w:r>
            <w:r w:rsidR="00F23045">
              <w:rPr>
                <w:noProof/>
                <w:webHidden/>
              </w:rPr>
              <w:instrText xml:space="preserve"> PAGEREF _Toc85468788 \h </w:instrText>
            </w:r>
            <w:r w:rsidR="00F23045">
              <w:rPr>
                <w:noProof/>
                <w:webHidden/>
              </w:rPr>
            </w:r>
            <w:r w:rsidR="00F23045">
              <w:rPr>
                <w:noProof/>
                <w:webHidden/>
              </w:rPr>
              <w:fldChar w:fldCharType="separate"/>
            </w:r>
            <w:r w:rsidR="00F23045">
              <w:rPr>
                <w:noProof/>
                <w:webHidden/>
              </w:rPr>
              <w:t>33</w:t>
            </w:r>
            <w:r w:rsidR="00F23045">
              <w:rPr>
                <w:noProof/>
                <w:webHidden/>
              </w:rPr>
              <w:fldChar w:fldCharType="end"/>
            </w:r>
          </w:hyperlink>
        </w:p>
        <w:p w14:paraId="5E9C9222" w14:textId="5307AFEC" w:rsidR="00F23045" w:rsidRDefault="00AE69AA">
          <w:pPr>
            <w:pStyle w:val="2d"/>
            <w:tabs>
              <w:tab w:val="left" w:pos="880"/>
              <w:tab w:val="right" w:leader="dot" w:pos="9344"/>
            </w:tabs>
            <w:rPr>
              <w:rFonts w:asciiTheme="minorHAnsi" w:eastAsiaTheme="minorEastAsia" w:hAnsiTheme="minorHAnsi" w:cstheme="minorBidi"/>
              <w:noProof/>
              <w:sz w:val="22"/>
              <w:szCs w:val="22"/>
            </w:rPr>
          </w:pPr>
          <w:hyperlink w:anchor="_Toc85468789" w:history="1">
            <w:r w:rsidR="00F23045" w:rsidRPr="0022568F">
              <w:rPr>
                <w:rStyle w:val="aff"/>
                <w:noProof/>
                <w:lang w:eastAsia="en-US"/>
              </w:rPr>
              <w:t>7.1.</w:t>
            </w:r>
            <w:r w:rsidR="00F23045">
              <w:rPr>
                <w:rFonts w:asciiTheme="minorHAnsi" w:eastAsiaTheme="minorEastAsia" w:hAnsiTheme="minorHAnsi" w:cstheme="minorBidi"/>
                <w:noProof/>
                <w:sz w:val="22"/>
                <w:szCs w:val="22"/>
              </w:rPr>
              <w:tab/>
            </w:r>
            <w:r w:rsidR="00F23045" w:rsidRPr="0022568F">
              <w:rPr>
                <w:rStyle w:val="aff"/>
                <w:noProof/>
                <w:lang w:eastAsia="en-US"/>
              </w:rPr>
              <w:t>Общие требования к документированию</w:t>
            </w:r>
            <w:r w:rsidR="00F23045">
              <w:rPr>
                <w:noProof/>
                <w:webHidden/>
              </w:rPr>
              <w:tab/>
            </w:r>
            <w:r w:rsidR="00F23045">
              <w:rPr>
                <w:noProof/>
                <w:webHidden/>
              </w:rPr>
              <w:fldChar w:fldCharType="begin"/>
            </w:r>
            <w:r w:rsidR="00F23045">
              <w:rPr>
                <w:noProof/>
                <w:webHidden/>
              </w:rPr>
              <w:instrText xml:space="preserve"> PAGEREF _Toc85468789 \h </w:instrText>
            </w:r>
            <w:r w:rsidR="00F23045">
              <w:rPr>
                <w:noProof/>
                <w:webHidden/>
              </w:rPr>
            </w:r>
            <w:r w:rsidR="00F23045">
              <w:rPr>
                <w:noProof/>
                <w:webHidden/>
              </w:rPr>
              <w:fldChar w:fldCharType="separate"/>
            </w:r>
            <w:r w:rsidR="00F23045">
              <w:rPr>
                <w:noProof/>
                <w:webHidden/>
              </w:rPr>
              <w:t>33</w:t>
            </w:r>
            <w:r w:rsidR="00F23045">
              <w:rPr>
                <w:noProof/>
                <w:webHidden/>
              </w:rPr>
              <w:fldChar w:fldCharType="end"/>
            </w:r>
          </w:hyperlink>
        </w:p>
        <w:p w14:paraId="379F06C2" w14:textId="7A7816C4" w:rsidR="00F23045" w:rsidRDefault="00AE69AA">
          <w:pPr>
            <w:pStyle w:val="2d"/>
            <w:tabs>
              <w:tab w:val="left" w:pos="880"/>
              <w:tab w:val="right" w:leader="dot" w:pos="9344"/>
            </w:tabs>
            <w:rPr>
              <w:rFonts w:asciiTheme="minorHAnsi" w:eastAsiaTheme="minorEastAsia" w:hAnsiTheme="minorHAnsi" w:cstheme="minorBidi"/>
              <w:noProof/>
              <w:sz w:val="22"/>
              <w:szCs w:val="22"/>
            </w:rPr>
          </w:pPr>
          <w:hyperlink w:anchor="_Toc85468790" w:history="1">
            <w:r w:rsidR="00F23045" w:rsidRPr="0022568F">
              <w:rPr>
                <w:rStyle w:val="aff"/>
                <w:noProof/>
                <w:lang w:eastAsia="en-US"/>
              </w:rPr>
              <w:t>7.2.</w:t>
            </w:r>
            <w:r w:rsidR="00F23045">
              <w:rPr>
                <w:rFonts w:asciiTheme="minorHAnsi" w:eastAsiaTheme="minorEastAsia" w:hAnsiTheme="minorHAnsi" w:cstheme="minorBidi"/>
                <w:noProof/>
                <w:sz w:val="22"/>
                <w:szCs w:val="22"/>
              </w:rPr>
              <w:tab/>
            </w:r>
            <w:r w:rsidR="00F23045" w:rsidRPr="0022568F">
              <w:rPr>
                <w:rStyle w:val="aff"/>
                <w:noProof/>
                <w:lang w:eastAsia="en-US"/>
              </w:rPr>
              <w:t>Перечень подлежащих разработке документов</w:t>
            </w:r>
            <w:r w:rsidR="00F23045">
              <w:rPr>
                <w:noProof/>
                <w:webHidden/>
              </w:rPr>
              <w:tab/>
            </w:r>
            <w:r w:rsidR="00F23045">
              <w:rPr>
                <w:noProof/>
                <w:webHidden/>
              </w:rPr>
              <w:fldChar w:fldCharType="begin"/>
            </w:r>
            <w:r w:rsidR="00F23045">
              <w:rPr>
                <w:noProof/>
                <w:webHidden/>
              </w:rPr>
              <w:instrText xml:space="preserve"> PAGEREF _Toc85468790 \h </w:instrText>
            </w:r>
            <w:r w:rsidR="00F23045">
              <w:rPr>
                <w:noProof/>
                <w:webHidden/>
              </w:rPr>
            </w:r>
            <w:r w:rsidR="00F23045">
              <w:rPr>
                <w:noProof/>
                <w:webHidden/>
              </w:rPr>
              <w:fldChar w:fldCharType="separate"/>
            </w:r>
            <w:r w:rsidR="00F23045">
              <w:rPr>
                <w:noProof/>
                <w:webHidden/>
              </w:rPr>
              <w:t>33</w:t>
            </w:r>
            <w:r w:rsidR="00F23045">
              <w:rPr>
                <w:noProof/>
                <w:webHidden/>
              </w:rPr>
              <w:fldChar w:fldCharType="end"/>
            </w:r>
          </w:hyperlink>
        </w:p>
        <w:p w14:paraId="6AD3033C" w14:textId="1F84E9A6" w:rsidR="00F23045" w:rsidRDefault="00AE69AA">
          <w:pPr>
            <w:pStyle w:val="16"/>
            <w:tabs>
              <w:tab w:val="left" w:pos="480"/>
              <w:tab w:val="right" w:leader="dot" w:pos="9344"/>
            </w:tabs>
            <w:rPr>
              <w:rFonts w:asciiTheme="minorHAnsi" w:eastAsiaTheme="minorEastAsia" w:hAnsiTheme="minorHAnsi" w:cstheme="minorBidi"/>
              <w:noProof/>
              <w:sz w:val="22"/>
              <w:szCs w:val="22"/>
            </w:rPr>
          </w:pPr>
          <w:hyperlink w:anchor="_Toc85468791" w:history="1">
            <w:r w:rsidR="00F23045" w:rsidRPr="0022568F">
              <w:rPr>
                <w:rStyle w:val="aff"/>
                <w:noProof/>
                <w:lang w:eastAsia="en-US"/>
              </w:rPr>
              <w:t>8.</w:t>
            </w:r>
            <w:r w:rsidR="00F23045">
              <w:rPr>
                <w:rFonts w:asciiTheme="minorHAnsi" w:eastAsiaTheme="minorEastAsia" w:hAnsiTheme="minorHAnsi" w:cstheme="minorBidi"/>
                <w:noProof/>
                <w:sz w:val="22"/>
                <w:szCs w:val="22"/>
              </w:rPr>
              <w:tab/>
            </w:r>
            <w:r w:rsidR="00F23045" w:rsidRPr="0022568F">
              <w:rPr>
                <w:rStyle w:val="aff"/>
                <w:noProof/>
                <w:lang w:eastAsia="en-US"/>
              </w:rPr>
              <w:t>ИСТОЧНИКИ РАЗРАБОТКИ</w:t>
            </w:r>
            <w:r w:rsidR="00F23045">
              <w:rPr>
                <w:noProof/>
                <w:webHidden/>
              </w:rPr>
              <w:tab/>
            </w:r>
            <w:r w:rsidR="00F23045">
              <w:rPr>
                <w:noProof/>
                <w:webHidden/>
              </w:rPr>
              <w:fldChar w:fldCharType="begin"/>
            </w:r>
            <w:r w:rsidR="00F23045">
              <w:rPr>
                <w:noProof/>
                <w:webHidden/>
              </w:rPr>
              <w:instrText xml:space="preserve"> PAGEREF _Toc85468791 \h </w:instrText>
            </w:r>
            <w:r w:rsidR="00F23045">
              <w:rPr>
                <w:noProof/>
                <w:webHidden/>
              </w:rPr>
            </w:r>
            <w:r w:rsidR="00F23045">
              <w:rPr>
                <w:noProof/>
                <w:webHidden/>
              </w:rPr>
              <w:fldChar w:fldCharType="separate"/>
            </w:r>
            <w:r w:rsidR="00F23045">
              <w:rPr>
                <w:noProof/>
                <w:webHidden/>
              </w:rPr>
              <w:t>35</w:t>
            </w:r>
            <w:r w:rsidR="00F23045">
              <w:rPr>
                <w:noProof/>
                <w:webHidden/>
              </w:rPr>
              <w:fldChar w:fldCharType="end"/>
            </w:r>
          </w:hyperlink>
        </w:p>
        <w:p w14:paraId="3C300EEE" w14:textId="3C14C9BA" w:rsidR="00F23045" w:rsidRDefault="00AE69AA">
          <w:pPr>
            <w:pStyle w:val="16"/>
            <w:tabs>
              <w:tab w:val="right" w:leader="dot" w:pos="9344"/>
            </w:tabs>
            <w:rPr>
              <w:rFonts w:asciiTheme="minorHAnsi" w:eastAsiaTheme="minorEastAsia" w:hAnsiTheme="minorHAnsi" w:cstheme="minorBidi"/>
              <w:noProof/>
              <w:sz w:val="22"/>
              <w:szCs w:val="22"/>
            </w:rPr>
          </w:pPr>
          <w:hyperlink w:anchor="_Toc85468792" w:history="1">
            <w:r w:rsidR="00F23045" w:rsidRPr="0022568F">
              <w:rPr>
                <w:rStyle w:val="aff"/>
                <w:noProof/>
              </w:rPr>
              <w:t>Приложение № 1 Требования к автоматизации контрольных процедур бизнес-процессов Общества.</w:t>
            </w:r>
            <w:r w:rsidR="00F23045">
              <w:rPr>
                <w:noProof/>
                <w:webHidden/>
              </w:rPr>
              <w:tab/>
            </w:r>
            <w:r w:rsidR="00F23045">
              <w:rPr>
                <w:noProof/>
                <w:webHidden/>
              </w:rPr>
              <w:fldChar w:fldCharType="begin"/>
            </w:r>
            <w:r w:rsidR="00F23045">
              <w:rPr>
                <w:noProof/>
                <w:webHidden/>
              </w:rPr>
              <w:instrText xml:space="preserve"> PAGEREF _Toc85468792 \h </w:instrText>
            </w:r>
            <w:r w:rsidR="00F23045">
              <w:rPr>
                <w:noProof/>
                <w:webHidden/>
              </w:rPr>
            </w:r>
            <w:r w:rsidR="00F23045">
              <w:rPr>
                <w:noProof/>
                <w:webHidden/>
              </w:rPr>
              <w:fldChar w:fldCharType="separate"/>
            </w:r>
            <w:r w:rsidR="00F23045">
              <w:rPr>
                <w:noProof/>
                <w:webHidden/>
              </w:rPr>
              <w:t>37</w:t>
            </w:r>
            <w:r w:rsidR="00F23045">
              <w:rPr>
                <w:noProof/>
                <w:webHidden/>
              </w:rPr>
              <w:fldChar w:fldCharType="end"/>
            </w:r>
          </w:hyperlink>
        </w:p>
        <w:p w14:paraId="1AB99D4D" w14:textId="52D5C064" w:rsidR="00F23045" w:rsidRDefault="00AE69AA">
          <w:pPr>
            <w:pStyle w:val="16"/>
            <w:tabs>
              <w:tab w:val="right" w:leader="dot" w:pos="9344"/>
            </w:tabs>
            <w:rPr>
              <w:rFonts w:asciiTheme="minorHAnsi" w:eastAsiaTheme="minorEastAsia" w:hAnsiTheme="minorHAnsi" w:cstheme="minorBidi"/>
              <w:noProof/>
              <w:sz w:val="22"/>
              <w:szCs w:val="22"/>
            </w:rPr>
          </w:pPr>
          <w:hyperlink w:anchor="_Toc85468793" w:history="1">
            <w:r w:rsidR="00F23045" w:rsidRPr="0022568F">
              <w:rPr>
                <w:rStyle w:val="aff"/>
                <w:noProof/>
              </w:rPr>
              <w:t>Приложение № 2 Требования к исполнителю.</w:t>
            </w:r>
            <w:r w:rsidR="00F23045">
              <w:rPr>
                <w:noProof/>
                <w:webHidden/>
              </w:rPr>
              <w:tab/>
            </w:r>
            <w:r w:rsidR="00F23045">
              <w:rPr>
                <w:noProof/>
                <w:webHidden/>
              </w:rPr>
              <w:fldChar w:fldCharType="begin"/>
            </w:r>
            <w:r w:rsidR="00F23045">
              <w:rPr>
                <w:noProof/>
                <w:webHidden/>
              </w:rPr>
              <w:instrText xml:space="preserve"> PAGEREF _Toc85468793 \h </w:instrText>
            </w:r>
            <w:r w:rsidR="00F23045">
              <w:rPr>
                <w:noProof/>
                <w:webHidden/>
              </w:rPr>
            </w:r>
            <w:r w:rsidR="00F23045">
              <w:rPr>
                <w:noProof/>
                <w:webHidden/>
              </w:rPr>
              <w:fldChar w:fldCharType="separate"/>
            </w:r>
            <w:r w:rsidR="00F23045">
              <w:rPr>
                <w:noProof/>
                <w:webHidden/>
              </w:rPr>
              <w:t>37</w:t>
            </w:r>
            <w:r w:rsidR="00F23045">
              <w:rPr>
                <w:noProof/>
                <w:webHidden/>
              </w:rPr>
              <w:fldChar w:fldCharType="end"/>
            </w:r>
          </w:hyperlink>
        </w:p>
        <w:p w14:paraId="13671664" w14:textId="3F9CFD2B" w:rsidR="00FB7483" w:rsidRDefault="00FB7483">
          <w:r>
            <w:rPr>
              <w:b/>
              <w:bCs/>
            </w:rPr>
            <w:fldChar w:fldCharType="end"/>
          </w:r>
        </w:p>
      </w:sdtContent>
    </w:sdt>
    <w:p w14:paraId="6B99696C" w14:textId="2ED91C31" w:rsidR="00FB7483" w:rsidRDefault="00FB7483" w:rsidP="00FB7483">
      <w:pPr>
        <w:spacing w:after="160" w:line="259" w:lineRule="auto"/>
        <w:jc w:val="center"/>
        <w:rPr>
          <w:noProof/>
        </w:rPr>
      </w:pPr>
      <w:r>
        <w:rPr>
          <w:noProof/>
        </w:rPr>
        <w:br w:type="page"/>
      </w:r>
    </w:p>
    <w:p w14:paraId="6FD1A858" w14:textId="1DF4D0AA" w:rsidR="00431506" w:rsidRDefault="00D40663" w:rsidP="0004225D">
      <w:pPr>
        <w:pStyle w:val="1"/>
        <w:spacing w:line="240" w:lineRule="auto"/>
      </w:pPr>
      <w:bookmarkStart w:id="2" w:name="_Toc85468711"/>
      <w:r>
        <w:lastRenderedPageBreak/>
        <w:t>ОБЩИЕ СВЕДЕНИЯ</w:t>
      </w:r>
      <w:bookmarkEnd w:id="2"/>
    </w:p>
    <w:p w14:paraId="1D8617BA" w14:textId="66A51952" w:rsidR="004B612F" w:rsidRPr="001A1E4E" w:rsidRDefault="00045287" w:rsidP="0004225D">
      <w:pPr>
        <w:pStyle w:val="2"/>
        <w:spacing w:line="240" w:lineRule="auto"/>
      </w:pPr>
      <w:bookmarkStart w:id="3" w:name="_Toc85468712"/>
      <w:r w:rsidRPr="001A1E4E">
        <w:t>Цели и задачи документа</w:t>
      </w:r>
      <w:bookmarkEnd w:id="3"/>
    </w:p>
    <w:p w14:paraId="3C4905B9" w14:textId="67F247FF" w:rsidR="004B612F" w:rsidRPr="00F36515" w:rsidRDefault="004B612F" w:rsidP="0004225D">
      <w:pPr>
        <w:pStyle w:val="00main"/>
        <w:spacing w:line="240" w:lineRule="auto"/>
      </w:pPr>
      <w:r w:rsidRPr="00F36515">
        <w:t>Настоящий документ представляет собой техническ</w:t>
      </w:r>
      <w:r w:rsidR="00EC4059" w:rsidRPr="00F36515">
        <w:t>ие</w:t>
      </w:r>
      <w:r w:rsidRPr="00F36515">
        <w:t xml:space="preserve"> </w:t>
      </w:r>
      <w:r w:rsidR="00EC4059" w:rsidRPr="00F36515">
        <w:t>требования (ТТ)</w:t>
      </w:r>
      <w:r w:rsidRPr="00F36515">
        <w:t xml:space="preserve"> для конкурса на право заключения Договора на оказание услуг </w:t>
      </w:r>
      <w:r w:rsidR="009A7212">
        <w:t>по разработке программного обеспечения в части развития</w:t>
      </w:r>
      <w:r w:rsidRPr="00F36515">
        <w:t xml:space="preserve"> </w:t>
      </w:r>
      <w:r w:rsidR="009A7212">
        <w:t xml:space="preserve">регионального узла геоинформационной системы </w:t>
      </w:r>
      <w:r w:rsidRPr="00F36515">
        <w:t xml:space="preserve">для нужд </w:t>
      </w:r>
      <w:bookmarkStart w:id="4" w:name="_Hlk72852824"/>
      <w:r w:rsidR="005D275F" w:rsidRPr="00F36515">
        <w:t>ПАО «</w:t>
      </w:r>
      <w:proofErr w:type="spellStart"/>
      <w:r w:rsidR="00474C91">
        <w:t>Россети</w:t>
      </w:r>
      <w:proofErr w:type="spellEnd"/>
      <w:r w:rsidR="00474C91">
        <w:t xml:space="preserve"> Центр и Приволжье</w:t>
      </w:r>
      <w:r w:rsidR="005D275F" w:rsidRPr="00F36515">
        <w:t>» (</w:t>
      </w:r>
      <w:r w:rsidR="00E3115B" w:rsidRPr="00E3115B">
        <w:t>филиалов «Владимирэнерго», «Ивэнерго», «Калугаэнерго», «Кировэнерго», «Мариэнерго», «Нижновэнерго», «Рязаньэнерго», «Тулэнерго» и «Удмуртэнерго»)</w:t>
      </w:r>
      <w:r w:rsidR="005D275F" w:rsidRPr="00F36515">
        <w:t>.</w:t>
      </w:r>
      <w:bookmarkEnd w:id="4"/>
    </w:p>
    <w:p w14:paraId="586D6B2A" w14:textId="5D37D64F" w:rsidR="004B612F" w:rsidRPr="00F36515" w:rsidRDefault="004B612F" w:rsidP="0004225D">
      <w:pPr>
        <w:pStyle w:val="00main"/>
        <w:spacing w:line="240" w:lineRule="auto"/>
      </w:pPr>
      <w:r w:rsidRPr="00F36515">
        <w:t>Т</w:t>
      </w:r>
      <w:r w:rsidR="00EC4059" w:rsidRPr="00F36515">
        <w:t>Т</w:t>
      </w:r>
      <w:r w:rsidRPr="00F36515">
        <w:t xml:space="preserve"> явля</w:t>
      </w:r>
      <w:r w:rsidR="00EC4059" w:rsidRPr="00F36515">
        <w:t>ю</w:t>
      </w:r>
      <w:r w:rsidRPr="00F36515">
        <w:t xml:space="preserve">тся документом, определяющим технические и организационно-технические </w:t>
      </w:r>
      <w:r w:rsidR="00EC4059" w:rsidRPr="00F36515">
        <w:t>требования к</w:t>
      </w:r>
      <w:r w:rsidRPr="00F36515">
        <w:t xml:space="preserve"> </w:t>
      </w:r>
      <w:r w:rsidR="00EC4059" w:rsidRPr="00F36515">
        <w:t>развитию и модернизации</w:t>
      </w:r>
      <w:r w:rsidR="00F62C46" w:rsidRPr="00F36515">
        <w:t xml:space="preserve"> </w:t>
      </w:r>
      <w:r w:rsidRPr="00F36515">
        <w:t>регионального узла ГИС (РГИС) в рамках единой интегрированной информационно-аналитической системы ситуационного управления. Технические требования</w:t>
      </w:r>
      <w:r w:rsidR="00EC4059" w:rsidRPr="00F36515">
        <w:t xml:space="preserve"> </w:t>
      </w:r>
      <w:r w:rsidRPr="00F36515">
        <w:t>могут изменяться и добавляться по инициативе Заказчика до окончания этапа «</w:t>
      </w:r>
      <w:r w:rsidR="00F62C46" w:rsidRPr="00F36515">
        <w:t>Разработка техническ</w:t>
      </w:r>
      <w:r w:rsidR="009F63CF" w:rsidRPr="00F36515">
        <w:t>ого</w:t>
      </w:r>
      <w:r w:rsidR="00F62C46" w:rsidRPr="00F36515">
        <w:t xml:space="preserve"> </w:t>
      </w:r>
      <w:r w:rsidR="00B23F8D">
        <w:t>проекта</w:t>
      </w:r>
      <w:r w:rsidRPr="00F36515">
        <w:t>» по соглашению сторон с Исполнителем.</w:t>
      </w:r>
    </w:p>
    <w:p w14:paraId="78B505BE" w14:textId="7016FE2E" w:rsidR="004B612F" w:rsidRPr="001A1E4E" w:rsidRDefault="004B612F" w:rsidP="0004225D">
      <w:pPr>
        <w:pStyle w:val="00main"/>
        <w:spacing w:line="240" w:lineRule="auto"/>
      </w:pPr>
      <w:r w:rsidRPr="00F36515">
        <w:t>ТТ Заказчика служат основанием</w:t>
      </w:r>
      <w:r w:rsidRPr="001A1E4E">
        <w:t xml:space="preserve"> для проведения основных этапов оказания услуг:</w:t>
      </w:r>
    </w:p>
    <w:p w14:paraId="53AA41E8" w14:textId="3544654F" w:rsidR="004B612F" w:rsidRPr="00400E43" w:rsidRDefault="00F62C46" w:rsidP="0004225D">
      <w:pPr>
        <w:pStyle w:val="010"/>
        <w:spacing w:line="240" w:lineRule="auto"/>
      </w:pPr>
      <w:r w:rsidRPr="00400E43">
        <w:t>р</w:t>
      </w:r>
      <w:r w:rsidR="004B612F" w:rsidRPr="00400E43">
        <w:t>азработка техническ</w:t>
      </w:r>
      <w:r w:rsidR="009F63CF" w:rsidRPr="00400E43">
        <w:t>ого</w:t>
      </w:r>
      <w:r w:rsidR="004B612F" w:rsidRPr="00400E43">
        <w:t xml:space="preserve"> </w:t>
      </w:r>
      <w:r w:rsidR="00E2162B">
        <w:t>проекта</w:t>
      </w:r>
      <w:r w:rsidR="004B612F" w:rsidRPr="00400E43">
        <w:t>;</w:t>
      </w:r>
    </w:p>
    <w:p w14:paraId="7213BC8C" w14:textId="55668A8E" w:rsidR="004B612F" w:rsidRPr="00400E43" w:rsidRDefault="004B612F" w:rsidP="0004225D">
      <w:pPr>
        <w:pStyle w:val="010"/>
        <w:spacing w:line="240" w:lineRule="auto"/>
      </w:pPr>
      <w:r w:rsidRPr="00400E43">
        <w:t>реализация;</w:t>
      </w:r>
    </w:p>
    <w:p w14:paraId="66BADC2A" w14:textId="59DE5C3A" w:rsidR="004B612F" w:rsidRPr="001A1E4E" w:rsidRDefault="004B612F" w:rsidP="0004225D">
      <w:pPr>
        <w:pStyle w:val="010"/>
        <w:spacing w:line="240" w:lineRule="auto"/>
      </w:pPr>
      <w:r w:rsidRPr="00400E43">
        <w:t>опытная эксплуатация</w:t>
      </w:r>
      <w:r w:rsidRPr="001A1E4E">
        <w:t>.</w:t>
      </w:r>
    </w:p>
    <w:p w14:paraId="299D2208" w14:textId="39E7AC96" w:rsidR="004B612F" w:rsidRPr="001A1E4E" w:rsidRDefault="004B612F" w:rsidP="0004225D">
      <w:pPr>
        <w:pStyle w:val="00main"/>
        <w:spacing w:line="240" w:lineRule="auto"/>
      </w:pPr>
      <w:r w:rsidRPr="001A1E4E">
        <w:t xml:space="preserve">ТТ Заказчика служат основным источником информации для планирования процессов </w:t>
      </w:r>
      <w:r w:rsidR="009F63CF" w:rsidRPr="001A1E4E">
        <w:t xml:space="preserve">по </w:t>
      </w:r>
      <w:r w:rsidR="00EC4059">
        <w:t>модернизации</w:t>
      </w:r>
      <w:r w:rsidR="009F63CF" w:rsidRPr="001A1E4E" w:rsidDel="009F63CF">
        <w:t xml:space="preserve"> </w:t>
      </w:r>
      <w:r w:rsidRPr="001A1E4E">
        <w:t>и тестировани</w:t>
      </w:r>
      <w:r w:rsidR="009F63CF">
        <w:t>ю</w:t>
      </w:r>
      <w:r w:rsidRPr="001A1E4E">
        <w:t xml:space="preserve"> функциональности системы, а также для разработки программы и методики испытаний.</w:t>
      </w:r>
    </w:p>
    <w:p w14:paraId="0D6FF415" w14:textId="2AAD42F7" w:rsidR="004B612F" w:rsidRPr="001A1E4E" w:rsidRDefault="00045287" w:rsidP="0004225D">
      <w:pPr>
        <w:pStyle w:val="2"/>
        <w:spacing w:line="240" w:lineRule="auto"/>
      </w:pPr>
      <w:bookmarkStart w:id="5" w:name="_Toc85468713"/>
      <w:r w:rsidRPr="001A1E4E">
        <w:t>Полное наименование по и его условное обозначение</w:t>
      </w:r>
      <w:bookmarkEnd w:id="5"/>
    </w:p>
    <w:p w14:paraId="1AF37B75" w14:textId="77777777" w:rsidR="004B612F" w:rsidRPr="001A1E4E" w:rsidRDefault="004B612F" w:rsidP="0004225D">
      <w:pPr>
        <w:pStyle w:val="00main"/>
        <w:spacing w:line="240" w:lineRule="auto"/>
      </w:pPr>
      <w:r w:rsidRPr="001A1E4E">
        <w:t xml:space="preserve">Полное наименование ПО: региональный узел ГИС (РГИС) в рамках единой интегрированной информационно-аналитической системы ситуационного управления. </w:t>
      </w:r>
    </w:p>
    <w:p w14:paraId="26769C7B" w14:textId="7115898C" w:rsidR="004B612F" w:rsidRDefault="004B612F" w:rsidP="0004225D">
      <w:pPr>
        <w:pStyle w:val="00main"/>
        <w:spacing w:line="240" w:lineRule="auto"/>
      </w:pPr>
      <w:r w:rsidRPr="001A1E4E">
        <w:t xml:space="preserve">Условное обозначение системы: </w:t>
      </w:r>
      <w:r w:rsidRPr="001A1E4E">
        <w:rPr>
          <w:lang w:val="en-US"/>
        </w:rPr>
        <w:t>РГ</w:t>
      </w:r>
      <w:r w:rsidRPr="001A1E4E">
        <w:t>ИС.</w:t>
      </w:r>
    </w:p>
    <w:p w14:paraId="2F5DE0AB" w14:textId="0C6C323E" w:rsidR="004B612F" w:rsidRPr="001A1E4E" w:rsidRDefault="00045287" w:rsidP="0004225D">
      <w:pPr>
        <w:pStyle w:val="2"/>
        <w:spacing w:line="240" w:lineRule="auto"/>
      </w:pPr>
      <w:bookmarkStart w:id="6" w:name="_Toc85468714"/>
      <w:r w:rsidRPr="001A1E4E">
        <w:t>Заказчик и участник конкурсных процедур</w:t>
      </w:r>
      <w:bookmarkEnd w:id="6"/>
    </w:p>
    <w:p w14:paraId="3F80CCA0" w14:textId="086289F5" w:rsidR="005D275F" w:rsidRPr="007262AE" w:rsidRDefault="004B612F" w:rsidP="0004225D">
      <w:pPr>
        <w:pStyle w:val="00main"/>
        <w:spacing w:line="240" w:lineRule="auto"/>
      </w:pPr>
      <w:r w:rsidRPr="001A1E4E">
        <w:t xml:space="preserve">Заказчик - </w:t>
      </w:r>
      <w:r w:rsidR="005D275F" w:rsidRPr="005D275F">
        <w:t>ПАО «</w:t>
      </w:r>
      <w:proofErr w:type="spellStart"/>
      <w:r w:rsidR="00474C91">
        <w:t>Россети</w:t>
      </w:r>
      <w:proofErr w:type="spellEnd"/>
      <w:r w:rsidR="00474C91">
        <w:t xml:space="preserve"> Центр и Приволжье</w:t>
      </w:r>
      <w:r w:rsidR="005D275F" w:rsidRPr="005D275F">
        <w:t>»</w:t>
      </w:r>
      <w:r w:rsidR="00400E43">
        <w:t>.</w:t>
      </w:r>
    </w:p>
    <w:p w14:paraId="20ABE951" w14:textId="3CA10E53" w:rsidR="004B612F" w:rsidRDefault="006A12DF" w:rsidP="0004225D">
      <w:pPr>
        <w:pStyle w:val="00main"/>
        <w:spacing w:line="240" w:lineRule="auto"/>
      </w:pPr>
      <w:r w:rsidRPr="00F06C5A">
        <w:t>Исполнитель услуг имеет право по согласованию с Заказчиком привлекать к оказанию услуг соисполнителей, имеющих соответствующие разрешительные документы по виду деятельности, связанной с реализацией поручаемой части проекта.</w:t>
      </w:r>
    </w:p>
    <w:p w14:paraId="7E227AD9" w14:textId="24288A5B" w:rsidR="004B612F" w:rsidRPr="001A1E4E" w:rsidRDefault="00045287" w:rsidP="0004225D">
      <w:pPr>
        <w:pStyle w:val="2"/>
        <w:spacing w:line="240" w:lineRule="auto"/>
      </w:pPr>
      <w:bookmarkStart w:id="7" w:name="_Toc85468715"/>
      <w:r w:rsidRPr="001A1E4E">
        <w:t>Плановые сроки начала и окончания услуги</w:t>
      </w:r>
      <w:bookmarkEnd w:id="7"/>
    </w:p>
    <w:p w14:paraId="0BCFE067" w14:textId="4968B5FB" w:rsidR="004B612F" w:rsidRPr="001A1E4E" w:rsidRDefault="004B612F" w:rsidP="0004225D">
      <w:pPr>
        <w:pStyle w:val="00main"/>
        <w:spacing w:line="240" w:lineRule="auto"/>
      </w:pPr>
      <w:r w:rsidRPr="001A1E4E">
        <w:t xml:space="preserve">Плановые сроки начала и окончания услуг по </w:t>
      </w:r>
      <w:r w:rsidR="009A7212">
        <w:t>разработке программного обеспечения в части развития</w:t>
      </w:r>
      <w:r w:rsidRPr="001A1E4E">
        <w:t xml:space="preserve"> регионального узла ГИС (РГИС) определяются календарным графиком оказания услуг.</w:t>
      </w:r>
    </w:p>
    <w:p w14:paraId="40E095C7" w14:textId="77777777" w:rsidR="004B612F" w:rsidRPr="001A1E4E" w:rsidRDefault="004B612F" w:rsidP="0004225D">
      <w:pPr>
        <w:pStyle w:val="00main"/>
        <w:spacing w:line="240" w:lineRule="auto"/>
      </w:pPr>
      <w:r w:rsidRPr="001A1E4E">
        <w:t>Начало оказание услуги – дата заключения договора.</w:t>
      </w:r>
    </w:p>
    <w:p w14:paraId="02DEBC47" w14:textId="77777777" w:rsidR="004B612F" w:rsidRPr="001A1E4E" w:rsidRDefault="004B612F" w:rsidP="0004225D">
      <w:pPr>
        <w:pStyle w:val="00main"/>
        <w:spacing w:line="240" w:lineRule="auto"/>
      </w:pPr>
      <w:r w:rsidRPr="001A1E4E">
        <w:t xml:space="preserve">Окончание оказания услуги – </w:t>
      </w:r>
      <w:r w:rsidRPr="009F63CF">
        <w:t>не более двенадцати месяцев с даты заключения</w:t>
      </w:r>
      <w:r w:rsidRPr="009F63CF">
        <w:rPr>
          <w:sz w:val="23"/>
          <w:szCs w:val="23"/>
        </w:rPr>
        <w:t xml:space="preserve"> </w:t>
      </w:r>
      <w:r w:rsidRPr="009F63CF">
        <w:t>договора.</w:t>
      </w:r>
    </w:p>
    <w:p w14:paraId="35E9A01F" w14:textId="1D356358" w:rsidR="004B612F" w:rsidRPr="00DD2A14" w:rsidRDefault="004B612F" w:rsidP="0004225D">
      <w:pPr>
        <w:pStyle w:val="00main"/>
        <w:spacing w:line="240" w:lineRule="auto"/>
      </w:pPr>
      <w:r w:rsidRPr="001A1E4E">
        <w:t>Календарный график оказания услуг согласовывается на этапе заключения договора на оказание услуг и я</w:t>
      </w:r>
      <w:r w:rsidR="00DD2A14">
        <w:t>вляется его неотъемлемой частью.</w:t>
      </w:r>
    </w:p>
    <w:p w14:paraId="5EB0A52C" w14:textId="78EAEC08" w:rsidR="004B612F" w:rsidRPr="00B37216" w:rsidRDefault="004B612F" w:rsidP="0004225D">
      <w:pPr>
        <w:pStyle w:val="00main"/>
        <w:spacing w:line="240" w:lineRule="auto"/>
      </w:pPr>
      <w:r w:rsidRPr="001A1E4E">
        <w:t>Перечень этапов оказания услуги и сроки р</w:t>
      </w:r>
      <w:r w:rsidR="00DD2A14">
        <w:t xml:space="preserve">еализации приведены в Таблице </w:t>
      </w:r>
      <w:r w:rsidR="006C41EC">
        <w:fldChar w:fldCharType="begin"/>
      </w:r>
      <w:r w:rsidR="006C41EC">
        <w:instrText xml:space="preserve"> REF таб01 \h </w:instrText>
      </w:r>
      <w:r w:rsidR="006C41EC">
        <w:fldChar w:fldCharType="separate"/>
      </w:r>
      <w:r w:rsidR="00F23045">
        <w:rPr>
          <w:noProof/>
        </w:rPr>
        <w:t>1</w:t>
      </w:r>
      <w:r w:rsidR="006C41EC">
        <w:fldChar w:fldCharType="end"/>
      </w:r>
      <w:r w:rsidR="00B37216" w:rsidRPr="00B37216">
        <w:t>:</w:t>
      </w:r>
    </w:p>
    <w:p w14:paraId="39BD66A5" w14:textId="60395B53" w:rsidR="004B612F" w:rsidRPr="001A1E4E" w:rsidRDefault="004B612F" w:rsidP="0004225D">
      <w:pPr>
        <w:pStyle w:val="03"/>
        <w:spacing w:line="240" w:lineRule="auto"/>
      </w:pPr>
      <w:r w:rsidRPr="001A1E4E">
        <w:lastRenderedPageBreak/>
        <w:t xml:space="preserve">Таблица </w:t>
      </w:r>
      <w:bookmarkStart w:id="8" w:name="таб01"/>
      <w:r w:rsidR="006C41EC">
        <w:fldChar w:fldCharType="begin"/>
      </w:r>
      <w:r w:rsidR="006C41EC">
        <w:instrText xml:space="preserve"> SEQ Таблица \* ARABIC </w:instrText>
      </w:r>
      <w:r w:rsidR="006C41EC">
        <w:fldChar w:fldCharType="separate"/>
      </w:r>
      <w:r w:rsidR="00F23045">
        <w:rPr>
          <w:noProof/>
        </w:rPr>
        <w:t>1</w:t>
      </w:r>
      <w:r w:rsidR="006C41EC">
        <w:fldChar w:fldCharType="end"/>
      </w:r>
      <w:bookmarkEnd w:id="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00" w:firstRow="0" w:lastRow="0" w:firstColumn="0" w:lastColumn="0" w:noHBand="0" w:noVBand="0"/>
      </w:tblPr>
      <w:tblGrid>
        <w:gridCol w:w="458"/>
        <w:gridCol w:w="2740"/>
        <w:gridCol w:w="6146"/>
      </w:tblGrid>
      <w:tr w:rsidR="004B612F" w:rsidRPr="005B7EC1" w14:paraId="549FC9C7" w14:textId="77777777" w:rsidTr="006C41EC">
        <w:trPr>
          <w:cantSplit/>
          <w:trHeight w:val="454"/>
          <w:tblHeader/>
          <w:jc w:val="center"/>
        </w:trPr>
        <w:tc>
          <w:tcPr>
            <w:tcW w:w="0" w:type="auto"/>
            <w:shd w:val="clear" w:color="auto" w:fill="FFFFFF"/>
            <w:vAlign w:val="center"/>
          </w:tcPr>
          <w:p w14:paraId="3217A3BB" w14:textId="77777777" w:rsidR="004B612F" w:rsidRPr="006C41EC" w:rsidRDefault="004B612F" w:rsidP="0004225D">
            <w:pPr>
              <w:pStyle w:val="030"/>
              <w:jc w:val="center"/>
              <w:rPr>
                <w:b/>
              </w:rPr>
            </w:pPr>
            <w:r w:rsidRPr="006C41EC">
              <w:rPr>
                <w:b/>
              </w:rPr>
              <w:t>№ п/п</w:t>
            </w:r>
          </w:p>
        </w:tc>
        <w:tc>
          <w:tcPr>
            <w:tcW w:w="2740" w:type="dxa"/>
            <w:shd w:val="clear" w:color="auto" w:fill="FFFFFF"/>
            <w:vAlign w:val="center"/>
          </w:tcPr>
          <w:p w14:paraId="4FF103F7" w14:textId="77777777" w:rsidR="004B612F" w:rsidRPr="006C41EC" w:rsidRDefault="004B612F" w:rsidP="0004225D">
            <w:pPr>
              <w:pStyle w:val="030"/>
              <w:jc w:val="center"/>
              <w:rPr>
                <w:b/>
              </w:rPr>
            </w:pPr>
            <w:r w:rsidRPr="006C41EC">
              <w:rPr>
                <w:b/>
              </w:rPr>
              <w:t>Наименование этапа</w:t>
            </w:r>
          </w:p>
        </w:tc>
        <w:tc>
          <w:tcPr>
            <w:tcW w:w="6146" w:type="dxa"/>
            <w:shd w:val="clear" w:color="auto" w:fill="FFFFFF"/>
            <w:vAlign w:val="center"/>
          </w:tcPr>
          <w:p w14:paraId="6C31FC0F" w14:textId="77777777" w:rsidR="004B612F" w:rsidRPr="006C41EC" w:rsidRDefault="004B612F" w:rsidP="0004225D">
            <w:pPr>
              <w:pStyle w:val="030"/>
              <w:jc w:val="center"/>
              <w:rPr>
                <w:b/>
              </w:rPr>
            </w:pPr>
            <w:r w:rsidRPr="006C41EC">
              <w:rPr>
                <w:b/>
              </w:rPr>
              <w:t>Срок реализации</w:t>
            </w:r>
          </w:p>
        </w:tc>
      </w:tr>
      <w:tr w:rsidR="004B612F" w:rsidRPr="005B7EC1" w14:paraId="52FD5B38" w14:textId="77777777" w:rsidTr="006C41EC">
        <w:trPr>
          <w:cantSplit/>
          <w:trHeight w:val="454"/>
          <w:jc w:val="center"/>
        </w:trPr>
        <w:tc>
          <w:tcPr>
            <w:tcW w:w="0" w:type="auto"/>
            <w:shd w:val="clear" w:color="auto" w:fill="FFFFFF"/>
            <w:vAlign w:val="center"/>
          </w:tcPr>
          <w:p w14:paraId="110CBABA" w14:textId="77777777" w:rsidR="004B612F" w:rsidRPr="005B7EC1" w:rsidRDefault="004B612F" w:rsidP="0004225D">
            <w:pPr>
              <w:pStyle w:val="030"/>
              <w:jc w:val="center"/>
            </w:pPr>
            <w:r w:rsidRPr="005B7EC1">
              <w:t>1</w:t>
            </w:r>
          </w:p>
        </w:tc>
        <w:tc>
          <w:tcPr>
            <w:tcW w:w="2740" w:type="dxa"/>
            <w:shd w:val="clear" w:color="auto" w:fill="FFFFFF"/>
            <w:vAlign w:val="center"/>
          </w:tcPr>
          <w:p w14:paraId="30642679" w14:textId="47CBB055" w:rsidR="004B612F" w:rsidRPr="005B7EC1" w:rsidRDefault="004B612F" w:rsidP="009F657A">
            <w:pPr>
              <w:pStyle w:val="030"/>
            </w:pPr>
            <w:r w:rsidRPr="005B7EC1">
              <w:t xml:space="preserve">Разработка </w:t>
            </w:r>
            <w:r w:rsidR="006A12DF" w:rsidRPr="005B7EC1">
              <w:t>техническ</w:t>
            </w:r>
            <w:r w:rsidR="009F63CF" w:rsidRPr="005B7EC1">
              <w:t>ого</w:t>
            </w:r>
            <w:r w:rsidR="006A12DF" w:rsidRPr="005B7EC1">
              <w:t xml:space="preserve"> </w:t>
            </w:r>
            <w:r w:rsidR="009F657A">
              <w:t>проекта</w:t>
            </w:r>
          </w:p>
        </w:tc>
        <w:tc>
          <w:tcPr>
            <w:tcW w:w="6146" w:type="dxa"/>
            <w:shd w:val="clear" w:color="auto" w:fill="FFFFFF"/>
            <w:vAlign w:val="center"/>
          </w:tcPr>
          <w:p w14:paraId="0D24AC94" w14:textId="50C8A4AD" w:rsidR="004B612F" w:rsidRPr="005B7EC1" w:rsidRDefault="004B612F" w:rsidP="009F657A">
            <w:pPr>
              <w:pStyle w:val="030"/>
            </w:pPr>
            <w:r w:rsidRPr="005B7EC1">
              <w:t xml:space="preserve">Не более </w:t>
            </w:r>
            <w:r w:rsidR="009F657A">
              <w:t>4</w:t>
            </w:r>
            <w:r w:rsidR="009F657A" w:rsidRPr="005B7EC1">
              <w:t xml:space="preserve"> </w:t>
            </w:r>
            <w:r w:rsidRPr="005B7EC1">
              <w:t>месяцев с момента заключения договора</w:t>
            </w:r>
          </w:p>
        </w:tc>
      </w:tr>
      <w:tr w:rsidR="004B612F" w:rsidRPr="005B7EC1" w14:paraId="357AA95A" w14:textId="77777777" w:rsidTr="006C41EC">
        <w:trPr>
          <w:cantSplit/>
          <w:trHeight w:val="454"/>
          <w:jc w:val="center"/>
        </w:trPr>
        <w:tc>
          <w:tcPr>
            <w:tcW w:w="0" w:type="auto"/>
            <w:shd w:val="clear" w:color="auto" w:fill="FFFFFF"/>
            <w:vAlign w:val="center"/>
          </w:tcPr>
          <w:p w14:paraId="5CA148B0" w14:textId="77777777" w:rsidR="004B612F" w:rsidRPr="005B7EC1" w:rsidRDefault="004B612F" w:rsidP="0004225D">
            <w:pPr>
              <w:pStyle w:val="030"/>
              <w:jc w:val="center"/>
            </w:pPr>
            <w:r w:rsidRPr="005B7EC1">
              <w:t>2</w:t>
            </w:r>
          </w:p>
        </w:tc>
        <w:tc>
          <w:tcPr>
            <w:tcW w:w="2740" w:type="dxa"/>
            <w:shd w:val="clear" w:color="auto" w:fill="FFFFFF"/>
            <w:vAlign w:val="center"/>
          </w:tcPr>
          <w:p w14:paraId="326E5D82" w14:textId="77185B9E" w:rsidR="004B612F" w:rsidRPr="005B7EC1" w:rsidRDefault="006A12DF" w:rsidP="0004225D">
            <w:pPr>
              <w:pStyle w:val="030"/>
            </w:pPr>
            <w:r w:rsidRPr="005B7EC1">
              <w:t>Реализация</w:t>
            </w:r>
          </w:p>
        </w:tc>
        <w:tc>
          <w:tcPr>
            <w:tcW w:w="6146" w:type="dxa"/>
            <w:shd w:val="clear" w:color="auto" w:fill="FFFFFF"/>
            <w:vAlign w:val="center"/>
          </w:tcPr>
          <w:p w14:paraId="4F060856" w14:textId="271802C3" w:rsidR="004B612F" w:rsidRPr="005B7EC1" w:rsidRDefault="004B612F" w:rsidP="009F657A">
            <w:pPr>
              <w:pStyle w:val="030"/>
            </w:pPr>
            <w:r w:rsidRPr="005B7EC1">
              <w:t xml:space="preserve">Не более </w:t>
            </w:r>
            <w:r w:rsidR="009F657A">
              <w:t>6</w:t>
            </w:r>
            <w:r w:rsidR="009F657A" w:rsidRPr="005B7EC1">
              <w:t xml:space="preserve"> </w:t>
            </w:r>
            <w:r w:rsidRPr="005B7EC1">
              <w:t>месяцев с момента завершения этапа 1</w:t>
            </w:r>
          </w:p>
        </w:tc>
      </w:tr>
      <w:tr w:rsidR="00915A65" w:rsidRPr="005B7EC1" w14:paraId="65ADF5ED" w14:textId="77777777" w:rsidTr="006C41EC">
        <w:trPr>
          <w:cantSplit/>
          <w:trHeight w:val="454"/>
          <w:jc w:val="center"/>
        </w:trPr>
        <w:tc>
          <w:tcPr>
            <w:tcW w:w="0" w:type="auto"/>
            <w:shd w:val="clear" w:color="auto" w:fill="FFFFFF"/>
            <w:vAlign w:val="center"/>
          </w:tcPr>
          <w:p w14:paraId="5A018E09" w14:textId="18E3DBE8" w:rsidR="00915A65" w:rsidRPr="005B7EC1" w:rsidRDefault="00915A65" w:rsidP="00915A65">
            <w:pPr>
              <w:pStyle w:val="030"/>
              <w:jc w:val="center"/>
            </w:pPr>
            <w:r>
              <w:t>3</w:t>
            </w:r>
          </w:p>
        </w:tc>
        <w:tc>
          <w:tcPr>
            <w:tcW w:w="2740" w:type="dxa"/>
            <w:shd w:val="clear" w:color="auto" w:fill="FFFFFF"/>
            <w:vAlign w:val="center"/>
          </w:tcPr>
          <w:p w14:paraId="08B2D567" w14:textId="7878100C" w:rsidR="00915A65" w:rsidRPr="005B7EC1" w:rsidRDefault="00915A65" w:rsidP="00915A65">
            <w:pPr>
              <w:pStyle w:val="030"/>
            </w:pPr>
            <w:r>
              <w:t>Поставка лицензий</w:t>
            </w:r>
          </w:p>
        </w:tc>
        <w:tc>
          <w:tcPr>
            <w:tcW w:w="6146" w:type="dxa"/>
            <w:shd w:val="clear" w:color="auto" w:fill="FFFFFF"/>
            <w:vAlign w:val="center"/>
          </w:tcPr>
          <w:p w14:paraId="4FB173A2" w14:textId="310C821D" w:rsidR="00915A65" w:rsidRPr="005B7EC1" w:rsidRDefault="00915A65" w:rsidP="00915A65">
            <w:pPr>
              <w:pStyle w:val="030"/>
            </w:pPr>
            <w:r w:rsidRPr="005B7EC1">
              <w:t>Не более 2 месяцев с момента завершения этапа 2</w:t>
            </w:r>
          </w:p>
        </w:tc>
      </w:tr>
      <w:tr w:rsidR="004B612F" w:rsidRPr="005B7EC1" w14:paraId="40D07BE0" w14:textId="77777777" w:rsidTr="006C41EC">
        <w:trPr>
          <w:cantSplit/>
          <w:trHeight w:val="454"/>
          <w:jc w:val="center"/>
        </w:trPr>
        <w:tc>
          <w:tcPr>
            <w:tcW w:w="0" w:type="auto"/>
            <w:shd w:val="clear" w:color="auto" w:fill="FFFFFF"/>
            <w:vAlign w:val="center"/>
          </w:tcPr>
          <w:p w14:paraId="3DBFC0EE" w14:textId="00371F88" w:rsidR="004B612F" w:rsidRPr="005B7EC1" w:rsidRDefault="00915A65" w:rsidP="0004225D">
            <w:pPr>
              <w:pStyle w:val="030"/>
              <w:jc w:val="center"/>
            </w:pPr>
            <w:r>
              <w:t>4</w:t>
            </w:r>
          </w:p>
        </w:tc>
        <w:tc>
          <w:tcPr>
            <w:tcW w:w="2740" w:type="dxa"/>
            <w:shd w:val="clear" w:color="auto" w:fill="FFFFFF"/>
            <w:vAlign w:val="center"/>
          </w:tcPr>
          <w:p w14:paraId="00593F22" w14:textId="033EA315" w:rsidR="004B612F" w:rsidRPr="005B7EC1" w:rsidRDefault="006A12DF" w:rsidP="0004225D">
            <w:pPr>
              <w:pStyle w:val="030"/>
            </w:pPr>
            <w:r w:rsidRPr="005B7EC1">
              <w:t>Опытная эксплуатация</w:t>
            </w:r>
          </w:p>
        </w:tc>
        <w:tc>
          <w:tcPr>
            <w:tcW w:w="6146" w:type="dxa"/>
            <w:shd w:val="clear" w:color="auto" w:fill="FFFFFF"/>
            <w:vAlign w:val="center"/>
          </w:tcPr>
          <w:p w14:paraId="7AD7B891" w14:textId="1D054C5E" w:rsidR="004B612F" w:rsidRPr="005B7EC1" w:rsidRDefault="004B612F" w:rsidP="0004225D">
            <w:pPr>
              <w:pStyle w:val="030"/>
            </w:pPr>
            <w:r w:rsidRPr="005B7EC1">
              <w:t xml:space="preserve">Не более </w:t>
            </w:r>
            <w:r w:rsidR="006A12DF" w:rsidRPr="005B7EC1">
              <w:t xml:space="preserve">2 </w:t>
            </w:r>
            <w:r w:rsidRPr="005B7EC1">
              <w:t>месяцев с момента завершения этапа 2</w:t>
            </w:r>
          </w:p>
        </w:tc>
      </w:tr>
    </w:tbl>
    <w:p w14:paraId="4A130AAD" w14:textId="77777777" w:rsidR="004B612F" w:rsidRPr="001A1E4E" w:rsidRDefault="004B612F" w:rsidP="0004225D">
      <w:pPr>
        <w:pStyle w:val="00main"/>
        <w:spacing w:line="240" w:lineRule="auto"/>
      </w:pPr>
    </w:p>
    <w:p w14:paraId="578D7AAB" w14:textId="29099972" w:rsidR="004B612F" w:rsidRPr="001A1E4E" w:rsidRDefault="004B612F" w:rsidP="0004225D">
      <w:pPr>
        <w:pStyle w:val="2"/>
        <w:spacing w:line="240" w:lineRule="auto"/>
      </w:pPr>
      <w:bookmarkStart w:id="9" w:name="_Toc85468716"/>
      <w:r w:rsidRPr="001A1E4E">
        <w:t>П</w:t>
      </w:r>
      <w:r w:rsidR="00045287" w:rsidRPr="001A1E4E">
        <w:t>орядок оформления и предъявления результатов оказанных услуг</w:t>
      </w:r>
      <w:bookmarkEnd w:id="9"/>
    </w:p>
    <w:p w14:paraId="69A7DA92" w14:textId="182B9199" w:rsidR="004B612F" w:rsidRPr="001A1E4E" w:rsidRDefault="004B612F" w:rsidP="0004225D">
      <w:pPr>
        <w:pStyle w:val="00main"/>
        <w:spacing w:line="240" w:lineRule="auto"/>
      </w:pPr>
      <w:r w:rsidRPr="001A1E4E">
        <w:t xml:space="preserve">Приемка результатов оказанных услуг будет осуществляться Заказчиком на основании акта сдачи-приемки оказанных услуг в соответствии с требованиями к приемке результатов услуг, с приложением комплекта отчетных документов. Комплект отчетных документов определен в требованиях к документированию, изложенных в п. 5 и 7 ТТ Заказчика. </w:t>
      </w:r>
    </w:p>
    <w:p w14:paraId="6778F4D2" w14:textId="41D1C8F7" w:rsidR="004B612F" w:rsidRPr="001A1E4E" w:rsidRDefault="004B612F" w:rsidP="0004225D">
      <w:pPr>
        <w:pStyle w:val="00main"/>
        <w:spacing w:line="240" w:lineRule="auto"/>
        <w:rPr>
          <w:szCs w:val="26"/>
        </w:rPr>
      </w:pPr>
      <w:r w:rsidRPr="001A1E4E">
        <w:rPr>
          <w:szCs w:val="26"/>
        </w:rPr>
        <w:t xml:space="preserve">Комплект отчетных документов </w:t>
      </w:r>
      <w:r w:rsidR="0019214F">
        <w:rPr>
          <w:szCs w:val="26"/>
        </w:rPr>
        <w:t>должен быть</w:t>
      </w:r>
      <w:r w:rsidRPr="001A1E4E">
        <w:rPr>
          <w:szCs w:val="26"/>
        </w:rPr>
        <w:t xml:space="preserve"> предоставлен в печатном и электронном виде. Электронный вид документов </w:t>
      </w:r>
      <w:r w:rsidR="0019214F">
        <w:rPr>
          <w:szCs w:val="26"/>
        </w:rPr>
        <w:t>должен</w:t>
      </w:r>
      <w:r w:rsidRPr="001A1E4E">
        <w:rPr>
          <w:szCs w:val="26"/>
        </w:rPr>
        <w:t xml:space="preserve"> соответствовать формату текстового редактора офисного пакета программного обеспечения не ниже </w:t>
      </w:r>
      <w:proofErr w:type="spellStart"/>
      <w:r w:rsidRPr="001A1E4E">
        <w:rPr>
          <w:szCs w:val="26"/>
        </w:rPr>
        <w:t>Microsoft</w:t>
      </w:r>
      <w:proofErr w:type="spellEnd"/>
      <w:r w:rsidRPr="001A1E4E">
        <w:rPr>
          <w:szCs w:val="26"/>
        </w:rPr>
        <w:t xml:space="preserve"> </w:t>
      </w:r>
      <w:proofErr w:type="spellStart"/>
      <w:r w:rsidRPr="001A1E4E">
        <w:rPr>
          <w:szCs w:val="26"/>
        </w:rPr>
        <w:t>Office</w:t>
      </w:r>
      <w:proofErr w:type="spellEnd"/>
      <w:r w:rsidRPr="001A1E4E">
        <w:rPr>
          <w:szCs w:val="26"/>
        </w:rPr>
        <w:t xml:space="preserve"> 2013 и выше. Предоставление отчетных материалов </w:t>
      </w:r>
      <w:r w:rsidR="0019214F">
        <w:rPr>
          <w:szCs w:val="26"/>
        </w:rPr>
        <w:t>должно быть</w:t>
      </w:r>
      <w:r w:rsidRPr="001A1E4E">
        <w:rPr>
          <w:szCs w:val="26"/>
        </w:rPr>
        <w:t xml:space="preserve"> выполнено не позднее 10 рабочих дней начиная от даты окончании отчетного периода. </w:t>
      </w:r>
    </w:p>
    <w:p w14:paraId="2654F7B4" w14:textId="5CCE53BC" w:rsidR="004B612F" w:rsidRPr="001A1E4E" w:rsidRDefault="004B612F" w:rsidP="0004225D">
      <w:pPr>
        <w:pStyle w:val="00main"/>
        <w:spacing w:line="240" w:lineRule="auto"/>
        <w:rPr>
          <w:szCs w:val="26"/>
        </w:rPr>
      </w:pPr>
      <w:r w:rsidRPr="001A1E4E">
        <w:rPr>
          <w:szCs w:val="26"/>
        </w:rPr>
        <w:t xml:space="preserve">Предварительные испытания </w:t>
      </w:r>
      <w:r w:rsidR="00762F7A">
        <w:rPr>
          <w:szCs w:val="26"/>
        </w:rPr>
        <w:t>должны быть</w:t>
      </w:r>
      <w:r w:rsidRPr="001A1E4E">
        <w:rPr>
          <w:szCs w:val="26"/>
        </w:rPr>
        <w:t xml:space="preserve"> проведены в исполнительном аппарате Заказчика с участием представителей функционального заказчика (п. 3.4 ТТ Заказчика). Результатом предварительного тестирования Системы будет являться подписание «Протокола предварительных испытаний». Опытная эксплуатация ПО будет проводиться во всех филиалах компании. Результатом опытной эксплуатации Системы</w:t>
      </w:r>
      <w:r w:rsidRPr="001A1E4E" w:rsidDel="0022673E">
        <w:rPr>
          <w:szCs w:val="26"/>
        </w:rPr>
        <w:t xml:space="preserve"> </w:t>
      </w:r>
      <w:r w:rsidRPr="001A1E4E">
        <w:rPr>
          <w:szCs w:val="26"/>
        </w:rPr>
        <w:t>будет оформленный акт приемки в промышленную эксплуатацию.</w:t>
      </w:r>
    </w:p>
    <w:p w14:paraId="7BA5D97C" w14:textId="58E94613" w:rsidR="004B612F" w:rsidRPr="001A1E4E" w:rsidRDefault="00045287" w:rsidP="0004225D">
      <w:pPr>
        <w:pStyle w:val="2"/>
        <w:spacing w:line="240" w:lineRule="auto"/>
      </w:pPr>
      <w:bookmarkStart w:id="10" w:name="_Toc85468717"/>
      <w:r w:rsidRPr="001A1E4E">
        <w:t>Термины и определения</w:t>
      </w:r>
      <w:bookmarkEnd w:id="10"/>
    </w:p>
    <w:p w14:paraId="24956681" w14:textId="0DF992E5" w:rsidR="004B612F" w:rsidRPr="001A1E4E" w:rsidRDefault="004B612F" w:rsidP="0004225D">
      <w:pPr>
        <w:pStyle w:val="00main"/>
        <w:spacing w:line="240" w:lineRule="auto"/>
      </w:pPr>
      <w:r w:rsidRPr="001A1E4E">
        <w:t xml:space="preserve">В </w:t>
      </w:r>
      <w:r w:rsidR="00EC4059" w:rsidRPr="001A1E4E">
        <w:t>Т</w:t>
      </w:r>
      <w:r w:rsidR="00EC4059">
        <w:t>Т</w:t>
      </w:r>
      <w:r w:rsidR="00EC4059" w:rsidRPr="001A1E4E">
        <w:t xml:space="preserve"> </w:t>
      </w:r>
      <w:r w:rsidRPr="001A1E4E">
        <w:t>приняты следующие термины (</w:t>
      </w:r>
      <w:r w:rsidR="006C41EC">
        <w:fldChar w:fldCharType="begin"/>
      </w:r>
      <w:r w:rsidR="006C41EC">
        <w:instrText xml:space="preserve"> REF _Ref72934497 \h </w:instrText>
      </w:r>
      <w:r w:rsidR="006C41EC">
        <w:fldChar w:fldCharType="separate"/>
      </w:r>
      <w:r w:rsidR="00F23045" w:rsidRPr="001A1E4E">
        <w:t xml:space="preserve">Таблица </w:t>
      </w:r>
      <w:r w:rsidR="00F23045">
        <w:rPr>
          <w:noProof/>
        </w:rPr>
        <w:t>2</w:t>
      </w:r>
      <w:r w:rsidR="006C41EC">
        <w:fldChar w:fldCharType="end"/>
      </w:r>
      <w:r w:rsidR="00BB301A">
        <w:t>):</w:t>
      </w:r>
    </w:p>
    <w:p w14:paraId="38EAEC56" w14:textId="42C18A29" w:rsidR="006C41EC" w:rsidRPr="001A1E4E" w:rsidRDefault="006C41EC" w:rsidP="0004225D">
      <w:pPr>
        <w:pStyle w:val="03"/>
        <w:spacing w:line="240" w:lineRule="auto"/>
      </w:pPr>
      <w:bookmarkStart w:id="11" w:name="_Ref72934497"/>
      <w:r w:rsidRPr="001A1E4E">
        <w:t xml:space="preserve">Таблица </w:t>
      </w:r>
      <w:bookmarkStart w:id="12" w:name="таб02"/>
      <w:r>
        <w:fldChar w:fldCharType="begin"/>
      </w:r>
      <w:r>
        <w:instrText xml:space="preserve"> SEQ Таблица \* ARABIC </w:instrText>
      </w:r>
      <w:r>
        <w:fldChar w:fldCharType="separate"/>
      </w:r>
      <w:r w:rsidR="00F23045">
        <w:rPr>
          <w:noProof/>
        </w:rPr>
        <w:t>2</w:t>
      </w:r>
      <w:r>
        <w:fldChar w:fldCharType="end"/>
      </w:r>
      <w:bookmarkEnd w:id="11"/>
      <w:bookmarkEnd w:id="1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2256"/>
        <w:gridCol w:w="7088"/>
      </w:tblGrid>
      <w:tr w:rsidR="004B612F" w:rsidRPr="001A1E4E" w14:paraId="3BF20CB4" w14:textId="77777777" w:rsidTr="006C41EC">
        <w:trPr>
          <w:cantSplit/>
          <w:trHeight w:val="454"/>
          <w:tblHeader/>
          <w:jc w:val="center"/>
        </w:trPr>
        <w:tc>
          <w:tcPr>
            <w:tcW w:w="1207" w:type="pct"/>
            <w:tcBorders>
              <w:top w:val="single" w:sz="4" w:space="0" w:color="000000"/>
              <w:left w:val="single" w:sz="4" w:space="0" w:color="auto"/>
              <w:bottom w:val="single" w:sz="4" w:space="0" w:color="000000"/>
              <w:right w:val="single" w:sz="4" w:space="0" w:color="auto"/>
            </w:tcBorders>
            <w:shd w:val="clear" w:color="auto" w:fill="auto"/>
            <w:vAlign w:val="center"/>
          </w:tcPr>
          <w:p w14:paraId="5A986A76" w14:textId="77777777" w:rsidR="004B612F" w:rsidRPr="006C41EC" w:rsidRDefault="004B612F" w:rsidP="0004225D">
            <w:pPr>
              <w:pStyle w:val="030"/>
              <w:jc w:val="center"/>
              <w:rPr>
                <w:b/>
              </w:rPr>
            </w:pPr>
            <w:r w:rsidRPr="006C41EC">
              <w:rPr>
                <w:b/>
              </w:rPr>
              <w:t>Термины</w:t>
            </w:r>
          </w:p>
        </w:tc>
        <w:tc>
          <w:tcPr>
            <w:tcW w:w="3793" w:type="pct"/>
            <w:tcBorders>
              <w:top w:val="single" w:sz="4" w:space="0" w:color="000000"/>
              <w:left w:val="nil"/>
              <w:bottom w:val="single" w:sz="4" w:space="0" w:color="000000"/>
              <w:right w:val="single" w:sz="4" w:space="0" w:color="000000"/>
            </w:tcBorders>
            <w:shd w:val="clear" w:color="auto" w:fill="auto"/>
            <w:vAlign w:val="center"/>
          </w:tcPr>
          <w:p w14:paraId="24390E9B" w14:textId="77777777" w:rsidR="004B612F" w:rsidRPr="006C41EC" w:rsidRDefault="004B612F" w:rsidP="0004225D">
            <w:pPr>
              <w:pStyle w:val="030"/>
              <w:jc w:val="center"/>
              <w:rPr>
                <w:b/>
              </w:rPr>
            </w:pPr>
            <w:r w:rsidRPr="006C41EC">
              <w:rPr>
                <w:b/>
              </w:rPr>
              <w:t>Определения</w:t>
            </w:r>
          </w:p>
        </w:tc>
      </w:tr>
      <w:tr w:rsidR="004B612F" w:rsidRPr="001A1E4E" w14:paraId="28009EA8" w14:textId="77777777" w:rsidTr="006C41EC">
        <w:trPr>
          <w:cantSplit/>
          <w:trHeight w:val="454"/>
          <w:jc w:val="center"/>
        </w:trPr>
        <w:tc>
          <w:tcPr>
            <w:tcW w:w="1207" w:type="pct"/>
            <w:tcBorders>
              <w:top w:val="single" w:sz="4" w:space="0" w:color="000000"/>
              <w:left w:val="single" w:sz="4" w:space="0" w:color="auto"/>
              <w:bottom w:val="single" w:sz="4" w:space="0" w:color="000000"/>
              <w:right w:val="single" w:sz="4" w:space="0" w:color="auto"/>
            </w:tcBorders>
            <w:shd w:val="clear" w:color="auto" w:fill="auto"/>
            <w:vAlign w:val="center"/>
          </w:tcPr>
          <w:p w14:paraId="4FDE184D" w14:textId="77777777" w:rsidR="004B612F" w:rsidRPr="001A1E4E" w:rsidRDefault="004B612F" w:rsidP="0004225D">
            <w:pPr>
              <w:pStyle w:val="030"/>
            </w:pPr>
            <w:r w:rsidRPr="001A1E4E">
              <w:t>Заказчик, Общество</w:t>
            </w:r>
          </w:p>
        </w:tc>
        <w:tc>
          <w:tcPr>
            <w:tcW w:w="3793" w:type="pct"/>
            <w:tcBorders>
              <w:top w:val="single" w:sz="4" w:space="0" w:color="000000"/>
              <w:left w:val="nil"/>
              <w:bottom w:val="single" w:sz="4" w:space="0" w:color="000000"/>
              <w:right w:val="single" w:sz="4" w:space="0" w:color="000000"/>
            </w:tcBorders>
            <w:shd w:val="clear" w:color="auto" w:fill="auto"/>
            <w:vAlign w:val="center"/>
          </w:tcPr>
          <w:p w14:paraId="165723AF" w14:textId="5E8205A5" w:rsidR="004B612F" w:rsidRPr="00CB594E" w:rsidRDefault="004B612F" w:rsidP="0004225D">
            <w:pPr>
              <w:pStyle w:val="030"/>
              <w:rPr>
                <w:rFonts w:eastAsia="Calibri"/>
                <w:szCs w:val="22"/>
                <w:lang w:eastAsia="en-US"/>
              </w:rPr>
            </w:pPr>
            <w:r w:rsidRPr="00CB594E">
              <w:rPr>
                <w:rFonts w:eastAsia="Calibri"/>
                <w:szCs w:val="22"/>
                <w:lang w:eastAsia="en-US"/>
              </w:rPr>
              <w:t>ПАО «</w:t>
            </w:r>
            <w:proofErr w:type="spellStart"/>
            <w:r w:rsidR="00474C91">
              <w:rPr>
                <w:rFonts w:eastAsia="Calibri"/>
                <w:szCs w:val="22"/>
                <w:lang w:eastAsia="en-US"/>
              </w:rPr>
              <w:t>Россети</w:t>
            </w:r>
            <w:proofErr w:type="spellEnd"/>
            <w:r w:rsidR="00474C91">
              <w:rPr>
                <w:rFonts w:eastAsia="Calibri"/>
                <w:szCs w:val="22"/>
                <w:lang w:eastAsia="en-US"/>
              </w:rPr>
              <w:t xml:space="preserve"> Центр и Приволжье</w:t>
            </w:r>
            <w:r w:rsidRPr="00CB594E">
              <w:rPr>
                <w:rFonts w:eastAsia="Calibri"/>
                <w:szCs w:val="22"/>
                <w:lang w:eastAsia="en-US"/>
              </w:rPr>
              <w:t>»</w:t>
            </w:r>
          </w:p>
        </w:tc>
      </w:tr>
      <w:tr w:rsidR="004B612F" w:rsidRPr="001A1E4E" w14:paraId="6DBEE5BE" w14:textId="77777777" w:rsidTr="006C41EC">
        <w:trPr>
          <w:cantSplit/>
          <w:trHeight w:val="454"/>
          <w:jc w:val="center"/>
        </w:trPr>
        <w:tc>
          <w:tcPr>
            <w:tcW w:w="1207" w:type="pct"/>
            <w:tcBorders>
              <w:top w:val="single" w:sz="4" w:space="0" w:color="000000"/>
              <w:left w:val="single" w:sz="4" w:space="0" w:color="auto"/>
              <w:bottom w:val="single" w:sz="4" w:space="0" w:color="000000"/>
              <w:right w:val="single" w:sz="4" w:space="0" w:color="auto"/>
            </w:tcBorders>
            <w:shd w:val="clear" w:color="auto" w:fill="auto"/>
            <w:vAlign w:val="center"/>
          </w:tcPr>
          <w:p w14:paraId="3AD361B5" w14:textId="77777777" w:rsidR="004B612F" w:rsidRPr="00CB594E" w:rsidRDefault="004B612F" w:rsidP="0004225D">
            <w:pPr>
              <w:pStyle w:val="030"/>
              <w:rPr>
                <w:color w:val="000000"/>
                <w:szCs w:val="28"/>
              </w:rPr>
            </w:pPr>
            <w:r w:rsidRPr="001A1E4E">
              <w:t>Исполнитель</w:t>
            </w:r>
          </w:p>
        </w:tc>
        <w:tc>
          <w:tcPr>
            <w:tcW w:w="3793" w:type="pct"/>
            <w:tcBorders>
              <w:top w:val="single" w:sz="4" w:space="0" w:color="000000"/>
              <w:left w:val="nil"/>
              <w:bottom w:val="single" w:sz="4" w:space="0" w:color="000000"/>
              <w:right w:val="single" w:sz="4" w:space="0" w:color="000000"/>
            </w:tcBorders>
            <w:shd w:val="clear" w:color="auto" w:fill="auto"/>
            <w:vAlign w:val="center"/>
          </w:tcPr>
          <w:p w14:paraId="039B0942" w14:textId="2FA48208" w:rsidR="004B612F" w:rsidRPr="00CB594E" w:rsidRDefault="004B612F" w:rsidP="0004225D">
            <w:pPr>
              <w:pStyle w:val="030"/>
              <w:rPr>
                <w:color w:val="000000"/>
                <w:szCs w:val="28"/>
              </w:rPr>
            </w:pPr>
            <w:r w:rsidRPr="00CB594E">
              <w:rPr>
                <w:rFonts w:eastAsia="Calibri"/>
                <w:szCs w:val="22"/>
                <w:lang w:eastAsia="en-US"/>
              </w:rPr>
              <w:t>Подрядчик, оказывающий услуги по разработке программного обеспечения, определенный в результате анализа коммерческих предложений, представленных на конкурс потенциальными подрядчиками</w:t>
            </w:r>
          </w:p>
        </w:tc>
      </w:tr>
      <w:tr w:rsidR="004B612F" w:rsidRPr="001A1E4E" w14:paraId="7B045732" w14:textId="77777777" w:rsidTr="006C41EC">
        <w:trPr>
          <w:cantSplit/>
          <w:trHeight w:val="454"/>
          <w:jc w:val="center"/>
        </w:trPr>
        <w:tc>
          <w:tcPr>
            <w:tcW w:w="1207" w:type="pct"/>
            <w:tcBorders>
              <w:top w:val="single" w:sz="4" w:space="0" w:color="000000"/>
              <w:left w:val="single" w:sz="4" w:space="0" w:color="auto"/>
              <w:bottom w:val="single" w:sz="4" w:space="0" w:color="000000"/>
              <w:right w:val="single" w:sz="4" w:space="0" w:color="auto"/>
            </w:tcBorders>
            <w:shd w:val="clear" w:color="auto" w:fill="auto"/>
            <w:vAlign w:val="center"/>
          </w:tcPr>
          <w:p w14:paraId="03EC4534" w14:textId="77777777" w:rsidR="004B612F" w:rsidRPr="00CB594E" w:rsidRDefault="004B612F" w:rsidP="0004225D">
            <w:pPr>
              <w:pStyle w:val="030"/>
              <w:rPr>
                <w:color w:val="000000"/>
                <w:szCs w:val="28"/>
              </w:rPr>
            </w:pPr>
            <w:r w:rsidRPr="001A1E4E">
              <w:t>КИСУР (ПО SAP)</w:t>
            </w:r>
          </w:p>
        </w:tc>
        <w:tc>
          <w:tcPr>
            <w:tcW w:w="3793" w:type="pct"/>
            <w:tcBorders>
              <w:top w:val="single" w:sz="4" w:space="0" w:color="000000"/>
              <w:left w:val="nil"/>
              <w:bottom w:val="single" w:sz="4" w:space="0" w:color="000000"/>
              <w:right w:val="single" w:sz="4" w:space="0" w:color="000000"/>
            </w:tcBorders>
            <w:shd w:val="clear" w:color="auto" w:fill="auto"/>
            <w:vAlign w:val="center"/>
          </w:tcPr>
          <w:p w14:paraId="1A279178" w14:textId="50F5D2C3" w:rsidR="004B612F" w:rsidRPr="00CB594E" w:rsidRDefault="004B612F" w:rsidP="0004225D">
            <w:pPr>
              <w:pStyle w:val="030"/>
              <w:rPr>
                <w:color w:val="000000"/>
                <w:szCs w:val="28"/>
              </w:rPr>
            </w:pPr>
            <w:r w:rsidRPr="001A1E4E">
              <w:t xml:space="preserve">Корпоративная информационная система управления ресурсами Общества, включающая в себя ряд систем на платформе ПО SAP </w:t>
            </w:r>
          </w:p>
        </w:tc>
      </w:tr>
      <w:tr w:rsidR="004B612F" w:rsidRPr="001A1E4E" w14:paraId="2B5A13DD" w14:textId="77777777" w:rsidTr="006C41EC">
        <w:trPr>
          <w:cantSplit/>
          <w:trHeight w:val="454"/>
          <w:jc w:val="center"/>
        </w:trPr>
        <w:tc>
          <w:tcPr>
            <w:tcW w:w="1207" w:type="pct"/>
            <w:tcBorders>
              <w:right w:val="single" w:sz="4" w:space="0" w:color="auto"/>
            </w:tcBorders>
            <w:shd w:val="clear" w:color="auto" w:fill="auto"/>
            <w:vAlign w:val="center"/>
          </w:tcPr>
          <w:p w14:paraId="2CAB249B" w14:textId="36E85408" w:rsidR="004B612F" w:rsidRPr="00CB594E" w:rsidRDefault="004B612F" w:rsidP="0004225D">
            <w:pPr>
              <w:pStyle w:val="030"/>
              <w:rPr>
                <w:color w:val="000000"/>
                <w:szCs w:val="28"/>
              </w:rPr>
            </w:pPr>
            <w:r w:rsidRPr="00CB594E">
              <w:rPr>
                <w:color w:val="000000"/>
                <w:szCs w:val="28"/>
              </w:rPr>
              <w:t>Экстент</w:t>
            </w:r>
          </w:p>
        </w:tc>
        <w:tc>
          <w:tcPr>
            <w:tcW w:w="3793" w:type="pct"/>
            <w:tcBorders>
              <w:left w:val="nil"/>
            </w:tcBorders>
            <w:shd w:val="clear" w:color="auto" w:fill="auto"/>
            <w:vAlign w:val="center"/>
          </w:tcPr>
          <w:p w14:paraId="5262977A" w14:textId="685E3BA8" w:rsidR="004B612F" w:rsidRPr="00CB594E" w:rsidRDefault="004B612F" w:rsidP="0004225D">
            <w:pPr>
              <w:pStyle w:val="030"/>
              <w:rPr>
                <w:color w:val="000000"/>
                <w:szCs w:val="28"/>
              </w:rPr>
            </w:pPr>
            <w:r w:rsidRPr="00CB594E">
              <w:rPr>
                <w:color w:val="000000"/>
                <w:szCs w:val="28"/>
              </w:rPr>
              <w:t>Область электронной карты, отображаемой пользователю в интерфейсе геоинформационной системы</w:t>
            </w:r>
          </w:p>
        </w:tc>
      </w:tr>
    </w:tbl>
    <w:p w14:paraId="07335B62" w14:textId="77777777" w:rsidR="00EC4059" w:rsidRDefault="00EC4059" w:rsidP="0004225D">
      <w:pPr>
        <w:pStyle w:val="00main"/>
        <w:spacing w:line="240" w:lineRule="auto"/>
      </w:pPr>
    </w:p>
    <w:p w14:paraId="5736AACB" w14:textId="5EED4236" w:rsidR="004B612F" w:rsidRPr="001A1E4E" w:rsidRDefault="004B612F" w:rsidP="0004225D">
      <w:pPr>
        <w:pStyle w:val="00main"/>
        <w:spacing w:line="240" w:lineRule="auto"/>
      </w:pPr>
      <w:r w:rsidRPr="001A1E4E">
        <w:lastRenderedPageBreak/>
        <w:t>В Т</w:t>
      </w:r>
      <w:r w:rsidR="00EC4059">
        <w:t>Т</w:t>
      </w:r>
      <w:r w:rsidRPr="001A1E4E">
        <w:t xml:space="preserve"> приняты следующие сокращения (</w:t>
      </w:r>
      <w:r w:rsidR="006C41EC">
        <w:fldChar w:fldCharType="begin"/>
      </w:r>
      <w:r w:rsidR="006C41EC">
        <w:instrText xml:space="preserve"> REF _Ref72934507 \h </w:instrText>
      </w:r>
      <w:r w:rsidR="006C41EC">
        <w:fldChar w:fldCharType="separate"/>
      </w:r>
      <w:r w:rsidR="00F23045" w:rsidRPr="001A1E4E">
        <w:t xml:space="preserve">Таблица </w:t>
      </w:r>
      <w:r w:rsidR="00F23045">
        <w:rPr>
          <w:noProof/>
        </w:rPr>
        <w:t>3</w:t>
      </w:r>
      <w:r w:rsidR="006C41EC">
        <w:fldChar w:fldCharType="end"/>
      </w:r>
      <w:r w:rsidR="00BB301A">
        <w:t>):</w:t>
      </w:r>
    </w:p>
    <w:p w14:paraId="0C0B2A8B" w14:textId="581CD79B" w:rsidR="006C41EC" w:rsidRPr="001A1E4E" w:rsidRDefault="006C41EC" w:rsidP="0004225D">
      <w:pPr>
        <w:pStyle w:val="03"/>
        <w:spacing w:line="240" w:lineRule="auto"/>
      </w:pPr>
      <w:bookmarkStart w:id="13" w:name="_Ref72934507"/>
      <w:r w:rsidRPr="001A1E4E">
        <w:t xml:space="preserve">Таблица </w:t>
      </w:r>
      <w:bookmarkStart w:id="14" w:name="таб03"/>
      <w:r>
        <w:fldChar w:fldCharType="begin"/>
      </w:r>
      <w:r>
        <w:instrText xml:space="preserve"> SEQ Таблица \* ARABIC </w:instrText>
      </w:r>
      <w:r>
        <w:fldChar w:fldCharType="separate"/>
      </w:r>
      <w:r w:rsidR="00F23045">
        <w:rPr>
          <w:noProof/>
        </w:rPr>
        <w:t>3</w:t>
      </w:r>
      <w:r>
        <w:fldChar w:fldCharType="end"/>
      </w:r>
      <w:bookmarkEnd w:id="13"/>
      <w:bookmarkEnd w:id="1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2523"/>
        <w:gridCol w:w="6821"/>
      </w:tblGrid>
      <w:tr w:rsidR="004B612F" w:rsidRPr="001A1E4E" w14:paraId="2D2C13FC" w14:textId="77777777" w:rsidTr="00BB301A">
        <w:trPr>
          <w:cantSplit/>
          <w:trHeight w:val="454"/>
          <w:tblHeader/>
          <w:jc w:val="center"/>
        </w:trPr>
        <w:tc>
          <w:tcPr>
            <w:tcW w:w="1350" w:type="pct"/>
            <w:tcBorders>
              <w:top w:val="single" w:sz="4" w:space="0" w:color="000000"/>
              <w:left w:val="single" w:sz="4" w:space="0" w:color="auto"/>
              <w:bottom w:val="single" w:sz="4" w:space="0" w:color="000000"/>
              <w:right w:val="single" w:sz="4" w:space="0" w:color="auto"/>
            </w:tcBorders>
            <w:shd w:val="clear" w:color="auto" w:fill="auto"/>
            <w:vAlign w:val="center"/>
          </w:tcPr>
          <w:p w14:paraId="128C6B66" w14:textId="77777777" w:rsidR="004B612F" w:rsidRPr="00BB301A" w:rsidRDefault="004B612F" w:rsidP="0004225D">
            <w:pPr>
              <w:pStyle w:val="030"/>
              <w:jc w:val="center"/>
              <w:rPr>
                <w:b/>
              </w:rPr>
            </w:pPr>
            <w:r w:rsidRPr="00BB301A">
              <w:rPr>
                <w:b/>
              </w:rPr>
              <w:t>Сокращения</w:t>
            </w:r>
          </w:p>
        </w:tc>
        <w:tc>
          <w:tcPr>
            <w:tcW w:w="3650" w:type="pct"/>
            <w:tcBorders>
              <w:top w:val="single" w:sz="4" w:space="0" w:color="000000"/>
              <w:left w:val="nil"/>
              <w:bottom w:val="single" w:sz="4" w:space="0" w:color="000000"/>
              <w:right w:val="single" w:sz="4" w:space="0" w:color="000000"/>
            </w:tcBorders>
            <w:shd w:val="clear" w:color="auto" w:fill="auto"/>
            <w:vAlign w:val="center"/>
          </w:tcPr>
          <w:p w14:paraId="3000E3B3" w14:textId="77777777" w:rsidR="004B612F" w:rsidRPr="00BB301A" w:rsidRDefault="004B612F" w:rsidP="0004225D">
            <w:pPr>
              <w:pStyle w:val="030"/>
              <w:jc w:val="center"/>
              <w:rPr>
                <w:b/>
              </w:rPr>
            </w:pPr>
            <w:r w:rsidRPr="00BB301A">
              <w:rPr>
                <w:b/>
              </w:rPr>
              <w:t>Расшифровка</w:t>
            </w:r>
          </w:p>
        </w:tc>
      </w:tr>
      <w:tr w:rsidR="004B612F" w:rsidRPr="001A1E4E" w14:paraId="0F70A80E" w14:textId="77777777" w:rsidTr="00BB301A">
        <w:trPr>
          <w:cantSplit/>
          <w:trHeight w:val="454"/>
          <w:jc w:val="center"/>
        </w:trPr>
        <w:tc>
          <w:tcPr>
            <w:tcW w:w="1350" w:type="pct"/>
            <w:tcBorders>
              <w:top w:val="single" w:sz="4" w:space="0" w:color="000000"/>
              <w:bottom w:val="single" w:sz="4" w:space="0" w:color="000000"/>
              <w:right w:val="single" w:sz="4" w:space="0" w:color="auto"/>
            </w:tcBorders>
            <w:shd w:val="clear" w:color="auto" w:fill="auto"/>
            <w:vAlign w:val="center"/>
          </w:tcPr>
          <w:p w14:paraId="01598EB8" w14:textId="77777777" w:rsidR="004B612F" w:rsidRPr="00CB594E" w:rsidRDefault="004B612F" w:rsidP="0004225D">
            <w:pPr>
              <w:pStyle w:val="030"/>
              <w:rPr>
                <w:color w:val="000000"/>
                <w:szCs w:val="28"/>
              </w:rPr>
            </w:pPr>
            <w:r w:rsidRPr="00CB594E">
              <w:rPr>
                <w:color w:val="000000"/>
                <w:szCs w:val="28"/>
              </w:rPr>
              <w:t>ДЗО</w:t>
            </w:r>
          </w:p>
        </w:tc>
        <w:tc>
          <w:tcPr>
            <w:tcW w:w="3650" w:type="pct"/>
            <w:tcBorders>
              <w:top w:val="single" w:sz="4" w:space="0" w:color="000000"/>
              <w:left w:val="nil"/>
              <w:bottom w:val="single" w:sz="4" w:space="0" w:color="000000"/>
            </w:tcBorders>
            <w:shd w:val="clear" w:color="auto" w:fill="auto"/>
            <w:vAlign w:val="center"/>
          </w:tcPr>
          <w:p w14:paraId="63C4C970" w14:textId="77777777" w:rsidR="004B612F" w:rsidRPr="00CB594E" w:rsidRDefault="004B612F" w:rsidP="0004225D">
            <w:pPr>
              <w:pStyle w:val="030"/>
              <w:rPr>
                <w:color w:val="000000"/>
                <w:szCs w:val="28"/>
              </w:rPr>
            </w:pPr>
            <w:r w:rsidRPr="00CB594E">
              <w:rPr>
                <w:color w:val="000000"/>
                <w:szCs w:val="28"/>
              </w:rPr>
              <w:t>Дочернее и зависимое общество ПАО «</w:t>
            </w:r>
            <w:proofErr w:type="spellStart"/>
            <w:r w:rsidRPr="00CB594E">
              <w:rPr>
                <w:color w:val="000000"/>
                <w:szCs w:val="28"/>
              </w:rPr>
              <w:t>Россети</w:t>
            </w:r>
            <w:proofErr w:type="spellEnd"/>
            <w:r w:rsidRPr="00CB594E">
              <w:rPr>
                <w:color w:val="000000"/>
                <w:szCs w:val="28"/>
              </w:rPr>
              <w:t>»</w:t>
            </w:r>
          </w:p>
        </w:tc>
      </w:tr>
      <w:tr w:rsidR="004B612F" w:rsidRPr="001A1E4E" w14:paraId="790FA265" w14:textId="77777777" w:rsidTr="00BB301A">
        <w:trPr>
          <w:cantSplit/>
          <w:trHeight w:val="454"/>
          <w:jc w:val="center"/>
        </w:trPr>
        <w:tc>
          <w:tcPr>
            <w:tcW w:w="1350" w:type="pct"/>
            <w:tcBorders>
              <w:top w:val="single" w:sz="4" w:space="0" w:color="000000"/>
              <w:bottom w:val="single" w:sz="4" w:space="0" w:color="000000"/>
              <w:right w:val="single" w:sz="4" w:space="0" w:color="auto"/>
            </w:tcBorders>
            <w:shd w:val="clear" w:color="auto" w:fill="auto"/>
            <w:vAlign w:val="center"/>
          </w:tcPr>
          <w:p w14:paraId="12191765" w14:textId="77777777" w:rsidR="004B612F" w:rsidRPr="00CB594E" w:rsidRDefault="004B612F" w:rsidP="0004225D">
            <w:pPr>
              <w:pStyle w:val="030"/>
              <w:rPr>
                <w:color w:val="000000"/>
                <w:szCs w:val="28"/>
              </w:rPr>
            </w:pPr>
            <w:r w:rsidRPr="00CB594E">
              <w:rPr>
                <w:color w:val="000000"/>
                <w:szCs w:val="28"/>
              </w:rPr>
              <w:t>ЕГИС</w:t>
            </w:r>
          </w:p>
        </w:tc>
        <w:tc>
          <w:tcPr>
            <w:tcW w:w="3650" w:type="pct"/>
            <w:tcBorders>
              <w:top w:val="single" w:sz="4" w:space="0" w:color="000000"/>
              <w:left w:val="nil"/>
              <w:bottom w:val="single" w:sz="4" w:space="0" w:color="000000"/>
            </w:tcBorders>
            <w:shd w:val="clear" w:color="auto" w:fill="auto"/>
            <w:vAlign w:val="center"/>
          </w:tcPr>
          <w:p w14:paraId="67A326AD" w14:textId="77777777" w:rsidR="004B612F" w:rsidRPr="00CB594E" w:rsidRDefault="004B612F" w:rsidP="0004225D">
            <w:pPr>
              <w:pStyle w:val="030"/>
              <w:rPr>
                <w:szCs w:val="28"/>
              </w:rPr>
            </w:pPr>
            <w:r w:rsidRPr="00CB594E">
              <w:rPr>
                <w:szCs w:val="28"/>
              </w:rPr>
              <w:t xml:space="preserve">Единая геоинформационная система Группы компаний </w:t>
            </w:r>
            <w:proofErr w:type="spellStart"/>
            <w:r w:rsidRPr="00CB594E">
              <w:rPr>
                <w:szCs w:val="28"/>
              </w:rPr>
              <w:t>Россети</w:t>
            </w:r>
            <w:proofErr w:type="spellEnd"/>
          </w:p>
        </w:tc>
      </w:tr>
      <w:tr w:rsidR="004B612F" w:rsidRPr="001A1E4E" w14:paraId="0844D805" w14:textId="77777777" w:rsidTr="00BB301A">
        <w:trPr>
          <w:cantSplit/>
          <w:trHeight w:val="454"/>
          <w:jc w:val="center"/>
        </w:trPr>
        <w:tc>
          <w:tcPr>
            <w:tcW w:w="1350" w:type="pct"/>
            <w:tcBorders>
              <w:top w:val="single" w:sz="4" w:space="0" w:color="000000"/>
              <w:bottom w:val="single" w:sz="4" w:space="0" w:color="000000"/>
              <w:right w:val="single" w:sz="4" w:space="0" w:color="auto"/>
            </w:tcBorders>
            <w:shd w:val="clear" w:color="auto" w:fill="auto"/>
            <w:vAlign w:val="center"/>
          </w:tcPr>
          <w:p w14:paraId="67D5FDF1" w14:textId="77777777" w:rsidR="004B612F" w:rsidRPr="00CB594E" w:rsidRDefault="004B612F" w:rsidP="0004225D">
            <w:pPr>
              <w:pStyle w:val="030"/>
              <w:rPr>
                <w:color w:val="000000"/>
              </w:rPr>
            </w:pPr>
            <w:r w:rsidRPr="00CB594E">
              <w:rPr>
                <w:color w:val="000000"/>
                <w:szCs w:val="28"/>
              </w:rPr>
              <w:t>ИС</w:t>
            </w:r>
          </w:p>
        </w:tc>
        <w:tc>
          <w:tcPr>
            <w:tcW w:w="3650" w:type="pct"/>
            <w:tcBorders>
              <w:top w:val="single" w:sz="4" w:space="0" w:color="000000"/>
              <w:left w:val="nil"/>
              <w:bottom w:val="single" w:sz="4" w:space="0" w:color="000000"/>
            </w:tcBorders>
            <w:shd w:val="clear" w:color="auto" w:fill="auto"/>
            <w:vAlign w:val="center"/>
          </w:tcPr>
          <w:p w14:paraId="177BED21" w14:textId="77777777" w:rsidR="004B612F" w:rsidRPr="00CB594E" w:rsidRDefault="004B612F" w:rsidP="0004225D">
            <w:pPr>
              <w:pStyle w:val="030"/>
              <w:rPr>
                <w:szCs w:val="26"/>
              </w:rPr>
            </w:pPr>
            <w:r w:rsidRPr="00CB594E">
              <w:rPr>
                <w:color w:val="000000"/>
                <w:szCs w:val="28"/>
              </w:rPr>
              <w:t>Информационная система</w:t>
            </w:r>
          </w:p>
        </w:tc>
      </w:tr>
      <w:tr w:rsidR="00572C6C" w:rsidRPr="001A1E4E" w14:paraId="384FB5D4" w14:textId="77777777" w:rsidTr="00BB301A">
        <w:trPr>
          <w:cantSplit/>
          <w:trHeight w:val="454"/>
          <w:jc w:val="center"/>
        </w:trPr>
        <w:tc>
          <w:tcPr>
            <w:tcW w:w="1350" w:type="pct"/>
            <w:tcBorders>
              <w:top w:val="single" w:sz="4" w:space="0" w:color="000000"/>
              <w:bottom w:val="single" w:sz="4" w:space="0" w:color="000000"/>
              <w:right w:val="single" w:sz="4" w:space="0" w:color="auto"/>
            </w:tcBorders>
            <w:shd w:val="clear" w:color="auto" w:fill="auto"/>
            <w:vAlign w:val="center"/>
          </w:tcPr>
          <w:p w14:paraId="7A8790B8" w14:textId="5B905752" w:rsidR="00572C6C" w:rsidRPr="00CB594E" w:rsidRDefault="00572C6C" w:rsidP="0004225D">
            <w:pPr>
              <w:pStyle w:val="030"/>
              <w:rPr>
                <w:color w:val="000000"/>
                <w:szCs w:val="28"/>
              </w:rPr>
            </w:pPr>
            <w:r>
              <w:rPr>
                <w:color w:val="000000"/>
                <w:szCs w:val="28"/>
              </w:rPr>
              <w:t>ОЭСХ</w:t>
            </w:r>
          </w:p>
        </w:tc>
        <w:tc>
          <w:tcPr>
            <w:tcW w:w="3650" w:type="pct"/>
            <w:tcBorders>
              <w:top w:val="single" w:sz="4" w:space="0" w:color="000000"/>
              <w:left w:val="nil"/>
              <w:bottom w:val="single" w:sz="4" w:space="0" w:color="000000"/>
            </w:tcBorders>
            <w:shd w:val="clear" w:color="auto" w:fill="auto"/>
            <w:vAlign w:val="center"/>
          </w:tcPr>
          <w:p w14:paraId="3DC7E2AC" w14:textId="66A5785D" w:rsidR="00572C6C" w:rsidRPr="00CB594E" w:rsidRDefault="00572C6C" w:rsidP="0004225D">
            <w:pPr>
              <w:pStyle w:val="030"/>
              <w:rPr>
                <w:bCs/>
                <w:szCs w:val="28"/>
                <w:shd w:val="clear" w:color="auto" w:fill="FFFFFF"/>
              </w:rPr>
            </w:pPr>
            <w:r>
              <w:rPr>
                <w:bCs/>
                <w:szCs w:val="28"/>
                <w:shd w:val="clear" w:color="auto" w:fill="FFFFFF"/>
              </w:rPr>
              <w:t>Объекты электросетевого хозяйства</w:t>
            </w:r>
          </w:p>
        </w:tc>
      </w:tr>
      <w:tr w:rsidR="004B612F" w:rsidRPr="001A1E4E" w14:paraId="67B4D11D" w14:textId="77777777" w:rsidTr="00BB301A">
        <w:trPr>
          <w:cantSplit/>
          <w:trHeight w:val="454"/>
          <w:jc w:val="center"/>
        </w:trPr>
        <w:tc>
          <w:tcPr>
            <w:tcW w:w="1350" w:type="pct"/>
            <w:tcBorders>
              <w:top w:val="single" w:sz="4" w:space="0" w:color="000000"/>
              <w:bottom w:val="single" w:sz="4" w:space="0" w:color="000000"/>
              <w:right w:val="single" w:sz="4" w:space="0" w:color="auto"/>
            </w:tcBorders>
            <w:shd w:val="clear" w:color="auto" w:fill="auto"/>
            <w:vAlign w:val="center"/>
          </w:tcPr>
          <w:p w14:paraId="7DEF280C" w14:textId="77777777" w:rsidR="004B612F" w:rsidRPr="00CB594E" w:rsidRDefault="004B612F" w:rsidP="0004225D">
            <w:pPr>
              <w:pStyle w:val="030"/>
              <w:rPr>
                <w:color w:val="000000"/>
              </w:rPr>
            </w:pPr>
            <w:r w:rsidRPr="00CB594E">
              <w:rPr>
                <w:color w:val="000000"/>
                <w:szCs w:val="28"/>
              </w:rPr>
              <w:t>ПО</w:t>
            </w:r>
          </w:p>
        </w:tc>
        <w:tc>
          <w:tcPr>
            <w:tcW w:w="3650" w:type="pct"/>
            <w:tcBorders>
              <w:top w:val="single" w:sz="4" w:space="0" w:color="000000"/>
              <w:left w:val="nil"/>
              <w:bottom w:val="single" w:sz="4" w:space="0" w:color="000000"/>
            </w:tcBorders>
            <w:shd w:val="clear" w:color="auto" w:fill="auto"/>
            <w:vAlign w:val="center"/>
          </w:tcPr>
          <w:p w14:paraId="5AE03DEF" w14:textId="77777777" w:rsidR="004B612F" w:rsidRPr="00CB594E" w:rsidRDefault="004B612F" w:rsidP="0004225D">
            <w:pPr>
              <w:pStyle w:val="030"/>
              <w:rPr>
                <w:szCs w:val="26"/>
              </w:rPr>
            </w:pPr>
            <w:r w:rsidRPr="00CB594E">
              <w:rPr>
                <w:szCs w:val="26"/>
              </w:rPr>
              <w:t>Программное обеспечение</w:t>
            </w:r>
          </w:p>
        </w:tc>
      </w:tr>
      <w:tr w:rsidR="004B612F" w:rsidRPr="001A1E4E" w14:paraId="1F0D8707" w14:textId="77777777" w:rsidTr="00BB301A">
        <w:trPr>
          <w:cantSplit/>
          <w:trHeight w:val="454"/>
          <w:jc w:val="center"/>
        </w:trPr>
        <w:tc>
          <w:tcPr>
            <w:tcW w:w="1350" w:type="pct"/>
            <w:tcBorders>
              <w:top w:val="single" w:sz="4" w:space="0" w:color="000000"/>
              <w:bottom w:val="single" w:sz="4" w:space="0" w:color="000000"/>
              <w:right w:val="single" w:sz="4" w:space="0" w:color="auto"/>
            </w:tcBorders>
            <w:shd w:val="clear" w:color="auto" w:fill="auto"/>
            <w:vAlign w:val="center"/>
          </w:tcPr>
          <w:p w14:paraId="1EC736D4" w14:textId="77777777" w:rsidR="004B612F" w:rsidRPr="00CB594E" w:rsidRDefault="004B612F" w:rsidP="0004225D">
            <w:pPr>
              <w:pStyle w:val="030"/>
              <w:rPr>
                <w:color w:val="000000"/>
              </w:rPr>
            </w:pPr>
            <w:r w:rsidRPr="00CB594E">
              <w:rPr>
                <w:color w:val="000000"/>
                <w:szCs w:val="28"/>
              </w:rPr>
              <w:t>ПС</w:t>
            </w:r>
          </w:p>
        </w:tc>
        <w:tc>
          <w:tcPr>
            <w:tcW w:w="3650" w:type="pct"/>
            <w:tcBorders>
              <w:top w:val="single" w:sz="4" w:space="0" w:color="000000"/>
              <w:left w:val="nil"/>
              <w:bottom w:val="single" w:sz="4" w:space="0" w:color="000000"/>
            </w:tcBorders>
            <w:shd w:val="clear" w:color="auto" w:fill="auto"/>
            <w:vAlign w:val="center"/>
          </w:tcPr>
          <w:p w14:paraId="5B8F2F11" w14:textId="77777777" w:rsidR="004B612F" w:rsidRPr="00CB594E" w:rsidRDefault="004B612F" w:rsidP="0004225D">
            <w:pPr>
              <w:pStyle w:val="030"/>
              <w:rPr>
                <w:color w:val="000000"/>
              </w:rPr>
            </w:pPr>
            <w:r w:rsidRPr="00CB594E">
              <w:rPr>
                <w:color w:val="000000"/>
                <w:szCs w:val="28"/>
              </w:rPr>
              <w:t>Подстанция</w:t>
            </w:r>
          </w:p>
        </w:tc>
      </w:tr>
      <w:tr w:rsidR="00E80CDF" w:rsidRPr="001A1E4E" w14:paraId="541535D2" w14:textId="77777777" w:rsidTr="00BB301A">
        <w:trPr>
          <w:cantSplit/>
          <w:trHeight w:val="454"/>
          <w:jc w:val="center"/>
        </w:trPr>
        <w:tc>
          <w:tcPr>
            <w:tcW w:w="1350" w:type="pct"/>
            <w:tcBorders>
              <w:top w:val="single" w:sz="4" w:space="0" w:color="000000"/>
              <w:bottom w:val="single" w:sz="4" w:space="0" w:color="000000"/>
              <w:right w:val="single" w:sz="4" w:space="0" w:color="auto"/>
            </w:tcBorders>
            <w:shd w:val="clear" w:color="auto" w:fill="auto"/>
            <w:vAlign w:val="center"/>
          </w:tcPr>
          <w:p w14:paraId="6715B479" w14:textId="218325CD" w:rsidR="00E80CDF" w:rsidRPr="00CB594E" w:rsidRDefault="00E80CDF" w:rsidP="0004225D">
            <w:pPr>
              <w:pStyle w:val="030"/>
              <w:rPr>
                <w:color w:val="000000"/>
                <w:szCs w:val="28"/>
              </w:rPr>
            </w:pPr>
            <w:r>
              <w:t>ПТК интеграции</w:t>
            </w:r>
          </w:p>
        </w:tc>
        <w:tc>
          <w:tcPr>
            <w:tcW w:w="3650" w:type="pct"/>
            <w:tcBorders>
              <w:top w:val="single" w:sz="4" w:space="0" w:color="000000"/>
              <w:left w:val="nil"/>
              <w:bottom w:val="single" w:sz="4" w:space="0" w:color="000000"/>
            </w:tcBorders>
            <w:shd w:val="clear" w:color="auto" w:fill="auto"/>
            <w:vAlign w:val="center"/>
          </w:tcPr>
          <w:p w14:paraId="46B976F3" w14:textId="04B83E1B" w:rsidR="00E80CDF" w:rsidRPr="00CB594E" w:rsidRDefault="00E80CDF" w:rsidP="0004225D">
            <w:pPr>
              <w:pStyle w:val="030"/>
              <w:rPr>
                <w:color w:val="000000"/>
                <w:szCs w:val="28"/>
              </w:rPr>
            </w:pPr>
            <w:r>
              <w:t>П</w:t>
            </w:r>
            <w:r w:rsidRPr="00D830DB">
              <w:t>рограммно-техническ</w:t>
            </w:r>
            <w:r>
              <w:t>ий</w:t>
            </w:r>
            <w:r w:rsidRPr="00D830DB">
              <w:t xml:space="preserve"> комплекс интеграции Автоматизированной системы технологического и ситуационного управления (</w:t>
            </w:r>
            <w:proofErr w:type="spellStart"/>
            <w:r w:rsidRPr="00D830DB">
              <w:t>АСОТиСУ</w:t>
            </w:r>
            <w:proofErr w:type="spellEnd"/>
            <w:r w:rsidRPr="00D830DB">
              <w:t>) Центра управления сетями (ЦУС)</w:t>
            </w:r>
          </w:p>
        </w:tc>
      </w:tr>
      <w:tr w:rsidR="004B612F" w:rsidRPr="001A1E4E" w14:paraId="4F064E98" w14:textId="77777777" w:rsidTr="00BB301A">
        <w:trPr>
          <w:cantSplit/>
          <w:trHeight w:val="454"/>
          <w:jc w:val="center"/>
        </w:trPr>
        <w:tc>
          <w:tcPr>
            <w:tcW w:w="1350" w:type="pct"/>
            <w:tcBorders>
              <w:top w:val="single" w:sz="4" w:space="0" w:color="000000"/>
              <w:bottom w:val="single" w:sz="4" w:space="0" w:color="000000"/>
              <w:right w:val="single" w:sz="4" w:space="0" w:color="auto"/>
            </w:tcBorders>
            <w:shd w:val="clear" w:color="auto" w:fill="auto"/>
            <w:vAlign w:val="center"/>
          </w:tcPr>
          <w:p w14:paraId="6501E7F0" w14:textId="77777777" w:rsidR="004B612F" w:rsidRPr="00CB594E" w:rsidRDefault="004B612F" w:rsidP="0004225D">
            <w:pPr>
              <w:pStyle w:val="030"/>
              <w:rPr>
                <w:color w:val="000000"/>
                <w:szCs w:val="28"/>
              </w:rPr>
            </w:pPr>
            <w:r w:rsidRPr="00CB594E">
              <w:rPr>
                <w:color w:val="000000"/>
                <w:szCs w:val="28"/>
              </w:rPr>
              <w:t>РГИС, ПО, Система</w:t>
            </w:r>
          </w:p>
        </w:tc>
        <w:tc>
          <w:tcPr>
            <w:tcW w:w="3650" w:type="pct"/>
            <w:tcBorders>
              <w:top w:val="single" w:sz="4" w:space="0" w:color="000000"/>
              <w:left w:val="nil"/>
              <w:bottom w:val="single" w:sz="4" w:space="0" w:color="000000"/>
            </w:tcBorders>
            <w:shd w:val="clear" w:color="auto" w:fill="auto"/>
            <w:vAlign w:val="center"/>
          </w:tcPr>
          <w:p w14:paraId="152BDE92" w14:textId="77777777" w:rsidR="004B612F" w:rsidRPr="00CB594E" w:rsidRDefault="004B612F" w:rsidP="0004225D">
            <w:pPr>
              <w:pStyle w:val="030"/>
              <w:rPr>
                <w:color w:val="000000"/>
                <w:szCs w:val="28"/>
              </w:rPr>
            </w:pPr>
            <w:r w:rsidRPr="001A1E4E">
              <w:t>Региональный узел геоинформационной системы в рамках единой интегрированной информационно-аналитической системы ситуационного управления</w:t>
            </w:r>
          </w:p>
        </w:tc>
      </w:tr>
      <w:tr w:rsidR="004B612F" w:rsidRPr="001A1E4E" w14:paraId="1DB37686" w14:textId="77777777" w:rsidTr="00BB301A">
        <w:trPr>
          <w:cantSplit/>
          <w:trHeight w:val="454"/>
          <w:jc w:val="center"/>
        </w:trPr>
        <w:tc>
          <w:tcPr>
            <w:tcW w:w="1350" w:type="pct"/>
            <w:tcBorders>
              <w:top w:val="single" w:sz="4" w:space="0" w:color="000000"/>
              <w:bottom w:val="single" w:sz="4" w:space="0" w:color="000000"/>
              <w:right w:val="single" w:sz="4" w:space="0" w:color="auto"/>
            </w:tcBorders>
            <w:shd w:val="clear" w:color="auto" w:fill="auto"/>
            <w:vAlign w:val="center"/>
          </w:tcPr>
          <w:p w14:paraId="400208F7" w14:textId="77777777" w:rsidR="004B612F" w:rsidRPr="00CB594E" w:rsidRDefault="004B612F" w:rsidP="0004225D">
            <w:pPr>
              <w:pStyle w:val="030"/>
              <w:rPr>
                <w:color w:val="000000"/>
              </w:rPr>
            </w:pPr>
            <w:r w:rsidRPr="00CB594E">
              <w:rPr>
                <w:color w:val="000000"/>
                <w:szCs w:val="28"/>
              </w:rPr>
              <w:t>РИСЭ</w:t>
            </w:r>
          </w:p>
        </w:tc>
        <w:tc>
          <w:tcPr>
            <w:tcW w:w="3650" w:type="pct"/>
            <w:tcBorders>
              <w:top w:val="single" w:sz="4" w:space="0" w:color="000000"/>
              <w:left w:val="nil"/>
              <w:bottom w:val="single" w:sz="4" w:space="0" w:color="000000"/>
            </w:tcBorders>
            <w:shd w:val="clear" w:color="auto" w:fill="auto"/>
            <w:vAlign w:val="center"/>
          </w:tcPr>
          <w:p w14:paraId="291ECD37" w14:textId="77777777" w:rsidR="004B612F" w:rsidRPr="00CB594E" w:rsidRDefault="004B612F" w:rsidP="0004225D">
            <w:pPr>
              <w:pStyle w:val="030"/>
              <w:rPr>
                <w:color w:val="000000"/>
              </w:rPr>
            </w:pPr>
            <w:r w:rsidRPr="00CB594E">
              <w:rPr>
                <w:color w:val="000000"/>
                <w:szCs w:val="28"/>
              </w:rPr>
              <w:t>Резервный источник снабжения электрической энергией</w:t>
            </w:r>
          </w:p>
        </w:tc>
      </w:tr>
      <w:tr w:rsidR="004B612F" w:rsidRPr="001A1E4E" w14:paraId="63472887" w14:textId="77777777" w:rsidTr="00BB301A">
        <w:trPr>
          <w:cantSplit/>
          <w:trHeight w:val="454"/>
          <w:jc w:val="center"/>
        </w:trPr>
        <w:tc>
          <w:tcPr>
            <w:tcW w:w="1350" w:type="pct"/>
            <w:tcBorders>
              <w:top w:val="single" w:sz="4" w:space="0" w:color="000000"/>
              <w:bottom w:val="single" w:sz="4" w:space="0" w:color="000000"/>
              <w:right w:val="single" w:sz="4" w:space="0" w:color="auto"/>
            </w:tcBorders>
            <w:shd w:val="clear" w:color="auto" w:fill="auto"/>
            <w:vAlign w:val="center"/>
          </w:tcPr>
          <w:p w14:paraId="08D6A75C" w14:textId="77777777" w:rsidR="004B612F" w:rsidRPr="00CB594E" w:rsidRDefault="004B612F" w:rsidP="0004225D">
            <w:pPr>
              <w:pStyle w:val="030"/>
              <w:rPr>
                <w:color w:val="000000"/>
              </w:rPr>
            </w:pPr>
            <w:r w:rsidRPr="00CB594E">
              <w:rPr>
                <w:color w:val="000000"/>
                <w:szCs w:val="28"/>
              </w:rPr>
              <w:t>РЭС</w:t>
            </w:r>
          </w:p>
        </w:tc>
        <w:tc>
          <w:tcPr>
            <w:tcW w:w="3650" w:type="pct"/>
            <w:tcBorders>
              <w:top w:val="single" w:sz="4" w:space="0" w:color="000000"/>
              <w:left w:val="nil"/>
              <w:bottom w:val="single" w:sz="4" w:space="0" w:color="000000"/>
            </w:tcBorders>
            <w:shd w:val="clear" w:color="auto" w:fill="auto"/>
            <w:vAlign w:val="center"/>
          </w:tcPr>
          <w:p w14:paraId="2DDF1C23" w14:textId="77777777" w:rsidR="004B612F" w:rsidRPr="00CB594E" w:rsidRDefault="004B612F" w:rsidP="0004225D">
            <w:pPr>
              <w:pStyle w:val="030"/>
              <w:rPr>
                <w:color w:val="000000"/>
              </w:rPr>
            </w:pPr>
            <w:r w:rsidRPr="00CB594E">
              <w:rPr>
                <w:color w:val="000000"/>
                <w:szCs w:val="28"/>
              </w:rPr>
              <w:t>Район электрических сетей</w:t>
            </w:r>
          </w:p>
        </w:tc>
      </w:tr>
      <w:tr w:rsidR="004B612F" w:rsidRPr="001A1E4E" w14:paraId="7E62CE18" w14:textId="77777777" w:rsidTr="00BB301A">
        <w:trPr>
          <w:cantSplit/>
          <w:trHeight w:val="454"/>
          <w:jc w:val="center"/>
        </w:trPr>
        <w:tc>
          <w:tcPr>
            <w:tcW w:w="1350" w:type="pct"/>
            <w:tcBorders>
              <w:top w:val="single" w:sz="4" w:space="0" w:color="000000"/>
              <w:bottom w:val="single" w:sz="4" w:space="0" w:color="000000"/>
              <w:right w:val="single" w:sz="4" w:space="0" w:color="auto"/>
            </w:tcBorders>
            <w:shd w:val="clear" w:color="auto" w:fill="auto"/>
            <w:vAlign w:val="center"/>
          </w:tcPr>
          <w:p w14:paraId="5909FDE3" w14:textId="77777777" w:rsidR="004B612F" w:rsidRPr="00CB594E" w:rsidRDefault="004B612F" w:rsidP="0004225D">
            <w:pPr>
              <w:pStyle w:val="030"/>
              <w:rPr>
                <w:color w:val="000000"/>
              </w:rPr>
            </w:pPr>
            <w:r w:rsidRPr="00CB594E">
              <w:rPr>
                <w:color w:val="000000"/>
                <w:szCs w:val="28"/>
              </w:rPr>
              <w:t>СТО</w:t>
            </w:r>
          </w:p>
        </w:tc>
        <w:tc>
          <w:tcPr>
            <w:tcW w:w="3650" w:type="pct"/>
            <w:tcBorders>
              <w:top w:val="single" w:sz="4" w:space="0" w:color="000000"/>
              <w:left w:val="nil"/>
              <w:bottom w:val="single" w:sz="4" w:space="0" w:color="000000"/>
            </w:tcBorders>
            <w:shd w:val="clear" w:color="auto" w:fill="auto"/>
            <w:vAlign w:val="center"/>
          </w:tcPr>
          <w:p w14:paraId="6F5DD936" w14:textId="77777777" w:rsidR="004B612F" w:rsidRPr="00CB594E" w:rsidRDefault="004B612F" w:rsidP="0004225D">
            <w:pPr>
              <w:pStyle w:val="030"/>
              <w:rPr>
                <w:color w:val="000000"/>
              </w:rPr>
            </w:pPr>
            <w:r w:rsidRPr="00CB594E">
              <w:rPr>
                <w:color w:val="000000"/>
                <w:szCs w:val="28"/>
              </w:rPr>
              <w:t>Стандарт организации</w:t>
            </w:r>
          </w:p>
        </w:tc>
      </w:tr>
      <w:tr w:rsidR="009164F1" w:rsidRPr="001A1E4E" w14:paraId="4C5961CE" w14:textId="77777777" w:rsidTr="00BB301A">
        <w:trPr>
          <w:cantSplit/>
          <w:trHeight w:val="454"/>
          <w:jc w:val="center"/>
        </w:trPr>
        <w:tc>
          <w:tcPr>
            <w:tcW w:w="1350" w:type="pct"/>
            <w:tcBorders>
              <w:top w:val="single" w:sz="4" w:space="0" w:color="000000"/>
              <w:bottom w:val="single" w:sz="4" w:space="0" w:color="000000"/>
              <w:right w:val="single" w:sz="4" w:space="0" w:color="auto"/>
            </w:tcBorders>
            <w:shd w:val="clear" w:color="auto" w:fill="auto"/>
            <w:vAlign w:val="center"/>
          </w:tcPr>
          <w:p w14:paraId="7F22B81F" w14:textId="1ED24D2E" w:rsidR="009164F1" w:rsidRPr="00CB594E" w:rsidRDefault="009164F1" w:rsidP="009164F1">
            <w:pPr>
              <w:pStyle w:val="030"/>
              <w:rPr>
                <w:color w:val="000000"/>
                <w:szCs w:val="28"/>
              </w:rPr>
            </w:pPr>
            <w:r>
              <w:rPr>
                <w:color w:val="000000"/>
                <w:szCs w:val="28"/>
              </w:rPr>
              <w:t>СУМО</w:t>
            </w:r>
          </w:p>
        </w:tc>
        <w:tc>
          <w:tcPr>
            <w:tcW w:w="3650" w:type="pct"/>
            <w:tcBorders>
              <w:top w:val="single" w:sz="4" w:space="0" w:color="000000"/>
              <w:left w:val="nil"/>
              <w:bottom w:val="single" w:sz="4" w:space="0" w:color="000000"/>
            </w:tcBorders>
            <w:shd w:val="clear" w:color="auto" w:fill="auto"/>
            <w:vAlign w:val="center"/>
          </w:tcPr>
          <w:p w14:paraId="71FE85A1" w14:textId="79D9BAED" w:rsidR="009164F1" w:rsidRPr="00CB594E" w:rsidRDefault="009164F1" w:rsidP="009164F1">
            <w:pPr>
              <w:pStyle w:val="030"/>
              <w:rPr>
                <w:color w:val="000000"/>
                <w:szCs w:val="28"/>
              </w:rPr>
            </w:pPr>
            <w:r>
              <w:t>И</w:t>
            </w:r>
            <w:r w:rsidRPr="004E378A">
              <w:t xml:space="preserve">нструмент оперативного контроля и ситуационного управления в различных режимах работы электросетевого комплекса, а также обеспечения штаба </w:t>
            </w:r>
            <w:r w:rsidR="00AE69AA">
              <w:t>Общества</w:t>
            </w:r>
            <w:r w:rsidRPr="004E378A">
              <w:t xml:space="preserve"> и штабов филиалов оперативной информацией о ходе аварийно-восстановительных работ для принятия управленческих решений</w:t>
            </w:r>
          </w:p>
        </w:tc>
      </w:tr>
      <w:tr w:rsidR="009164F1" w:rsidRPr="001A1E4E" w14:paraId="6D1C1094" w14:textId="77777777" w:rsidTr="00BB301A">
        <w:trPr>
          <w:cantSplit/>
          <w:trHeight w:val="454"/>
          <w:jc w:val="center"/>
        </w:trPr>
        <w:tc>
          <w:tcPr>
            <w:tcW w:w="1350" w:type="pct"/>
            <w:tcBorders>
              <w:top w:val="single" w:sz="4" w:space="0" w:color="000000"/>
              <w:bottom w:val="single" w:sz="4" w:space="0" w:color="000000"/>
              <w:right w:val="single" w:sz="4" w:space="0" w:color="auto"/>
            </w:tcBorders>
            <w:shd w:val="clear" w:color="auto" w:fill="auto"/>
            <w:vAlign w:val="center"/>
          </w:tcPr>
          <w:p w14:paraId="4CEC9D7F" w14:textId="0F2D38D5" w:rsidR="009164F1" w:rsidRPr="00CB594E" w:rsidRDefault="009164F1" w:rsidP="009164F1">
            <w:pPr>
              <w:pStyle w:val="030"/>
              <w:rPr>
                <w:color w:val="000000"/>
                <w:szCs w:val="28"/>
              </w:rPr>
            </w:pPr>
            <w:r w:rsidRPr="00CB594E">
              <w:rPr>
                <w:color w:val="000000"/>
                <w:szCs w:val="28"/>
              </w:rPr>
              <w:t>СУПА</w:t>
            </w:r>
          </w:p>
        </w:tc>
        <w:tc>
          <w:tcPr>
            <w:tcW w:w="3650" w:type="pct"/>
            <w:tcBorders>
              <w:top w:val="single" w:sz="4" w:space="0" w:color="000000"/>
              <w:left w:val="nil"/>
              <w:bottom w:val="single" w:sz="4" w:space="0" w:color="000000"/>
            </w:tcBorders>
            <w:shd w:val="clear" w:color="auto" w:fill="auto"/>
            <w:vAlign w:val="center"/>
          </w:tcPr>
          <w:p w14:paraId="2C6300A2" w14:textId="54E9EF49" w:rsidR="009164F1" w:rsidRPr="00CB594E" w:rsidRDefault="009164F1" w:rsidP="009164F1">
            <w:pPr>
              <w:pStyle w:val="030"/>
              <w:rPr>
                <w:color w:val="000000"/>
                <w:szCs w:val="28"/>
              </w:rPr>
            </w:pPr>
            <w:r w:rsidRPr="00CB594E">
              <w:rPr>
                <w:lang w:val="en-US"/>
              </w:rPr>
              <w:t>C</w:t>
            </w:r>
            <w:r w:rsidRPr="001A1E4E">
              <w:t>истема управления производственными активами на платформе ПО SAP.</w:t>
            </w:r>
            <w:r>
              <w:t xml:space="preserve"> Входит в состав КИСУР (ПО SAP)</w:t>
            </w:r>
          </w:p>
        </w:tc>
      </w:tr>
      <w:tr w:rsidR="009164F1" w:rsidRPr="001A1E4E" w14:paraId="74CC23B3" w14:textId="77777777" w:rsidTr="00BB301A">
        <w:trPr>
          <w:cantSplit/>
          <w:trHeight w:val="454"/>
          <w:jc w:val="center"/>
        </w:trPr>
        <w:tc>
          <w:tcPr>
            <w:tcW w:w="1350" w:type="pct"/>
            <w:tcBorders>
              <w:top w:val="single" w:sz="4" w:space="0" w:color="000000"/>
              <w:bottom w:val="single" w:sz="4" w:space="0" w:color="000000"/>
              <w:right w:val="single" w:sz="4" w:space="0" w:color="auto"/>
            </w:tcBorders>
            <w:shd w:val="clear" w:color="auto" w:fill="auto"/>
            <w:vAlign w:val="center"/>
          </w:tcPr>
          <w:p w14:paraId="2399F0F3" w14:textId="63EDDCBF" w:rsidR="009164F1" w:rsidRPr="00CB594E" w:rsidRDefault="009164F1" w:rsidP="009164F1">
            <w:pPr>
              <w:pStyle w:val="030"/>
              <w:rPr>
                <w:color w:val="000000"/>
                <w:szCs w:val="28"/>
              </w:rPr>
            </w:pPr>
            <w:r w:rsidRPr="001A1E4E">
              <w:t>ТТ</w:t>
            </w:r>
          </w:p>
        </w:tc>
        <w:tc>
          <w:tcPr>
            <w:tcW w:w="3650" w:type="pct"/>
            <w:tcBorders>
              <w:top w:val="single" w:sz="4" w:space="0" w:color="000000"/>
              <w:left w:val="nil"/>
              <w:bottom w:val="single" w:sz="4" w:space="0" w:color="000000"/>
            </w:tcBorders>
            <w:shd w:val="clear" w:color="auto" w:fill="auto"/>
            <w:vAlign w:val="center"/>
          </w:tcPr>
          <w:p w14:paraId="63BD6B59" w14:textId="599503D7" w:rsidR="009164F1" w:rsidRPr="00CB594E" w:rsidRDefault="009164F1" w:rsidP="009164F1">
            <w:pPr>
              <w:pStyle w:val="030"/>
              <w:rPr>
                <w:szCs w:val="26"/>
              </w:rPr>
            </w:pPr>
            <w:r w:rsidRPr="00CB594E">
              <w:rPr>
                <w:szCs w:val="26"/>
              </w:rPr>
              <w:t>Технические требования</w:t>
            </w:r>
          </w:p>
        </w:tc>
      </w:tr>
      <w:tr w:rsidR="009164F1" w:rsidRPr="001A1E4E" w14:paraId="162FEA30" w14:textId="77777777" w:rsidTr="00BB301A">
        <w:trPr>
          <w:cantSplit/>
          <w:trHeight w:val="454"/>
          <w:jc w:val="center"/>
        </w:trPr>
        <w:tc>
          <w:tcPr>
            <w:tcW w:w="1350" w:type="pct"/>
            <w:tcBorders>
              <w:top w:val="single" w:sz="4" w:space="0" w:color="000000"/>
              <w:bottom w:val="single" w:sz="4" w:space="0" w:color="000000"/>
              <w:right w:val="single" w:sz="4" w:space="0" w:color="auto"/>
            </w:tcBorders>
            <w:shd w:val="clear" w:color="auto" w:fill="auto"/>
            <w:vAlign w:val="center"/>
          </w:tcPr>
          <w:p w14:paraId="6154F62F" w14:textId="27146381" w:rsidR="009164F1" w:rsidRPr="00CB594E" w:rsidRDefault="009164F1" w:rsidP="009164F1">
            <w:pPr>
              <w:pStyle w:val="030"/>
              <w:rPr>
                <w:color w:val="000000"/>
                <w:szCs w:val="28"/>
              </w:rPr>
            </w:pPr>
            <w:r>
              <w:rPr>
                <w:color w:val="000000"/>
                <w:szCs w:val="28"/>
              </w:rPr>
              <w:t>ЭСХ</w:t>
            </w:r>
          </w:p>
        </w:tc>
        <w:tc>
          <w:tcPr>
            <w:tcW w:w="3650" w:type="pct"/>
            <w:tcBorders>
              <w:top w:val="single" w:sz="4" w:space="0" w:color="000000"/>
              <w:left w:val="nil"/>
              <w:bottom w:val="single" w:sz="4" w:space="0" w:color="000000"/>
            </w:tcBorders>
            <w:shd w:val="clear" w:color="auto" w:fill="auto"/>
            <w:vAlign w:val="center"/>
          </w:tcPr>
          <w:p w14:paraId="13754DA2" w14:textId="731A80FD" w:rsidR="009164F1" w:rsidRPr="00CB594E" w:rsidRDefault="009164F1" w:rsidP="009164F1">
            <w:pPr>
              <w:pStyle w:val="030"/>
              <w:rPr>
                <w:color w:val="000000"/>
                <w:szCs w:val="28"/>
              </w:rPr>
            </w:pPr>
            <w:proofErr w:type="spellStart"/>
            <w:r>
              <w:rPr>
                <w:color w:val="000000"/>
                <w:szCs w:val="28"/>
              </w:rPr>
              <w:t>Электросетевое</w:t>
            </w:r>
            <w:proofErr w:type="spellEnd"/>
            <w:r>
              <w:rPr>
                <w:color w:val="000000"/>
                <w:szCs w:val="28"/>
              </w:rPr>
              <w:t xml:space="preserve"> хозяйство</w:t>
            </w:r>
          </w:p>
        </w:tc>
      </w:tr>
      <w:tr w:rsidR="009164F1" w:rsidRPr="001A1E4E" w14:paraId="7D38A74F" w14:textId="77777777" w:rsidTr="00BB301A">
        <w:trPr>
          <w:cantSplit/>
          <w:trHeight w:val="454"/>
          <w:jc w:val="center"/>
        </w:trPr>
        <w:tc>
          <w:tcPr>
            <w:tcW w:w="1350" w:type="pct"/>
            <w:tcBorders>
              <w:top w:val="single" w:sz="4" w:space="0" w:color="000000"/>
              <w:bottom w:val="single" w:sz="4" w:space="0" w:color="000000"/>
              <w:right w:val="single" w:sz="4" w:space="0" w:color="auto"/>
            </w:tcBorders>
            <w:shd w:val="clear" w:color="auto" w:fill="auto"/>
            <w:vAlign w:val="center"/>
          </w:tcPr>
          <w:p w14:paraId="7E57019A" w14:textId="4EAF1076" w:rsidR="009164F1" w:rsidRDefault="009164F1" w:rsidP="009164F1">
            <w:pPr>
              <w:pStyle w:val="030"/>
              <w:rPr>
                <w:color w:val="000000"/>
                <w:szCs w:val="28"/>
              </w:rPr>
            </w:pPr>
            <w:r>
              <w:rPr>
                <w:color w:val="000000"/>
                <w:szCs w:val="28"/>
              </w:rPr>
              <w:t>АСУСП</w:t>
            </w:r>
          </w:p>
        </w:tc>
        <w:tc>
          <w:tcPr>
            <w:tcW w:w="3650" w:type="pct"/>
            <w:tcBorders>
              <w:top w:val="single" w:sz="4" w:space="0" w:color="000000"/>
              <w:left w:val="nil"/>
              <w:bottom w:val="single" w:sz="4" w:space="0" w:color="000000"/>
            </w:tcBorders>
            <w:shd w:val="clear" w:color="auto" w:fill="auto"/>
            <w:vAlign w:val="center"/>
          </w:tcPr>
          <w:p w14:paraId="6AE563F5" w14:textId="2D1770C2" w:rsidR="009164F1" w:rsidRDefault="009164F1" w:rsidP="009164F1">
            <w:pPr>
              <w:pStyle w:val="030"/>
              <w:rPr>
                <w:color w:val="000000"/>
                <w:szCs w:val="28"/>
              </w:rPr>
            </w:pPr>
            <w:r>
              <w:rPr>
                <w:color w:val="000000"/>
                <w:szCs w:val="28"/>
              </w:rPr>
              <w:t>Автоматизированная система управления сервисной поддержкой</w:t>
            </w:r>
          </w:p>
        </w:tc>
      </w:tr>
      <w:tr w:rsidR="009164F1" w:rsidRPr="001A1E4E" w14:paraId="26CB2D4F" w14:textId="77777777" w:rsidTr="00BB301A">
        <w:trPr>
          <w:cantSplit/>
          <w:trHeight w:val="454"/>
          <w:jc w:val="center"/>
        </w:trPr>
        <w:tc>
          <w:tcPr>
            <w:tcW w:w="1350" w:type="pct"/>
            <w:tcBorders>
              <w:top w:val="single" w:sz="4" w:space="0" w:color="000000"/>
              <w:bottom w:val="single" w:sz="4" w:space="0" w:color="000000"/>
              <w:right w:val="single" w:sz="4" w:space="0" w:color="auto"/>
            </w:tcBorders>
            <w:shd w:val="clear" w:color="auto" w:fill="auto"/>
            <w:vAlign w:val="center"/>
          </w:tcPr>
          <w:p w14:paraId="0FE8EC3A" w14:textId="181252BB" w:rsidR="009164F1" w:rsidRDefault="009164F1" w:rsidP="009164F1">
            <w:pPr>
              <w:pStyle w:val="030"/>
              <w:rPr>
                <w:color w:val="000000"/>
                <w:szCs w:val="28"/>
              </w:rPr>
            </w:pPr>
            <w:r>
              <w:rPr>
                <w:color w:val="000000"/>
                <w:szCs w:val="28"/>
              </w:rPr>
              <w:t>Общество</w:t>
            </w:r>
          </w:p>
        </w:tc>
        <w:tc>
          <w:tcPr>
            <w:tcW w:w="3650" w:type="pct"/>
            <w:tcBorders>
              <w:top w:val="single" w:sz="4" w:space="0" w:color="000000"/>
              <w:left w:val="nil"/>
              <w:bottom w:val="single" w:sz="4" w:space="0" w:color="000000"/>
            </w:tcBorders>
            <w:shd w:val="clear" w:color="auto" w:fill="auto"/>
            <w:vAlign w:val="center"/>
          </w:tcPr>
          <w:p w14:paraId="75BB2018" w14:textId="7BDF767E" w:rsidR="009164F1" w:rsidRDefault="009164F1" w:rsidP="009164F1">
            <w:pPr>
              <w:pStyle w:val="030"/>
              <w:rPr>
                <w:color w:val="000000"/>
                <w:szCs w:val="28"/>
              </w:rPr>
            </w:pPr>
            <w:r>
              <w:rPr>
                <w:color w:val="000000"/>
                <w:szCs w:val="28"/>
              </w:rPr>
              <w:t>ПАО «</w:t>
            </w:r>
            <w:proofErr w:type="spellStart"/>
            <w:r>
              <w:rPr>
                <w:color w:val="000000"/>
                <w:szCs w:val="28"/>
              </w:rPr>
              <w:t>Россети</w:t>
            </w:r>
            <w:proofErr w:type="spellEnd"/>
            <w:r>
              <w:rPr>
                <w:color w:val="000000"/>
                <w:szCs w:val="28"/>
              </w:rPr>
              <w:t xml:space="preserve"> Центр и Приволжье»</w:t>
            </w:r>
          </w:p>
        </w:tc>
      </w:tr>
      <w:tr w:rsidR="009164F1" w:rsidRPr="001A1E4E" w14:paraId="5C314AB5" w14:textId="77777777" w:rsidTr="00BB301A">
        <w:trPr>
          <w:cantSplit/>
          <w:trHeight w:val="454"/>
          <w:jc w:val="center"/>
        </w:trPr>
        <w:tc>
          <w:tcPr>
            <w:tcW w:w="1350" w:type="pct"/>
            <w:tcBorders>
              <w:top w:val="single" w:sz="4" w:space="0" w:color="000000"/>
              <w:bottom w:val="single" w:sz="4" w:space="0" w:color="000000"/>
              <w:right w:val="single" w:sz="4" w:space="0" w:color="auto"/>
            </w:tcBorders>
            <w:shd w:val="clear" w:color="auto" w:fill="auto"/>
            <w:vAlign w:val="center"/>
          </w:tcPr>
          <w:p w14:paraId="71F7C23D" w14:textId="5F20A17C" w:rsidR="009164F1" w:rsidRDefault="009164F1" w:rsidP="009164F1">
            <w:pPr>
              <w:pStyle w:val="030"/>
              <w:rPr>
                <w:color w:val="000000"/>
                <w:szCs w:val="28"/>
              </w:rPr>
            </w:pPr>
            <w:proofErr w:type="spellStart"/>
            <w:r w:rsidRPr="00633DB9">
              <w:t>SafePhone</w:t>
            </w:r>
            <w:proofErr w:type="spellEnd"/>
          </w:p>
        </w:tc>
        <w:tc>
          <w:tcPr>
            <w:tcW w:w="3650" w:type="pct"/>
            <w:tcBorders>
              <w:top w:val="single" w:sz="4" w:space="0" w:color="000000"/>
              <w:left w:val="nil"/>
              <w:bottom w:val="single" w:sz="4" w:space="0" w:color="000000"/>
            </w:tcBorders>
            <w:shd w:val="clear" w:color="auto" w:fill="auto"/>
            <w:vAlign w:val="center"/>
          </w:tcPr>
          <w:p w14:paraId="48E389FB" w14:textId="0E3CB558" w:rsidR="009164F1" w:rsidRDefault="009164F1" w:rsidP="009164F1">
            <w:pPr>
              <w:pStyle w:val="030"/>
              <w:rPr>
                <w:color w:val="000000"/>
                <w:szCs w:val="28"/>
              </w:rPr>
            </w:pPr>
            <w:r>
              <w:t>Система для ц</w:t>
            </w:r>
            <w:r w:rsidRPr="003D0232">
              <w:t>ентрализованно</w:t>
            </w:r>
            <w:r>
              <w:t>го</w:t>
            </w:r>
            <w:r w:rsidRPr="003D0232">
              <w:t xml:space="preserve"> управлени</w:t>
            </w:r>
            <w:r>
              <w:t>я</w:t>
            </w:r>
            <w:r w:rsidRPr="003D0232">
              <w:t xml:space="preserve"> мобильными устройствами</w:t>
            </w:r>
            <w:r>
              <w:t xml:space="preserve"> на базе ПО </w:t>
            </w:r>
            <w:r>
              <w:rPr>
                <w:lang w:val="en-US"/>
              </w:rPr>
              <w:t>EMM</w:t>
            </w:r>
            <w:r w:rsidRPr="004E378A">
              <w:t xml:space="preserve"> </w:t>
            </w:r>
            <w:proofErr w:type="spellStart"/>
            <w:r>
              <w:rPr>
                <w:lang w:val="en-US"/>
              </w:rPr>
              <w:t>SafePhone</w:t>
            </w:r>
            <w:proofErr w:type="spellEnd"/>
          </w:p>
        </w:tc>
      </w:tr>
      <w:tr w:rsidR="009164F1" w:rsidRPr="001A1E4E" w14:paraId="5136AD81" w14:textId="77777777" w:rsidTr="00BB301A">
        <w:trPr>
          <w:cantSplit/>
          <w:trHeight w:val="454"/>
          <w:jc w:val="center"/>
        </w:trPr>
        <w:tc>
          <w:tcPr>
            <w:tcW w:w="1350" w:type="pct"/>
            <w:tcBorders>
              <w:top w:val="single" w:sz="4" w:space="0" w:color="000000"/>
              <w:bottom w:val="single" w:sz="4" w:space="0" w:color="000000"/>
              <w:right w:val="single" w:sz="4" w:space="0" w:color="auto"/>
            </w:tcBorders>
            <w:shd w:val="clear" w:color="auto" w:fill="auto"/>
            <w:vAlign w:val="center"/>
          </w:tcPr>
          <w:p w14:paraId="63FA49BC" w14:textId="411D4CAC" w:rsidR="009164F1" w:rsidRPr="0070434E" w:rsidRDefault="009164F1" w:rsidP="009164F1">
            <w:pPr>
              <w:pStyle w:val="030"/>
              <w:rPr>
                <w:lang w:val="en-US"/>
              </w:rPr>
            </w:pPr>
            <w:proofErr w:type="spellStart"/>
            <w:r>
              <w:rPr>
                <w:lang w:val="en-US"/>
              </w:rPr>
              <w:t>TRBOnet</w:t>
            </w:r>
            <w:proofErr w:type="spellEnd"/>
          </w:p>
        </w:tc>
        <w:tc>
          <w:tcPr>
            <w:tcW w:w="3650" w:type="pct"/>
            <w:tcBorders>
              <w:top w:val="single" w:sz="4" w:space="0" w:color="000000"/>
              <w:left w:val="nil"/>
              <w:bottom w:val="single" w:sz="4" w:space="0" w:color="000000"/>
            </w:tcBorders>
            <w:shd w:val="clear" w:color="auto" w:fill="auto"/>
            <w:vAlign w:val="center"/>
          </w:tcPr>
          <w:p w14:paraId="13EB9EC5" w14:textId="529FC930" w:rsidR="009164F1" w:rsidRDefault="009164F1" w:rsidP="009164F1">
            <w:pPr>
              <w:pStyle w:val="030"/>
            </w:pPr>
            <w:r>
              <w:t>Региональные системы диспетчеризации радиосвязи</w:t>
            </w:r>
            <w:r w:rsidRPr="004E378A">
              <w:t xml:space="preserve"> </w:t>
            </w:r>
            <w:r>
              <w:t xml:space="preserve">на базе ПО </w:t>
            </w:r>
            <w:r>
              <w:rPr>
                <w:lang w:val="en-US"/>
              </w:rPr>
              <w:t>TRBOnet</w:t>
            </w:r>
          </w:p>
        </w:tc>
      </w:tr>
    </w:tbl>
    <w:p w14:paraId="4CB65FF4" w14:textId="77777777" w:rsidR="00DD2A14" w:rsidRPr="00DD2A14" w:rsidRDefault="00DD2A14" w:rsidP="0004225D">
      <w:pPr>
        <w:pStyle w:val="00main"/>
        <w:spacing w:line="240" w:lineRule="auto"/>
      </w:pPr>
    </w:p>
    <w:p w14:paraId="70E42CD0" w14:textId="05A4405E" w:rsidR="00617B2A" w:rsidRDefault="004B612F" w:rsidP="0004225D">
      <w:pPr>
        <w:pStyle w:val="1"/>
        <w:spacing w:line="240" w:lineRule="auto"/>
      </w:pPr>
      <w:bookmarkStart w:id="15" w:name="_Toc85468718"/>
      <w:r w:rsidRPr="001A1E4E">
        <w:t xml:space="preserve">НАЗНАЧЕНИЕ </w:t>
      </w:r>
      <w:r w:rsidR="00617B2A">
        <w:t xml:space="preserve">И ЦЕЛИ СОЗДАНИЯ </w:t>
      </w:r>
      <w:r w:rsidRPr="001A1E4E">
        <w:t>ПО</w:t>
      </w:r>
      <w:bookmarkEnd w:id="15"/>
    </w:p>
    <w:p w14:paraId="09460A14" w14:textId="25360FF9" w:rsidR="00617B2A" w:rsidRPr="00617B2A" w:rsidRDefault="00E15032" w:rsidP="0004225D">
      <w:pPr>
        <w:pStyle w:val="2"/>
        <w:spacing w:line="240" w:lineRule="auto"/>
      </w:pPr>
      <w:bookmarkStart w:id="16" w:name="_Toc85468719"/>
      <w:r>
        <w:t xml:space="preserve">Назначение </w:t>
      </w:r>
      <w:r w:rsidR="004F5233">
        <w:t>ПО</w:t>
      </w:r>
      <w:bookmarkEnd w:id="16"/>
    </w:p>
    <w:p w14:paraId="5CC7D62A" w14:textId="292B9E97" w:rsidR="004B612F" w:rsidRPr="001A1E4E" w:rsidRDefault="004B612F" w:rsidP="005D577E">
      <w:pPr>
        <w:pStyle w:val="00main"/>
        <w:tabs>
          <w:tab w:val="left" w:pos="8505"/>
        </w:tabs>
        <w:spacing w:line="240" w:lineRule="auto"/>
        <w:rPr>
          <w:szCs w:val="28"/>
        </w:rPr>
      </w:pPr>
      <w:r w:rsidRPr="001A1E4E">
        <w:t>РГИС предназначена для сбора, хранения, обработки, предоставления и визуализации пространственных данных об активах Общества, потребителях его услуг, объектах присоединения, условиях и среде функционирования (включая природные, техногенные, политические, социальные, географические и другие факторы). РГИС является э</w:t>
      </w:r>
      <w:r w:rsidRPr="001A1E4E">
        <w:rPr>
          <w:szCs w:val="28"/>
        </w:rPr>
        <w:t>лементом многоуровневой распределенной системы, включающей в себя центральный узел –</w:t>
      </w:r>
      <w:r w:rsidRPr="001A1E4E">
        <w:t xml:space="preserve"> ЕГИС, созданный в ПАО «</w:t>
      </w:r>
      <w:proofErr w:type="spellStart"/>
      <w:r w:rsidRPr="001A1E4E">
        <w:t>Россети</w:t>
      </w:r>
      <w:proofErr w:type="spellEnd"/>
      <w:r w:rsidRPr="001A1E4E">
        <w:t>» -</w:t>
      </w:r>
      <w:r w:rsidRPr="001A1E4E">
        <w:rPr>
          <w:szCs w:val="28"/>
        </w:rPr>
        <w:t xml:space="preserve"> и региональные узлы, которые должны быть созданы в </w:t>
      </w:r>
      <w:r w:rsidR="00B7108E">
        <w:rPr>
          <w:szCs w:val="28"/>
        </w:rPr>
        <w:t>Обществе</w:t>
      </w:r>
      <w:r w:rsidRPr="001A1E4E">
        <w:rPr>
          <w:szCs w:val="28"/>
        </w:rPr>
        <w:t>.</w:t>
      </w:r>
    </w:p>
    <w:p w14:paraId="796FF05B" w14:textId="77777777" w:rsidR="004B612F" w:rsidRPr="001A1E4E" w:rsidRDefault="004B612F" w:rsidP="0004225D">
      <w:pPr>
        <w:pStyle w:val="00main"/>
        <w:spacing w:line="240" w:lineRule="auto"/>
      </w:pPr>
      <w:r w:rsidRPr="001A1E4E">
        <w:t>Основное назначение программного обеспечения РГИС:</w:t>
      </w:r>
    </w:p>
    <w:p w14:paraId="5664D0DD" w14:textId="32F17889" w:rsidR="004B612F" w:rsidRPr="001A1E4E" w:rsidRDefault="004B612F" w:rsidP="0004225D">
      <w:pPr>
        <w:pStyle w:val="010"/>
        <w:spacing w:line="240" w:lineRule="auto"/>
      </w:pPr>
      <w:r w:rsidRPr="001A1E4E">
        <w:t>обеспечение геоинформационных сервисов и данных для специализированных корпоративных и отраслевых автоматизированных систем, а также для предоставления пространственных данных ЕГИС и внешним информационным системам федеральных органов госу</w:t>
      </w:r>
      <w:r w:rsidR="006C41EC">
        <w:t>дарственной власти;</w:t>
      </w:r>
    </w:p>
    <w:p w14:paraId="74AD8739" w14:textId="77777777" w:rsidR="004B612F" w:rsidRPr="001A1E4E" w:rsidRDefault="004B612F" w:rsidP="0004225D">
      <w:pPr>
        <w:pStyle w:val="010"/>
        <w:spacing w:line="240" w:lineRule="auto"/>
      </w:pPr>
      <w:r w:rsidRPr="001A1E4E">
        <w:t>ввод пространственных данных, связанных с объектами энергетического комплекса, их визуализация и анализ;</w:t>
      </w:r>
    </w:p>
    <w:p w14:paraId="402986D9" w14:textId="77777777" w:rsidR="004B612F" w:rsidRPr="001A1E4E" w:rsidRDefault="004B612F" w:rsidP="0004225D">
      <w:pPr>
        <w:pStyle w:val="010"/>
        <w:spacing w:line="240" w:lineRule="auto"/>
      </w:pPr>
      <w:r w:rsidRPr="001A1E4E">
        <w:t>информационное обеспечение деятельности штабов Общества/филиалов Общества и электросетевого комплекса в целом по оперативному реагированию на угрозы и возникновение чрезвычайных ситуаций и происшествий природного, техногенного и иного характера и их ликвидацию;</w:t>
      </w:r>
    </w:p>
    <w:p w14:paraId="14271777" w14:textId="77777777" w:rsidR="004B612F" w:rsidRPr="001A1E4E" w:rsidRDefault="004B612F" w:rsidP="0004225D">
      <w:pPr>
        <w:pStyle w:val="010"/>
        <w:spacing w:line="240" w:lineRule="auto"/>
      </w:pPr>
      <w:r w:rsidRPr="001A1E4E">
        <w:t>информационная поддержка процессов управления собственностью, управления активами, перспективного развития и технологического присоединения, строительства электрической сети и производственной безопасности.</w:t>
      </w:r>
    </w:p>
    <w:p w14:paraId="54C80C2D" w14:textId="17E0B3EF" w:rsidR="004B612F" w:rsidRPr="001A1E4E" w:rsidRDefault="00E15032" w:rsidP="0004225D">
      <w:pPr>
        <w:pStyle w:val="2"/>
        <w:spacing w:line="240" w:lineRule="auto"/>
      </w:pPr>
      <w:bookmarkStart w:id="17" w:name="_Toc85468720"/>
      <w:r w:rsidRPr="001A1E4E">
        <w:t xml:space="preserve">Цели и задачи </w:t>
      </w:r>
      <w:r>
        <w:t>развития системы</w:t>
      </w:r>
      <w:bookmarkEnd w:id="17"/>
    </w:p>
    <w:p w14:paraId="37CF0FEB" w14:textId="772EF208" w:rsidR="006473C1" w:rsidRPr="006473C1" w:rsidRDefault="006473C1" w:rsidP="0004225D">
      <w:pPr>
        <w:pStyle w:val="00main"/>
        <w:spacing w:line="240" w:lineRule="auto"/>
      </w:pPr>
      <w:r w:rsidRPr="006473C1">
        <w:t>Целью модернизации в рамках развития регионального узла ГИС (РГИС) является повышение эффективности основных бизнес</w:t>
      </w:r>
      <w:r w:rsidR="00B7108E">
        <w:t>-</w:t>
      </w:r>
      <w:r w:rsidRPr="006473C1">
        <w:t>процессов ПАО «</w:t>
      </w:r>
      <w:proofErr w:type="spellStart"/>
      <w:r w:rsidR="00474C91">
        <w:t>Россети</w:t>
      </w:r>
      <w:proofErr w:type="spellEnd"/>
      <w:r w:rsidR="00474C91">
        <w:t xml:space="preserve"> Центр и Приволжье</w:t>
      </w:r>
      <w:r w:rsidRPr="006473C1">
        <w:t>» в части обеспечения качественного, надежного электроснабжения и своевременного прозрачного процесса технологического присоединения к электрическим сетям за счет вхождения в единое геоинформационное пространство и использование единого для всех бизнес-процессов набора автоматизированных инструментов, предназначенного для работы с пространственными данными с учётом требований сформированных в процессе промышленной эксплуатации РГИС, в том числе включая: верификацию пространственных данных в СУПА, осуществляемых с помощью РГИС, анализ производственных программ на электронной карте, отображение ретроспективы устранённых дефектов, ведение в РГИС информации по ВОЛС, включая сторонних собственников.</w:t>
      </w:r>
    </w:p>
    <w:p w14:paraId="46646C21" w14:textId="77777777" w:rsidR="00617B2A" w:rsidRDefault="00617B2A" w:rsidP="0004225D">
      <w:pPr>
        <w:pStyle w:val="1"/>
        <w:spacing w:line="240" w:lineRule="auto"/>
      </w:pPr>
      <w:bookmarkStart w:id="18" w:name="_Toc85468721"/>
      <w:r>
        <w:lastRenderedPageBreak/>
        <w:t>ХАРАКТЕРИСТИКА ОБЪЕКТА АВТОМАТИЗАЦИИ</w:t>
      </w:r>
      <w:bookmarkEnd w:id="18"/>
    </w:p>
    <w:p w14:paraId="2262046E" w14:textId="26C92095" w:rsidR="004B612F" w:rsidRPr="001A1E4E" w:rsidRDefault="00E15032" w:rsidP="0004225D">
      <w:pPr>
        <w:pStyle w:val="2"/>
        <w:spacing w:line="240" w:lineRule="auto"/>
      </w:pPr>
      <w:bookmarkStart w:id="19" w:name="_Toc85468722"/>
      <w:r w:rsidRPr="001A1E4E">
        <w:t>Объекты автоматизации</w:t>
      </w:r>
      <w:bookmarkEnd w:id="19"/>
    </w:p>
    <w:p w14:paraId="2550A743" w14:textId="52AE0B3C" w:rsidR="004B612F" w:rsidRPr="001A1E4E" w:rsidRDefault="004B612F" w:rsidP="0004225D">
      <w:pPr>
        <w:pStyle w:val="00main"/>
        <w:spacing w:line="240" w:lineRule="auto"/>
      </w:pPr>
      <w:r w:rsidRPr="001A1E4E">
        <w:t>В рамках реализации проекта предусмотрен</w:t>
      </w:r>
      <w:r w:rsidR="00AA28B6">
        <w:t>о</w:t>
      </w:r>
      <w:r w:rsidRPr="001A1E4E">
        <w:t xml:space="preserve"> </w:t>
      </w:r>
      <w:r w:rsidR="00AA28B6">
        <w:t xml:space="preserve">развитие </w:t>
      </w:r>
      <w:r w:rsidRPr="001A1E4E">
        <w:t>РГИС для филиалов ПАО «</w:t>
      </w:r>
      <w:proofErr w:type="spellStart"/>
      <w:r w:rsidR="00474C91">
        <w:t>Россети</w:t>
      </w:r>
      <w:proofErr w:type="spellEnd"/>
      <w:r w:rsidR="00474C91">
        <w:t xml:space="preserve"> Центр и Приволжье</w:t>
      </w:r>
      <w:r w:rsidRPr="001A1E4E">
        <w:t>»:</w:t>
      </w:r>
    </w:p>
    <w:p w14:paraId="673270EF" w14:textId="4F1A0D7F" w:rsidR="00E3115B" w:rsidRDefault="00E3115B" w:rsidP="00E3115B">
      <w:pPr>
        <w:pStyle w:val="00main"/>
        <w:numPr>
          <w:ilvl w:val="0"/>
          <w:numId w:val="20"/>
        </w:numPr>
        <w:spacing w:line="240" w:lineRule="auto"/>
        <w:ind w:hanging="357"/>
      </w:pPr>
      <w:r>
        <w:t>Филиал ПАО «</w:t>
      </w:r>
      <w:proofErr w:type="spellStart"/>
      <w:r w:rsidR="00474C91">
        <w:t>Россети</w:t>
      </w:r>
      <w:proofErr w:type="spellEnd"/>
      <w:r w:rsidR="00474C91">
        <w:t xml:space="preserve"> Центр и Приволжье</w:t>
      </w:r>
      <w:r>
        <w:t>» Владимирэнерго;</w:t>
      </w:r>
    </w:p>
    <w:p w14:paraId="152372CB" w14:textId="3C6AECC9" w:rsidR="00E3115B" w:rsidRDefault="00E3115B" w:rsidP="00E3115B">
      <w:pPr>
        <w:pStyle w:val="00main"/>
        <w:numPr>
          <w:ilvl w:val="0"/>
          <w:numId w:val="20"/>
        </w:numPr>
        <w:spacing w:line="240" w:lineRule="auto"/>
        <w:ind w:hanging="357"/>
      </w:pPr>
      <w:r>
        <w:t>Филиал ПАО «</w:t>
      </w:r>
      <w:proofErr w:type="spellStart"/>
      <w:r w:rsidR="00474C91">
        <w:t>Россети</w:t>
      </w:r>
      <w:proofErr w:type="spellEnd"/>
      <w:r w:rsidR="00474C91">
        <w:t xml:space="preserve"> Центр и Приволжье</w:t>
      </w:r>
      <w:r>
        <w:t>» Ивэнерго;</w:t>
      </w:r>
    </w:p>
    <w:p w14:paraId="0BF793CA" w14:textId="4C7EC7FA" w:rsidR="00E3115B" w:rsidRDefault="00E3115B" w:rsidP="00E3115B">
      <w:pPr>
        <w:pStyle w:val="00main"/>
        <w:numPr>
          <w:ilvl w:val="0"/>
          <w:numId w:val="20"/>
        </w:numPr>
        <w:spacing w:line="240" w:lineRule="auto"/>
        <w:ind w:hanging="357"/>
      </w:pPr>
      <w:r>
        <w:t>Филиал ПАО «</w:t>
      </w:r>
      <w:proofErr w:type="spellStart"/>
      <w:r w:rsidR="00474C91">
        <w:t>Россети</w:t>
      </w:r>
      <w:proofErr w:type="spellEnd"/>
      <w:r w:rsidR="00474C91">
        <w:t xml:space="preserve"> Центр и Приволжье</w:t>
      </w:r>
      <w:r>
        <w:t>» Калугаэнерго;</w:t>
      </w:r>
    </w:p>
    <w:p w14:paraId="33ED6F25" w14:textId="15387A47" w:rsidR="00E3115B" w:rsidRDefault="00E3115B" w:rsidP="00E3115B">
      <w:pPr>
        <w:pStyle w:val="00main"/>
        <w:numPr>
          <w:ilvl w:val="0"/>
          <w:numId w:val="20"/>
        </w:numPr>
        <w:spacing w:line="240" w:lineRule="auto"/>
        <w:ind w:hanging="357"/>
      </w:pPr>
      <w:r>
        <w:t>Филиал ПАО «</w:t>
      </w:r>
      <w:proofErr w:type="spellStart"/>
      <w:r w:rsidR="00474C91">
        <w:t>Россети</w:t>
      </w:r>
      <w:proofErr w:type="spellEnd"/>
      <w:r w:rsidR="00474C91">
        <w:t xml:space="preserve"> Центр и Приволжье</w:t>
      </w:r>
      <w:r>
        <w:t>» Кировэнерго;</w:t>
      </w:r>
    </w:p>
    <w:p w14:paraId="36CDB236" w14:textId="4BBA442B" w:rsidR="00E3115B" w:rsidRDefault="00E3115B" w:rsidP="00E3115B">
      <w:pPr>
        <w:pStyle w:val="00main"/>
        <w:numPr>
          <w:ilvl w:val="0"/>
          <w:numId w:val="20"/>
        </w:numPr>
        <w:spacing w:line="240" w:lineRule="auto"/>
        <w:ind w:hanging="357"/>
      </w:pPr>
      <w:r>
        <w:t>Филиал ПАО «</w:t>
      </w:r>
      <w:proofErr w:type="spellStart"/>
      <w:r w:rsidR="00474C91">
        <w:t>Россети</w:t>
      </w:r>
      <w:proofErr w:type="spellEnd"/>
      <w:r w:rsidR="00474C91">
        <w:t xml:space="preserve"> Центр и Приволжье</w:t>
      </w:r>
      <w:r>
        <w:t>» Мариэнерго;</w:t>
      </w:r>
    </w:p>
    <w:p w14:paraId="0C3A9E4F" w14:textId="03EFA0F5" w:rsidR="00E3115B" w:rsidRDefault="00E3115B" w:rsidP="00E3115B">
      <w:pPr>
        <w:pStyle w:val="00main"/>
        <w:numPr>
          <w:ilvl w:val="0"/>
          <w:numId w:val="20"/>
        </w:numPr>
        <w:spacing w:line="240" w:lineRule="auto"/>
        <w:ind w:hanging="357"/>
      </w:pPr>
      <w:r>
        <w:t>Филиал ПАО «</w:t>
      </w:r>
      <w:proofErr w:type="spellStart"/>
      <w:r w:rsidR="00474C91">
        <w:t>Россети</w:t>
      </w:r>
      <w:proofErr w:type="spellEnd"/>
      <w:r w:rsidR="00474C91">
        <w:t xml:space="preserve"> Центр и Приволжье</w:t>
      </w:r>
      <w:r>
        <w:t>» Нижновэнерго;</w:t>
      </w:r>
    </w:p>
    <w:p w14:paraId="3FD7E443" w14:textId="3127ACF6" w:rsidR="00E3115B" w:rsidRDefault="00E3115B" w:rsidP="00E3115B">
      <w:pPr>
        <w:pStyle w:val="00main"/>
        <w:numPr>
          <w:ilvl w:val="0"/>
          <w:numId w:val="20"/>
        </w:numPr>
        <w:spacing w:line="240" w:lineRule="auto"/>
        <w:ind w:hanging="357"/>
      </w:pPr>
      <w:r>
        <w:t>Филиал ПАО «</w:t>
      </w:r>
      <w:proofErr w:type="spellStart"/>
      <w:r w:rsidR="00474C91">
        <w:t>Россети</w:t>
      </w:r>
      <w:proofErr w:type="spellEnd"/>
      <w:r w:rsidR="00474C91">
        <w:t xml:space="preserve"> Центр и Приволжье</w:t>
      </w:r>
      <w:r>
        <w:t>» Рязаньэнерго;</w:t>
      </w:r>
    </w:p>
    <w:p w14:paraId="585CB495" w14:textId="12455761" w:rsidR="00E3115B" w:rsidRDefault="00E3115B" w:rsidP="00E3115B">
      <w:pPr>
        <w:pStyle w:val="00main"/>
        <w:numPr>
          <w:ilvl w:val="0"/>
          <w:numId w:val="20"/>
        </w:numPr>
        <w:spacing w:line="240" w:lineRule="auto"/>
        <w:ind w:hanging="357"/>
      </w:pPr>
      <w:r>
        <w:t>Филиал ПАО «</w:t>
      </w:r>
      <w:proofErr w:type="spellStart"/>
      <w:r w:rsidR="00474C91">
        <w:t>Россети</w:t>
      </w:r>
      <w:proofErr w:type="spellEnd"/>
      <w:r w:rsidR="00474C91">
        <w:t xml:space="preserve"> Центр и Приволжье</w:t>
      </w:r>
      <w:r>
        <w:t>» Тулэнерго;</w:t>
      </w:r>
    </w:p>
    <w:p w14:paraId="77889496" w14:textId="728D0E8B" w:rsidR="00E3115B" w:rsidRDefault="00E3115B" w:rsidP="00E3115B">
      <w:pPr>
        <w:pStyle w:val="00main"/>
        <w:numPr>
          <w:ilvl w:val="0"/>
          <w:numId w:val="20"/>
        </w:numPr>
        <w:spacing w:line="240" w:lineRule="auto"/>
        <w:ind w:hanging="357"/>
      </w:pPr>
      <w:r>
        <w:t>Филиал ПАО «</w:t>
      </w:r>
      <w:proofErr w:type="spellStart"/>
      <w:r w:rsidR="00474C91">
        <w:t>Россети</w:t>
      </w:r>
      <w:proofErr w:type="spellEnd"/>
      <w:r w:rsidR="00474C91">
        <w:t xml:space="preserve"> Центр и Приволжье</w:t>
      </w:r>
      <w:r>
        <w:t>» Удмуртэнерго.</w:t>
      </w:r>
    </w:p>
    <w:p w14:paraId="59D50646" w14:textId="77777777" w:rsidR="004B612F" w:rsidRPr="001A1E4E" w:rsidRDefault="004B612F" w:rsidP="0004225D">
      <w:pPr>
        <w:pStyle w:val="00main"/>
        <w:spacing w:line="240" w:lineRule="auto"/>
      </w:pPr>
      <w:r w:rsidRPr="001A1E4E">
        <w:t>Распределение затрат на оказание услуг по филиалам будет определено на этапе заключения договора.</w:t>
      </w:r>
    </w:p>
    <w:p w14:paraId="5C5EA3EA" w14:textId="7832492D" w:rsidR="004B612F" w:rsidRPr="001A1E4E" w:rsidRDefault="00E15032" w:rsidP="0004225D">
      <w:pPr>
        <w:pStyle w:val="2"/>
        <w:spacing w:line="240" w:lineRule="auto"/>
      </w:pPr>
      <w:bookmarkStart w:id="20" w:name="_Toc8214227"/>
      <w:bookmarkStart w:id="21" w:name="_Toc5004587"/>
      <w:bookmarkStart w:id="22" w:name="_Toc12628201"/>
      <w:bookmarkStart w:id="23" w:name="_Toc85468723"/>
      <w:r w:rsidRPr="001A1E4E">
        <w:t>Текущее состояние автоматизируемой деятельности</w:t>
      </w:r>
      <w:bookmarkEnd w:id="20"/>
      <w:bookmarkEnd w:id="21"/>
      <w:bookmarkEnd w:id="22"/>
      <w:bookmarkEnd w:id="23"/>
    </w:p>
    <w:p w14:paraId="35C324D8" w14:textId="77777777" w:rsidR="004B612F" w:rsidRPr="001A1E4E" w:rsidRDefault="004B612F" w:rsidP="0004225D">
      <w:pPr>
        <w:pStyle w:val="00main"/>
        <w:spacing w:line="240" w:lineRule="auto"/>
      </w:pPr>
      <w:r w:rsidRPr="001A1E4E">
        <w:t>В настоящее время в ПАО «</w:t>
      </w:r>
      <w:proofErr w:type="spellStart"/>
      <w:r w:rsidRPr="001A1E4E">
        <w:t>Россети</w:t>
      </w:r>
      <w:proofErr w:type="spellEnd"/>
      <w:r w:rsidRPr="001A1E4E">
        <w:t>» создан центральный узел ЕГИС, входящий в состав единой интегрированной информационно-аналитической системы ситуационного управления (ИИАС СУ) на основе программного обеспечения отечественного разработчика компании КБ Панорама.</w:t>
      </w:r>
    </w:p>
    <w:p w14:paraId="1A694E55" w14:textId="77777777" w:rsidR="004B612F" w:rsidRPr="001A1E4E" w:rsidRDefault="004B612F" w:rsidP="0004225D">
      <w:pPr>
        <w:pStyle w:val="00main"/>
        <w:spacing w:line="240" w:lineRule="auto"/>
      </w:pPr>
      <w:r w:rsidRPr="001A1E4E">
        <w:t xml:space="preserve">ЕГИС </w:t>
      </w:r>
      <w:proofErr w:type="spellStart"/>
      <w:r w:rsidRPr="001A1E4E">
        <w:t>Россети</w:t>
      </w:r>
      <w:proofErr w:type="spellEnd"/>
      <w:r w:rsidRPr="001A1E4E">
        <w:t xml:space="preserve"> в настоящее время используется в процессах ситуационного управления в ПАО «</w:t>
      </w:r>
      <w:proofErr w:type="spellStart"/>
      <w:r w:rsidRPr="001A1E4E">
        <w:t>Россети</w:t>
      </w:r>
      <w:proofErr w:type="spellEnd"/>
      <w:r w:rsidRPr="001A1E4E">
        <w:t>», в рамках которых организовано:</w:t>
      </w:r>
    </w:p>
    <w:p w14:paraId="54EEE0E1" w14:textId="77777777" w:rsidR="004B612F" w:rsidRPr="001A1E4E" w:rsidRDefault="004B612F" w:rsidP="0004225D">
      <w:pPr>
        <w:pStyle w:val="010"/>
        <w:spacing w:line="240" w:lineRule="auto"/>
      </w:pPr>
      <w:r w:rsidRPr="001A1E4E">
        <w:t>автоматизированный сбор и ручное внесение пространственной и атрибутивной информации об объектах электроэнергетики;</w:t>
      </w:r>
    </w:p>
    <w:p w14:paraId="6B35F4F2" w14:textId="77777777" w:rsidR="004B612F" w:rsidRPr="001A1E4E" w:rsidRDefault="004B612F" w:rsidP="0004225D">
      <w:pPr>
        <w:pStyle w:val="010"/>
        <w:spacing w:line="240" w:lineRule="auto"/>
      </w:pPr>
      <w:r w:rsidRPr="001A1E4E">
        <w:t>автоматизированный сбор, обработка и хранение отчетной информации о наличии и местах размещения аварийного резерва, мобильных бригад и спецтехники, мобильных модульных подстанций, резервных источников снабжения электроэнергией, комплектных распределительных устройств мобильного исполнения, а также справочной информации по ДЗО; обеспечения доступа к ней всех заинтересованных лиц, организаций и ведомств.</w:t>
      </w:r>
    </w:p>
    <w:p w14:paraId="1002E69F" w14:textId="7249B961" w:rsidR="006A12DF" w:rsidRDefault="006A12DF" w:rsidP="0004225D">
      <w:pPr>
        <w:pStyle w:val="00main"/>
        <w:spacing w:line="240" w:lineRule="auto"/>
      </w:pPr>
      <w:r>
        <w:t xml:space="preserve">В настоящее время в Обществе в промышленной эксплуатации находится </w:t>
      </w:r>
      <w:bookmarkStart w:id="24" w:name="_Hlk83983181"/>
      <w:r w:rsidR="00845753">
        <w:t xml:space="preserve">РГИС </w:t>
      </w:r>
      <w:bookmarkEnd w:id="24"/>
      <w:r>
        <w:t xml:space="preserve">как элемент ЕГИС. </w:t>
      </w:r>
      <w:bookmarkStart w:id="25" w:name="_Hlk83983198"/>
      <w:r w:rsidR="00210ACC">
        <w:t xml:space="preserve">РГИС построена на базе </w:t>
      </w:r>
      <w:r w:rsidR="00210ACC">
        <w:rPr>
          <w:lang w:val="en-US"/>
        </w:rPr>
        <w:t>opensource</w:t>
      </w:r>
      <w:r w:rsidR="00210ACC">
        <w:t xml:space="preserve"> продуктов: </w:t>
      </w:r>
      <w:r w:rsidR="00210ACC">
        <w:rPr>
          <w:lang w:val="en-US"/>
        </w:rPr>
        <w:t>Postgres</w:t>
      </w:r>
      <w:r w:rsidR="00210ACC">
        <w:t xml:space="preserve"> (</w:t>
      </w:r>
      <w:r w:rsidR="00210ACC">
        <w:rPr>
          <w:lang w:val="en-US"/>
        </w:rPr>
        <w:t>PostGIS</w:t>
      </w:r>
      <w:r w:rsidR="00210ACC">
        <w:t xml:space="preserve">), </w:t>
      </w:r>
      <w:r w:rsidR="00210ACC">
        <w:rPr>
          <w:lang w:val="en-US"/>
        </w:rPr>
        <w:t>Geoserver</w:t>
      </w:r>
      <w:r w:rsidR="00210ACC">
        <w:t xml:space="preserve">, </w:t>
      </w:r>
      <w:r w:rsidR="00210ACC">
        <w:rPr>
          <w:lang w:val="en-US"/>
        </w:rPr>
        <w:t>Leaflet</w:t>
      </w:r>
      <w:r w:rsidR="00210ACC" w:rsidRPr="004E378A">
        <w:t>.</w:t>
      </w:r>
      <w:r w:rsidR="00210ACC">
        <w:t xml:space="preserve"> </w:t>
      </w:r>
      <w:bookmarkEnd w:id="25"/>
      <w:r>
        <w:t>РГИС обеспечивает поддержку геоинформационными инструментами в части сбора, хранения, обработки, предоставления и визуализации пространственных данных для автоматизации следующих видов деятельности:</w:t>
      </w:r>
    </w:p>
    <w:p w14:paraId="5A561B3B" w14:textId="77777777" w:rsidR="006A12DF" w:rsidRDefault="006A12DF" w:rsidP="005D577E">
      <w:pPr>
        <w:pStyle w:val="010"/>
        <w:tabs>
          <w:tab w:val="left" w:pos="1701"/>
        </w:tabs>
        <w:spacing w:line="240" w:lineRule="auto"/>
        <w:ind w:left="0" w:firstLine="1069"/>
      </w:pPr>
      <w:r>
        <w:t>оперативно-технологическое и ситуационное управление;</w:t>
      </w:r>
    </w:p>
    <w:p w14:paraId="345F8C7D" w14:textId="77777777" w:rsidR="006A12DF" w:rsidRDefault="006A12DF" w:rsidP="005D577E">
      <w:pPr>
        <w:pStyle w:val="010"/>
        <w:tabs>
          <w:tab w:val="left" w:pos="1701"/>
        </w:tabs>
        <w:spacing w:line="240" w:lineRule="auto"/>
        <w:ind w:left="0" w:firstLine="1069"/>
      </w:pPr>
      <w:r>
        <w:t>управление активами;</w:t>
      </w:r>
    </w:p>
    <w:p w14:paraId="509D5A05" w14:textId="77777777" w:rsidR="006A12DF" w:rsidRDefault="006A12DF" w:rsidP="005D577E">
      <w:pPr>
        <w:pStyle w:val="010"/>
        <w:tabs>
          <w:tab w:val="left" w:pos="1701"/>
        </w:tabs>
        <w:spacing w:line="240" w:lineRule="auto"/>
        <w:ind w:left="0" w:firstLine="1069"/>
      </w:pPr>
      <w:r>
        <w:t>техническое обслуживание и ремонт;</w:t>
      </w:r>
    </w:p>
    <w:p w14:paraId="3F935E03" w14:textId="77777777" w:rsidR="006A12DF" w:rsidRDefault="006A12DF" w:rsidP="005D577E">
      <w:pPr>
        <w:pStyle w:val="010"/>
        <w:tabs>
          <w:tab w:val="left" w:pos="1701"/>
        </w:tabs>
        <w:spacing w:line="240" w:lineRule="auto"/>
        <w:ind w:left="0" w:firstLine="1069"/>
      </w:pPr>
      <w:r>
        <w:t>мониторинг автотранспорта и персонала;</w:t>
      </w:r>
    </w:p>
    <w:p w14:paraId="138A7E05" w14:textId="77777777" w:rsidR="006A12DF" w:rsidRDefault="006A12DF" w:rsidP="005D577E">
      <w:pPr>
        <w:pStyle w:val="010"/>
        <w:tabs>
          <w:tab w:val="left" w:pos="1701"/>
        </w:tabs>
        <w:spacing w:line="240" w:lineRule="auto"/>
        <w:ind w:left="0" w:firstLine="1069"/>
      </w:pPr>
      <w:r>
        <w:t>управление собственностью;</w:t>
      </w:r>
    </w:p>
    <w:p w14:paraId="431152FE" w14:textId="77777777" w:rsidR="006A12DF" w:rsidRDefault="006A12DF" w:rsidP="005D577E">
      <w:pPr>
        <w:pStyle w:val="010"/>
        <w:tabs>
          <w:tab w:val="left" w:pos="1701"/>
        </w:tabs>
        <w:spacing w:line="240" w:lineRule="auto"/>
        <w:ind w:left="0" w:firstLine="1069"/>
      </w:pPr>
      <w:r>
        <w:t>капитальное строительство;</w:t>
      </w:r>
    </w:p>
    <w:p w14:paraId="0AA9B790" w14:textId="77777777" w:rsidR="006A12DF" w:rsidRDefault="006A12DF" w:rsidP="005D577E">
      <w:pPr>
        <w:pStyle w:val="010"/>
        <w:tabs>
          <w:tab w:val="left" w:pos="1701"/>
        </w:tabs>
        <w:spacing w:line="240" w:lineRule="auto"/>
        <w:ind w:left="0" w:firstLine="1069"/>
      </w:pPr>
      <w:r>
        <w:t>перспективное развитие сети;</w:t>
      </w:r>
    </w:p>
    <w:p w14:paraId="2BF3C842" w14:textId="6DBF7F00" w:rsidR="006A12DF" w:rsidRDefault="006A12DF" w:rsidP="005D577E">
      <w:pPr>
        <w:pStyle w:val="010"/>
        <w:tabs>
          <w:tab w:val="left" w:pos="1701"/>
        </w:tabs>
        <w:spacing w:line="240" w:lineRule="auto"/>
        <w:ind w:left="0" w:firstLine="1069"/>
      </w:pPr>
      <w:r>
        <w:t>технологическое присоединение потребителей</w:t>
      </w:r>
      <w:r w:rsidR="00BB301A">
        <w:t>.</w:t>
      </w:r>
    </w:p>
    <w:p w14:paraId="532211E0" w14:textId="77777777" w:rsidR="00AA28B6" w:rsidRDefault="00AA28B6" w:rsidP="0004225D">
      <w:pPr>
        <w:pStyle w:val="00main"/>
        <w:spacing w:line="240" w:lineRule="auto"/>
      </w:pPr>
      <w:r>
        <w:t xml:space="preserve">РГИС интегрирована с информационными системами Общества: </w:t>
      </w:r>
    </w:p>
    <w:p w14:paraId="630084C5" w14:textId="32421E12" w:rsidR="00AA28B6" w:rsidRDefault="00AA28B6" w:rsidP="005D577E">
      <w:pPr>
        <w:pStyle w:val="010"/>
        <w:tabs>
          <w:tab w:val="left" w:pos="1418"/>
        </w:tabs>
        <w:spacing w:line="240" w:lineRule="auto"/>
        <w:ind w:left="0" w:firstLine="1134"/>
      </w:pPr>
      <w:r>
        <w:lastRenderedPageBreak/>
        <w:t xml:space="preserve">КИСУР (ПО </w:t>
      </w:r>
      <w:r w:rsidRPr="005D577E">
        <w:t>SAP</w:t>
      </w:r>
      <w:r w:rsidRPr="00AA28B6">
        <w:t>)</w:t>
      </w:r>
      <w:r>
        <w:t xml:space="preserve"> в части о</w:t>
      </w:r>
      <w:r w:rsidRPr="00AA28B6">
        <w:t>бмен</w:t>
      </w:r>
      <w:r>
        <w:t>а</w:t>
      </w:r>
      <w:r w:rsidRPr="00AA28B6">
        <w:t xml:space="preserve"> информацией об объектах электросетевого хозяйства</w:t>
      </w:r>
      <w:r w:rsidR="00B23F8D">
        <w:t xml:space="preserve"> и потребителях</w:t>
      </w:r>
      <w:r>
        <w:t>;</w:t>
      </w:r>
    </w:p>
    <w:p w14:paraId="7462F9AD" w14:textId="5C26573D" w:rsidR="00AA28B6" w:rsidRDefault="00AA28B6" w:rsidP="005D577E">
      <w:pPr>
        <w:pStyle w:val="010"/>
        <w:tabs>
          <w:tab w:val="left" w:pos="1418"/>
        </w:tabs>
        <w:spacing w:line="240" w:lineRule="auto"/>
        <w:ind w:left="0" w:firstLine="1134"/>
      </w:pPr>
      <w:r>
        <w:t>Система спутникового мониторинга автотранспорта «</w:t>
      </w:r>
      <w:proofErr w:type="spellStart"/>
      <w:r>
        <w:t>Виалон</w:t>
      </w:r>
      <w:proofErr w:type="spellEnd"/>
      <w:r>
        <w:t>»</w:t>
      </w:r>
      <w:r w:rsidRPr="00AA28B6">
        <w:t xml:space="preserve"> </w:t>
      </w:r>
      <w:r>
        <w:t>в части п</w:t>
      </w:r>
      <w:r w:rsidRPr="00AA28B6">
        <w:t>олучени</w:t>
      </w:r>
      <w:r>
        <w:t>я</w:t>
      </w:r>
      <w:r w:rsidRPr="00AA28B6">
        <w:t xml:space="preserve"> данных о положении транспортных средств, фактическом пробеге и расходе топлива</w:t>
      </w:r>
      <w:r>
        <w:t>;</w:t>
      </w:r>
    </w:p>
    <w:p w14:paraId="796A2195" w14:textId="25CCEE77" w:rsidR="00AA28B6" w:rsidRPr="005D577E" w:rsidRDefault="00AA28B6" w:rsidP="005D577E">
      <w:pPr>
        <w:pStyle w:val="010"/>
        <w:tabs>
          <w:tab w:val="left" w:pos="1418"/>
        </w:tabs>
        <w:spacing w:line="240" w:lineRule="auto"/>
        <w:ind w:left="0" w:firstLine="1134"/>
      </w:pPr>
      <w:r>
        <w:t>ПО «Пирамида-сети» в части п</w:t>
      </w:r>
      <w:r w:rsidRPr="005D577E">
        <w:t>олучения результатов измерений по приборам учёта;</w:t>
      </w:r>
    </w:p>
    <w:p w14:paraId="67E5CC63" w14:textId="649346B7" w:rsidR="00AA28B6" w:rsidRDefault="00AA28B6" w:rsidP="005D577E">
      <w:pPr>
        <w:pStyle w:val="010"/>
        <w:tabs>
          <w:tab w:val="left" w:pos="1418"/>
        </w:tabs>
        <w:spacing w:line="240" w:lineRule="auto"/>
        <w:ind w:left="0" w:firstLine="1134"/>
      </w:pPr>
      <w:r>
        <w:t>ПК «Аварийность» в части п</w:t>
      </w:r>
      <w:r w:rsidRPr="00AA28B6">
        <w:t>олучени</w:t>
      </w:r>
      <w:r>
        <w:t>я</w:t>
      </w:r>
      <w:r w:rsidRPr="00AA28B6">
        <w:t xml:space="preserve"> оперативных данных об отключениях</w:t>
      </w:r>
      <w:r>
        <w:t>;</w:t>
      </w:r>
    </w:p>
    <w:p w14:paraId="7A5309C3" w14:textId="7B9FD4CA" w:rsidR="00AA28B6" w:rsidRPr="00AA28B6" w:rsidRDefault="00AA28B6" w:rsidP="005D577E">
      <w:pPr>
        <w:pStyle w:val="010"/>
        <w:tabs>
          <w:tab w:val="left" w:pos="1418"/>
        </w:tabs>
        <w:spacing w:line="240" w:lineRule="auto"/>
        <w:ind w:left="0" w:firstLine="1134"/>
      </w:pPr>
      <w:r>
        <w:t>ЕГИС в части п</w:t>
      </w:r>
      <w:r w:rsidRPr="00AA28B6">
        <w:t>редоставлени</w:t>
      </w:r>
      <w:r>
        <w:t xml:space="preserve">я </w:t>
      </w:r>
      <w:r w:rsidRPr="00AA28B6">
        <w:t>информации об объектах электросетевого хозяйства</w:t>
      </w:r>
      <w:r>
        <w:t>.</w:t>
      </w:r>
    </w:p>
    <w:p w14:paraId="4256679D" w14:textId="0D223549" w:rsidR="004B612F" w:rsidRPr="001A1E4E" w:rsidRDefault="004B612F" w:rsidP="0004225D">
      <w:pPr>
        <w:pStyle w:val="00main"/>
        <w:spacing w:line="240" w:lineRule="auto"/>
      </w:pPr>
      <w:r w:rsidRPr="001A1E4E">
        <w:t>В настоящее время в Обществе сформирована система управления производственными активами на базе КИСУР (ПО SAP), позволяющая производить:</w:t>
      </w:r>
    </w:p>
    <w:p w14:paraId="07D1D17F" w14:textId="77777777" w:rsidR="004B612F" w:rsidRPr="001A1E4E" w:rsidRDefault="004B612F" w:rsidP="005D577E">
      <w:pPr>
        <w:pStyle w:val="010"/>
        <w:tabs>
          <w:tab w:val="left" w:pos="1560"/>
        </w:tabs>
        <w:spacing w:line="240" w:lineRule="auto"/>
        <w:ind w:left="0" w:firstLine="1069"/>
      </w:pPr>
      <w:r w:rsidRPr="001A1E4E">
        <w:t>хранение паспортных (и других необходимых) данных о производственных активах;</w:t>
      </w:r>
    </w:p>
    <w:p w14:paraId="175EB85A" w14:textId="77777777" w:rsidR="004B612F" w:rsidRPr="001A1E4E" w:rsidRDefault="004B612F" w:rsidP="005D577E">
      <w:pPr>
        <w:pStyle w:val="010"/>
        <w:tabs>
          <w:tab w:val="left" w:pos="1560"/>
        </w:tabs>
        <w:spacing w:line="240" w:lineRule="auto"/>
        <w:ind w:left="0" w:firstLine="1069"/>
      </w:pPr>
      <w:r w:rsidRPr="001A1E4E">
        <w:t>хранение географических координат электросетевых объектов;</w:t>
      </w:r>
    </w:p>
    <w:p w14:paraId="27D3058D" w14:textId="77777777" w:rsidR="004B612F" w:rsidRPr="001A1E4E" w:rsidRDefault="004B612F" w:rsidP="005D577E">
      <w:pPr>
        <w:pStyle w:val="010"/>
        <w:tabs>
          <w:tab w:val="left" w:pos="1560"/>
        </w:tabs>
        <w:spacing w:line="240" w:lineRule="auto"/>
        <w:ind w:left="0" w:firstLine="1069"/>
      </w:pPr>
      <w:r w:rsidRPr="001A1E4E">
        <w:t>учет состояния оборудования (отключения, технологические нарушения, ввод и хранение данных измерений, испытаний и осмотров);</w:t>
      </w:r>
    </w:p>
    <w:p w14:paraId="6588B62E" w14:textId="77777777" w:rsidR="004B612F" w:rsidRPr="001A1E4E" w:rsidRDefault="004B612F" w:rsidP="005D577E">
      <w:pPr>
        <w:pStyle w:val="010"/>
        <w:tabs>
          <w:tab w:val="left" w:pos="1560"/>
        </w:tabs>
        <w:spacing w:line="240" w:lineRule="auto"/>
        <w:ind w:left="0" w:firstLine="1069"/>
      </w:pPr>
      <w:r w:rsidRPr="001A1E4E">
        <w:t>автоматическую оценку технического состояния (электрооборудования, ЛЭП, управленческих объектов, ПС, ТП, РП и т.д.);</w:t>
      </w:r>
    </w:p>
    <w:p w14:paraId="48C1F93F" w14:textId="77777777" w:rsidR="004B612F" w:rsidRPr="001A1E4E" w:rsidRDefault="004B612F" w:rsidP="005D577E">
      <w:pPr>
        <w:pStyle w:val="010"/>
        <w:tabs>
          <w:tab w:val="left" w:pos="1560"/>
        </w:tabs>
        <w:spacing w:line="240" w:lineRule="auto"/>
        <w:ind w:left="0" w:firstLine="1069"/>
      </w:pPr>
      <w:r w:rsidRPr="001A1E4E">
        <w:t>автоматическую оценку последствий отказа;</w:t>
      </w:r>
    </w:p>
    <w:p w14:paraId="5483CD5D" w14:textId="77777777" w:rsidR="004B612F" w:rsidRPr="001A1E4E" w:rsidRDefault="004B612F" w:rsidP="005D577E">
      <w:pPr>
        <w:pStyle w:val="010"/>
        <w:tabs>
          <w:tab w:val="left" w:pos="1560"/>
        </w:tabs>
        <w:spacing w:line="240" w:lineRule="auto"/>
        <w:ind w:left="0" w:firstLine="1069"/>
      </w:pPr>
      <w:r w:rsidRPr="001A1E4E">
        <w:t>ввод результатов осмотров оборудования с помощью мобильных устройств;</w:t>
      </w:r>
    </w:p>
    <w:p w14:paraId="5F6A3CB4" w14:textId="6964CCC0" w:rsidR="004B612F" w:rsidRDefault="004B612F" w:rsidP="005D577E">
      <w:pPr>
        <w:pStyle w:val="010"/>
        <w:tabs>
          <w:tab w:val="left" w:pos="1560"/>
        </w:tabs>
        <w:spacing w:line="240" w:lineRule="auto"/>
        <w:ind w:left="0" w:firstLine="1069"/>
      </w:pPr>
      <w:r w:rsidRPr="001A1E4E">
        <w:t>учет производственной деятельности</w:t>
      </w:r>
      <w:r w:rsidR="00AA28B6">
        <w:t>.</w:t>
      </w:r>
    </w:p>
    <w:p w14:paraId="01184F24" w14:textId="01C5678D" w:rsidR="006A12DF" w:rsidRDefault="006A12DF" w:rsidP="0004225D">
      <w:pPr>
        <w:pStyle w:val="00main"/>
        <w:spacing w:line="240" w:lineRule="auto"/>
      </w:pPr>
      <w:r>
        <w:t>В настоящее время в Обществе используется ПК Аварийность</w:t>
      </w:r>
      <w:r w:rsidR="00AA28B6">
        <w:t>,</w:t>
      </w:r>
      <w:r>
        <w:t xml:space="preserve"> позволяющий производить учет отключений, технологических нарушений.</w:t>
      </w:r>
    </w:p>
    <w:p w14:paraId="4CDA8906" w14:textId="184D8967" w:rsidR="004B612F" w:rsidRPr="001A1E4E" w:rsidRDefault="00E15032" w:rsidP="0004225D">
      <w:pPr>
        <w:pStyle w:val="2"/>
        <w:spacing w:line="240" w:lineRule="auto"/>
      </w:pPr>
      <w:bookmarkStart w:id="26" w:name="_Toc85468724"/>
      <w:r w:rsidRPr="001A1E4E">
        <w:t>Целевое состояние автоматизируемой деятельности</w:t>
      </w:r>
      <w:bookmarkEnd w:id="26"/>
    </w:p>
    <w:p w14:paraId="23CDF50D" w14:textId="46798A98" w:rsidR="004B612F" w:rsidRPr="001A1E4E" w:rsidRDefault="007E3F64" w:rsidP="0004225D">
      <w:pPr>
        <w:pStyle w:val="00main"/>
        <w:spacing w:line="240" w:lineRule="auto"/>
        <w:rPr>
          <w:szCs w:val="28"/>
        </w:rPr>
      </w:pPr>
      <w:r w:rsidRPr="00201B16">
        <w:t xml:space="preserve">В результате </w:t>
      </w:r>
      <w:r>
        <w:t xml:space="preserve">доработки </w:t>
      </w:r>
      <w:r w:rsidRPr="00201B16">
        <w:t xml:space="preserve">РГИС </w:t>
      </w:r>
      <w:r>
        <w:t>должны быть выполнены требования</w:t>
      </w:r>
      <w:r w:rsidR="00A72E32" w:rsidRPr="00F06C5A">
        <w:t xml:space="preserve"> </w:t>
      </w:r>
      <w:r w:rsidR="00A72E32">
        <w:t>настоящего ТТ</w:t>
      </w:r>
      <w:r>
        <w:t>.</w:t>
      </w:r>
    </w:p>
    <w:p w14:paraId="15950211" w14:textId="40DCBCA0" w:rsidR="004B612F" w:rsidRPr="001A1E4E" w:rsidRDefault="00E15032" w:rsidP="0004225D">
      <w:pPr>
        <w:pStyle w:val="2"/>
        <w:spacing w:line="240" w:lineRule="auto"/>
      </w:pPr>
      <w:bookmarkStart w:id="27" w:name="_Toc85468725"/>
      <w:r w:rsidRPr="001A1E4E">
        <w:t xml:space="preserve">Функциональный заказчик </w:t>
      </w:r>
      <w:r>
        <w:t>результатов модернизации и развития системы</w:t>
      </w:r>
      <w:bookmarkEnd w:id="27"/>
      <w:r w:rsidR="00106228" w:rsidRPr="001A1E4E">
        <w:t xml:space="preserve"> </w:t>
      </w:r>
    </w:p>
    <w:p w14:paraId="107CFB9A" w14:textId="1B28A428" w:rsidR="004B612F" w:rsidRPr="001A1E4E" w:rsidRDefault="00CA094E" w:rsidP="0004225D">
      <w:pPr>
        <w:pStyle w:val="00main"/>
        <w:spacing w:line="240" w:lineRule="auto"/>
      </w:pPr>
      <w:r w:rsidRPr="001A1E4E">
        <w:t xml:space="preserve">Функциональными заказчиками </w:t>
      </w:r>
      <w:r>
        <w:t>результатов модернизации и развития Системы,</w:t>
      </w:r>
      <w:r w:rsidR="00106228">
        <w:t xml:space="preserve"> осуществляемых в рамках настоящего ТТ</w:t>
      </w:r>
      <w:r w:rsidR="004B612F" w:rsidRPr="001A1E4E">
        <w:t xml:space="preserve"> являются:</w:t>
      </w:r>
    </w:p>
    <w:p w14:paraId="46049D27" w14:textId="77777777" w:rsidR="004B612F" w:rsidRPr="00F06C5A" w:rsidRDefault="004B612F" w:rsidP="005D577E">
      <w:pPr>
        <w:pStyle w:val="010"/>
        <w:tabs>
          <w:tab w:val="left" w:pos="1560"/>
        </w:tabs>
        <w:spacing w:line="240" w:lineRule="auto"/>
        <w:ind w:left="0" w:firstLine="1069"/>
      </w:pPr>
      <w:r w:rsidRPr="00F06C5A">
        <w:t>Департамент оперативно-технологического и ситуационного</w:t>
      </w:r>
      <w:r w:rsidRPr="00F06C5A">
        <w:rPr>
          <w:spacing w:val="15"/>
        </w:rPr>
        <w:t xml:space="preserve"> </w:t>
      </w:r>
      <w:r w:rsidRPr="00F06C5A">
        <w:t>управления;</w:t>
      </w:r>
    </w:p>
    <w:p w14:paraId="3B8430A2" w14:textId="77777777" w:rsidR="004B612F" w:rsidRPr="00F06C5A" w:rsidRDefault="004B612F" w:rsidP="005D577E">
      <w:pPr>
        <w:pStyle w:val="010"/>
        <w:tabs>
          <w:tab w:val="left" w:pos="1560"/>
        </w:tabs>
        <w:spacing w:line="240" w:lineRule="auto"/>
        <w:ind w:left="0" w:firstLine="1069"/>
      </w:pPr>
      <w:r w:rsidRPr="00F06C5A">
        <w:t>Департамент управления</w:t>
      </w:r>
      <w:r w:rsidRPr="00F06C5A">
        <w:rPr>
          <w:spacing w:val="-14"/>
        </w:rPr>
        <w:t xml:space="preserve"> </w:t>
      </w:r>
      <w:r w:rsidRPr="00F06C5A">
        <w:t>собственностью;</w:t>
      </w:r>
    </w:p>
    <w:p w14:paraId="7752C11A" w14:textId="4ECCAC40" w:rsidR="004B612F" w:rsidRPr="00F06C5A" w:rsidRDefault="004B612F" w:rsidP="005D577E">
      <w:pPr>
        <w:pStyle w:val="010"/>
        <w:tabs>
          <w:tab w:val="left" w:pos="1560"/>
        </w:tabs>
        <w:spacing w:line="240" w:lineRule="auto"/>
        <w:ind w:left="0" w:firstLine="1069"/>
      </w:pPr>
      <w:r w:rsidRPr="00F06C5A">
        <w:t xml:space="preserve">Департамент </w:t>
      </w:r>
      <w:r w:rsidR="008530EC">
        <w:t xml:space="preserve">управления производственными активами. </w:t>
      </w:r>
    </w:p>
    <w:p w14:paraId="3A1F27A8" w14:textId="369C7FAF" w:rsidR="004B612F" w:rsidRPr="001A1E4E" w:rsidRDefault="004B612F" w:rsidP="0004225D">
      <w:pPr>
        <w:pStyle w:val="1"/>
        <w:spacing w:line="240" w:lineRule="auto"/>
      </w:pPr>
      <w:bookmarkStart w:id="28" w:name="_Toc85468726"/>
      <w:r w:rsidRPr="001A1E4E">
        <w:rPr>
          <w:lang w:eastAsia="en-US"/>
        </w:rPr>
        <w:t>ТРЕБОВАНИЯ К ПО</w:t>
      </w:r>
      <w:bookmarkEnd w:id="28"/>
    </w:p>
    <w:p w14:paraId="7E281A20" w14:textId="0FC0E594" w:rsidR="004B612F" w:rsidRPr="001A1E4E" w:rsidRDefault="004B612F" w:rsidP="0004225D">
      <w:pPr>
        <w:pStyle w:val="2"/>
        <w:spacing w:line="240" w:lineRule="auto"/>
        <w:rPr>
          <w:lang w:eastAsia="en-US"/>
        </w:rPr>
      </w:pPr>
      <w:bookmarkStart w:id="29" w:name="_Toc85468727"/>
      <w:r w:rsidRPr="001A1E4E">
        <w:rPr>
          <w:lang w:eastAsia="en-US"/>
        </w:rPr>
        <w:t>Требования к ПО в целом</w:t>
      </w:r>
      <w:bookmarkEnd w:id="29"/>
    </w:p>
    <w:p w14:paraId="637F2F24" w14:textId="0EFB73BD" w:rsidR="004B612F" w:rsidRPr="001A1E4E" w:rsidRDefault="004B612F" w:rsidP="0004225D">
      <w:pPr>
        <w:pStyle w:val="00main"/>
        <w:spacing w:line="240" w:lineRule="auto"/>
      </w:pPr>
      <w:r w:rsidRPr="001A1E4E">
        <w:t xml:space="preserve">Функциональность </w:t>
      </w:r>
      <w:r w:rsidR="006473C1">
        <w:t>модернизированной</w:t>
      </w:r>
      <w:r w:rsidR="007E3F64" w:rsidRPr="001A1E4E">
        <w:t xml:space="preserve"> </w:t>
      </w:r>
      <w:r w:rsidRPr="001A1E4E">
        <w:t>системы</w:t>
      </w:r>
      <w:r w:rsidR="0019214F">
        <w:t xml:space="preserve"> должна будет обеспечивать</w:t>
      </w:r>
      <w:r w:rsidRPr="001A1E4E">
        <w:t>:</w:t>
      </w:r>
    </w:p>
    <w:p w14:paraId="2140591D" w14:textId="1C43EAF2" w:rsidR="004B612F" w:rsidRPr="001A1E4E" w:rsidRDefault="004B612F" w:rsidP="0004225D">
      <w:pPr>
        <w:pStyle w:val="0120"/>
        <w:spacing w:line="240" w:lineRule="auto"/>
      </w:pPr>
      <w:r w:rsidRPr="001A1E4E">
        <w:t>Соответствие функций системы применяемым в Обществе методологиям, положениям и стандартам реализации бизнес</w:t>
      </w:r>
      <w:r w:rsidR="008530EC">
        <w:t>-</w:t>
      </w:r>
      <w:r w:rsidRPr="001A1E4E">
        <w:t>процессов;</w:t>
      </w:r>
    </w:p>
    <w:p w14:paraId="3CA769A1" w14:textId="77777777" w:rsidR="004B612F" w:rsidRPr="001A1E4E" w:rsidRDefault="004B612F" w:rsidP="0004225D">
      <w:pPr>
        <w:pStyle w:val="0120"/>
        <w:spacing w:line="240" w:lineRule="auto"/>
      </w:pPr>
      <w:r w:rsidRPr="001A1E4E">
        <w:t>Соответствие формируемых отчетов применяемым отчетным формам Общества;</w:t>
      </w:r>
    </w:p>
    <w:p w14:paraId="7D8C12E3" w14:textId="77777777" w:rsidR="004B612F" w:rsidRPr="001A1E4E" w:rsidRDefault="004B612F" w:rsidP="0004225D">
      <w:pPr>
        <w:pStyle w:val="0120"/>
        <w:spacing w:line="240" w:lineRule="auto"/>
      </w:pPr>
      <w:r w:rsidRPr="001A1E4E">
        <w:t>Интуитивную понятность, логичность и соответствие требованиям общей технической эргономики графических интерфейсов. Исключение отображения невостребованных пользователем системных полей;</w:t>
      </w:r>
    </w:p>
    <w:p w14:paraId="01BD80A9" w14:textId="77777777" w:rsidR="004B612F" w:rsidRPr="001A1E4E" w:rsidRDefault="004B612F" w:rsidP="0004225D">
      <w:pPr>
        <w:pStyle w:val="0120"/>
        <w:spacing w:line="240" w:lineRule="auto"/>
      </w:pPr>
      <w:r w:rsidRPr="001A1E4E">
        <w:lastRenderedPageBreak/>
        <w:t>Защищенность и адекватность реагирования на нестандартное использование функций, либо некорректный ввод данных;</w:t>
      </w:r>
    </w:p>
    <w:p w14:paraId="5DFD7FFA" w14:textId="77777777" w:rsidR="004B612F" w:rsidRPr="001A1E4E" w:rsidRDefault="004B612F" w:rsidP="0004225D">
      <w:pPr>
        <w:pStyle w:val="0120"/>
        <w:spacing w:line="240" w:lineRule="auto"/>
      </w:pPr>
      <w:r w:rsidRPr="001A1E4E">
        <w:t>Конфиденциальность, целостность, доступность основных данных и информации ограниченного доступа;</w:t>
      </w:r>
    </w:p>
    <w:p w14:paraId="61237695" w14:textId="77777777" w:rsidR="004B612F" w:rsidRPr="001A1E4E" w:rsidRDefault="004B612F" w:rsidP="0004225D">
      <w:pPr>
        <w:pStyle w:val="0120"/>
        <w:spacing w:line="240" w:lineRule="auto"/>
      </w:pPr>
      <w:r w:rsidRPr="001A1E4E">
        <w:t>Интеграцию с ЕГИС ПАО «</w:t>
      </w:r>
      <w:proofErr w:type="spellStart"/>
      <w:r w:rsidRPr="001A1E4E">
        <w:t>Россети</w:t>
      </w:r>
      <w:proofErr w:type="spellEnd"/>
      <w:r w:rsidRPr="001A1E4E">
        <w:t>»;</w:t>
      </w:r>
    </w:p>
    <w:p w14:paraId="28891E07" w14:textId="77777777" w:rsidR="004B612F" w:rsidRPr="001A1E4E" w:rsidRDefault="004B612F" w:rsidP="0004225D">
      <w:pPr>
        <w:pStyle w:val="0120"/>
        <w:spacing w:line="240" w:lineRule="auto"/>
      </w:pPr>
      <w:r w:rsidRPr="001A1E4E">
        <w:t>Интеграцию с системами Общества для обмена данными в необходимом объеме;</w:t>
      </w:r>
    </w:p>
    <w:p w14:paraId="2F51BB99" w14:textId="77777777" w:rsidR="004B612F" w:rsidRPr="001A1E4E" w:rsidRDefault="004B612F" w:rsidP="0004225D">
      <w:pPr>
        <w:pStyle w:val="0120"/>
        <w:spacing w:line="240" w:lineRule="auto"/>
      </w:pPr>
      <w:r w:rsidRPr="001A1E4E">
        <w:t xml:space="preserve">Возможность одновременной работы многих пользователей. Вероятное число пользователей, одновременно работающих с внедряемой функциональностью, будет определено на этапе </w:t>
      </w:r>
      <w:r>
        <w:t>разработки технического задания</w:t>
      </w:r>
      <w:r w:rsidRPr="001A1E4E">
        <w:t>;</w:t>
      </w:r>
    </w:p>
    <w:p w14:paraId="6D96BA3D" w14:textId="7059D22F" w:rsidR="004B612F" w:rsidRPr="001A1E4E" w:rsidRDefault="004B612F" w:rsidP="0004225D">
      <w:pPr>
        <w:pStyle w:val="0120"/>
        <w:spacing w:line="240" w:lineRule="auto"/>
      </w:pPr>
      <w:r w:rsidRPr="001A1E4E">
        <w:t xml:space="preserve">Ролевой подход к разграничению доступа к информации и формированию рабочих мест пользователей. В соответствии с должностными обязанностями, бизнес-ролью и принятыми в Обществе требованиями, каждому пользователю в РГИС </w:t>
      </w:r>
      <w:r w:rsidR="00164FC7">
        <w:t>должен быть</w:t>
      </w:r>
      <w:r w:rsidRPr="001A1E4E">
        <w:t xml:space="preserve"> присвоен набор системных ролей, предоставляющих, либо ограничивающих доступ к</w:t>
      </w:r>
      <w:r w:rsidR="00FC2384">
        <w:t xml:space="preserve"> определенным функциям и данным;</w:t>
      </w:r>
    </w:p>
    <w:p w14:paraId="4A73B84F" w14:textId="72B13643" w:rsidR="004B612F" w:rsidRPr="001A1E4E" w:rsidRDefault="004B612F" w:rsidP="0004225D">
      <w:pPr>
        <w:pStyle w:val="0120"/>
        <w:spacing w:line="240" w:lineRule="auto"/>
      </w:pPr>
      <w:r w:rsidRPr="001A1E4E">
        <w:t xml:space="preserve">Управление доступом - РГИС </w:t>
      </w:r>
      <w:r w:rsidR="0019214F">
        <w:t>должн</w:t>
      </w:r>
      <w:r w:rsidR="00762F7A">
        <w:t>а</w:t>
      </w:r>
      <w:r w:rsidR="0019214F" w:rsidRPr="001A1E4E">
        <w:t xml:space="preserve"> </w:t>
      </w:r>
      <w:r w:rsidRPr="001A1E4E">
        <w:t xml:space="preserve">позволять администратору ограничивать доступ пользователей и групп к различным информационным объектам. Доступ к функции редактирования атрибутов безопасности пользователей и групп (такие как права доступа, привилегии, пароли и т.д.) </w:t>
      </w:r>
      <w:r w:rsidR="00762F7A">
        <w:t>должны быть</w:t>
      </w:r>
      <w:r w:rsidRPr="001A1E4E">
        <w:t xml:space="preserve"> доступны только администратору РГИС;</w:t>
      </w:r>
    </w:p>
    <w:p w14:paraId="54729C2B" w14:textId="09C430D5" w:rsidR="004B612F" w:rsidRPr="001A1E4E" w:rsidRDefault="004B612F" w:rsidP="0004225D">
      <w:pPr>
        <w:pStyle w:val="0120"/>
        <w:spacing w:line="240" w:lineRule="auto"/>
      </w:pPr>
      <w:r w:rsidRPr="001A1E4E">
        <w:t xml:space="preserve">Ведение протокола выполнения операций по вводу и модификации информации в базе данных и мониторинг подключения пользователей к системе. Протокол операций </w:t>
      </w:r>
      <w:r w:rsidR="0019214F">
        <w:t>должен</w:t>
      </w:r>
      <w:r w:rsidR="0019214F" w:rsidRPr="001A1E4E">
        <w:t xml:space="preserve"> </w:t>
      </w:r>
      <w:r w:rsidRPr="001A1E4E">
        <w:t>обеспечивать идентификацию пользователя и времени выполнения операции;</w:t>
      </w:r>
    </w:p>
    <w:p w14:paraId="4BDE05EC" w14:textId="46921B11" w:rsidR="004B612F" w:rsidRPr="001A1E4E" w:rsidRDefault="004B612F" w:rsidP="0004225D">
      <w:pPr>
        <w:pStyle w:val="0120"/>
        <w:spacing w:line="240" w:lineRule="auto"/>
      </w:pPr>
      <w:r w:rsidRPr="001A1E4E">
        <w:t xml:space="preserve">РГИС </w:t>
      </w:r>
      <w:r w:rsidR="0019214F">
        <w:t>должна</w:t>
      </w:r>
      <w:r w:rsidR="0019214F" w:rsidRPr="001A1E4E">
        <w:t xml:space="preserve"> </w:t>
      </w:r>
      <w:r w:rsidRPr="001A1E4E">
        <w:t xml:space="preserve">корректно обрабатывать ошибочные (в том числе происшедшие по вине человека) и конфликтные ситуации, и информировать об этом пользователя. </w:t>
      </w:r>
    </w:p>
    <w:p w14:paraId="1F960295" w14:textId="77777777" w:rsidR="004B612F" w:rsidRPr="001A1E4E" w:rsidRDefault="004B612F" w:rsidP="0004225D">
      <w:pPr>
        <w:pStyle w:val="3"/>
        <w:spacing w:line="240" w:lineRule="auto"/>
        <w:rPr>
          <w:lang w:eastAsia="en-US"/>
        </w:rPr>
      </w:pPr>
      <w:bookmarkStart w:id="30" w:name="_Toc85468728"/>
      <w:r w:rsidRPr="001A1E4E">
        <w:rPr>
          <w:lang w:eastAsia="en-US"/>
        </w:rPr>
        <w:t>Требования к структуре и функционированию</w:t>
      </w:r>
      <w:bookmarkEnd w:id="30"/>
    </w:p>
    <w:p w14:paraId="58EDCB6B" w14:textId="26B45201" w:rsidR="004B612F" w:rsidRPr="001A1E4E" w:rsidRDefault="004B612F" w:rsidP="0004225D">
      <w:pPr>
        <w:pStyle w:val="00main"/>
        <w:spacing w:line="240" w:lineRule="auto"/>
      </w:pPr>
      <w:r w:rsidRPr="001A1E4E">
        <w:t xml:space="preserve">Функционирование </w:t>
      </w:r>
      <w:r w:rsidR="0019214F">
        <w:t>должно быть</w:t>
      </w:r>
      <w:r w:rsidRPr="001A1E4E">
        <w:t xml:space="preserve"> организовано в рамках выполнения должностных обязанностей сотрудников Общества. Сотрудники, непосредственно задействованные в процессе работы с РГИС </w:t>
      </w:r>
      <w:r w:rsidR="00762F7A">
        <w:t>должны</w:t>
      </w:r>
      <w:r w:rsidR="00762F7A" w:rsidRPr="001A1E4E">
        <w:t xml:space="preserve"> </w:t>
      </w:r>
      <w:r w:rsidRPr="001A1E4E">
        <w:t>выполнять свои должностные обязанности с использованием средств и ресурсов системы согласно действующим в Обществе регламентам, стандартам и инструкциям пользователей.</w:t>
      </w:r>
    </w:p>
    <w:p w14:paraId="35A1B80A" w14:textId="6EBAAEED" w:rsidR="004B612F" w:rsidRPr="001A1E4E" w:rsidRDefault="004B612F" w:rsidP="0004225D">
      <w:pPr>
        <w:pStyle w:val="00main"/>
        <w:spacing w:line="240" w:lineRule="auto"/>
      </w:pPr>
      <w:r w:rsidRPr="001A1E4E">
        <w:t xml:space="preserve">Интеграция с внешними системами и программными комплексами для организации обмена информацией, требуемой для планирования производственных программ, </w:t>
      </w:r>
      <w:r w:rsidR="0019214F">
        <w:t>должна быть</w:t>
      </w:r>
      <w:r w:rsidRPr="001A1E4E">
        <w:t xml:space="preserve"> выполнена: </w:t>
      </w:r>
    </w:p>
    <w:p w14:paraId="181E2E41" w14:textId="77777777" w:rsidR="004B612F" w:rsidRPr="00F06C5A" w:rsidRDefault="004B612F" w:rsidP="0004225D">
      <w:pPr>
        <w:pStyle w:val="010"/>
        <w:spacing w:line="240" w:lineRule="auto"/>
      </w:pPr>
      <w:r w:rsidRPr="00F06C5A">
        <w:t>с максимальным использованием стандартных возможностей систем и программных комплексов;</w:t>
      </w:r>
    </w:p>
    <w:p w14:paraId="58E12630" w14:textId="77777777" w:rsidR="004B612F" w:rsidRPr="00F06C5A" w:rsidRDefault="004B612F" w:rsidP="0004225D">
      <w:pPr>
        <w:pStyle w:val="010"/>
        <w:spacing w:line="240" w:lineRule="auto"/>
      </w:pPr>
      <w:r w:rsidRPr="00F06C5A">
        <w:t>с учетом выполнения требований по обеспечению надежности и информационной безопасности при обмене данными.</w:t>
      </w:r>
    </w:p>
    <w:p w14:paraId="5082F094" w14:textId="77777777" w:rsidR="004B612F" w:rsidRPr="001A1E4E" w:rsidRDefault="004B612F" w:rsidP="0004225D">
      <w:pPr>
        <w:pStyle w:val="00main"/>
        <w:spacing w:line="240" w:lineRule="auto"/>
      </w:pPr>
      <w:r w:rsidRPr="001A1E4E">
        <w:t xml:space="preserve">При разработке проектного решения по реализации функциональных требований приоритетным является использование настройки стандартного решения. При отсутствии возможности реализовать функциональные требования путем настройки выполняется разработка требуемой функциональности. </w:t>
      </w:r>
    </w:p>
    <w:p w14:paraId="4A54423F" w14:textId="3B942BB7" w:rsidR="004B612F" w:rsidRDefault="004B612F" w:rsidP="0004225D">
      <w:pPr>
        <w:pStyle w:val="00main"/>
        <w:spacing w:line="240" w:lineRule="auto"/>
      </w:pPr>
      <w:r w:rsidRPr="001A1E4E">
        <w:lastRenderedPageBreak/>
        <w:t xml:space="preserve">Разработанное техническое решение </w:t>
      </w:r>
      <w:r w:rsidR="0019214F">
        <w:t>должно быть</w:t>
      </w:r>
      <w:r w:rsidRPr="001A1E4E">
        <w:t xml:space="preserve"> направлено на сокращение трудозатрат персонала и исключать требования ввода данных во вновь формируемые объекты системы, имеющие связь с уже существующими объектами системы, в которые пользователями ранее были внесены искомые характеристики. РГИС </w:t>
      </w:r>
      <w:r w:rsidR="0019214F">
        <w:t>должна будет</w:t>
      </w:r>
      <w:r w:rsidR="0019214F" w:rsidRPr="001A1E4E">
        <w:t xml:space="preserve"> </w:t>
      </w:r>
      <w:r w:rsidRPr="001A1E4E">
        <w:t>автоматически получать данные по существующим связям и заполнять их во вновь создаваемые объекты.</w:t>
      </w:r>
    </w:p>
    <w:p w14:paraId="60206BC0" w14:textId="77777777" w:rsidR="00651731" w:rsidRDefault="00651731" w:rsidP="00651731">
      <w:pPr>
        <w:pStyle w:val="00main"/>
        <w:spacing w:line="240" w:lineRule="auto"/>
      </w:pPr>
      <w:r>
        <w:t xml:space="preserve">В рамках оказываемых услуг должна быть произведена реализация функций настоящего ТТ на базе поставляемого программного обеспечения, включенного в реестр отечественного ПО. </w:t>
      </w:r>
    </w:p>
    <w:p w14:paraId="18EC8D00" w14:textId="0744D9DB" w:rsidR="00651731" w:rsidRPr="001A1E4E" w:rsidRDefault="00651731" w:rsidP="00651731">
      <w:pPr>
        <w:pStyle w:val="00main"/>
        <w:spacing w:line="240" w:lineRule="auto"/>
      </w:pPr>
      <w:r>
        <w:t>Функции приобретаемого ПО должны быть встроены в существующую функциональность РГИС, включая интеграционные механизмы со смежными информационными системами без потери работоспособности действующей РГИС.</w:t>
      </w:r>
    </w:p>
    <w:p w14:paraId="1D7E349E" w14:textId="5E88E89E" w:rsidR="004B612F" w:rsidRPr="001A1E4E" w:rsidRDefault="004B612F" w:rsidP="0004225D">
      <w:pPr>
        <w:pStyle w:val="00main"/>
        <w:spacing w:line="240" w:lineRule="auto"/>
      </w:pPr>
      <w:r w:rsidRPr="001A1E4E">
        <w:t xml:space="preserve">Все категории данных информационного обеспечения системы не </w:t>
      </w:r>
      <w:r w:rsidR="00762F7A">
        <w:t xml:space="preserve">должны </w:t>
      </w:r>
      <w:r w:rsidRPr="001A1E4E">
        <w:t xml:space="preserve">теряться при авариях электропитания и отказе блоков и модулей. Все настроечные константы, информация привязки, алгоритмы решения задач и тексты программ </w:t>
      </w:r>
      <w:r w:rsidR="00762F7A">
        <w:t>должны</w:t>
      </w:r>
      <w:r w:rsidR="00762F7A" w:rsidRPr="001A1E4E">
        <w:t xml:space="preserve"> </w:t>
      </w:r>
      <w:r w:rsidRPr="001A1E4E">
        <w:t>храниться на дублирующих носителях и обновляться при внесении изменений в РГИС.</w:t>
      </w:r>
    </w:p>
    <w:p w14:paraId="0DB5610D" w14:textId="77777777" w:rsidR="004B612F" w:rsidRPr="001A1E4E" w:rsidRDefault="004B612F" w:rsidP="0004225D">
      <w:pPr>
        <w:pStyle w:val="3"/>
        <w:spacing w:line="240" w:lineRule="auto"/>
        <w:ind w:left="1021" w:hanging="1021"/>
        <w:rPr>
          <w:lang w:eastAsia="en-US"/>
        </w:rPr>
      </w:pPr>
      <w:bookmarkStart w:id="31" w:name="_Toc85468729"/>
      <w:r w:rsidRPr="001A1E4E">
        <w:rPr>
          <w:lang w:eastAsia="en-US"/>
        </w:rPr>
        <w:t>Требования по диагностированию ПО</w:t>
      </w:r>
      <w:bookmarkEnd w:id="31"/>
      <w:r w:rsidRPr="001A1E4E">
        <w:rPr>
          <w:lang w:eastAsia="en-US"/>
        </w:rPr>
        <w:t xml:space="preserve"> </w:t>
      </w:r>
    </w:p>
    <w:p w14:paraId="0258E66D" w14:textId="4550D59B" w:rsidR="004B612F" w:rsidRPr="001A1E4E" w:rsidRDefault="004B612F" w:rsidP="0004225D">
      <w:pPr>
        <w:pStyle w:val="00main"/>
        <w:spacing w:line="240" w:lineRule="auto"/>
      </w:pPr>
      <w:r w:rsidRPr="001A1E4E">
        <w:t xml:space="preserve">В системе </w:t>
      </w:r>
      <w:r w:rsidR="00762F7A">
        <w:t>должны быть</w:t>
      </w:r>
      <w:r w:rsidR="00762F7A" w:rsidRPr="001A1E4E">
        <w:t xml:space="preserve"> </w:t>
      </w:r>
      <w:r w:rsidRPr="001A1E4E">
        <w:t>предусмотрены программные средства диагностики неисправностей, мониторинга работоспособности и функционирования всех программных и аппаратных составляющих.</w:t>
      </w:r>
    </w:p>
    <w:p w14:paraId="278C87A4" w14:textId="491F7DD7" w:rsidR="004B612F" w:rsidRPr="001A1E4E" w:rsidRDefault="004B612F" w:rsidP="0004225D">
      <w:pPr>
        <w:pStyle w:val="00main"/>
        <w:spacing w:line="240" w:lineRule="auto"/>
      </w:pPr>
      <w:r w:rsidRPr="001A1E4E">
        <w:t xml:space="preserve">Для всех компонентов </w:t>
      </w:r>
      <w:r w:rsidR="0019214F">
        <w:t>должна быть</w:t>
      </w:r>
      <w:r w:rsidRPr="001A1E4E">
        <w:t xml:space="preserve"> реализована возмо</w:t>
      </w:r>
      <w:r>
        <w:t xml:space="preserve">жность удаленного мониторинга и </w:t>
      </w:r>
      <w:r w:rsidRPr="001A1E4E">
        <w:t>диагностики.</w:t>
      </w:r>
    </w:p>
    <w:p w14:paraId="553C6037" w14:textId="16469108" w:rsidR="004B612F" w:rsidRPr="001A1E4E" w:rsidRDefault="004B612F" w:rsidP="0004225D">
      <w:pPr>
        <w:pStyle w:val="00main"/>
        <w:spacing w:line="240" w:lineRule="auto"/>
      </w:pPr>
      <w:r w:rsidRPr="001A1E4E">
        <w:t xml:space="preserve">Все системные события, сообщения </w:t>
      </w:r>
      <w:r w:rsidR="0019214F">
        <w:t>должны</w:t>
      </w:r>
      <w:r w:rsidRPr="001A1E4E">
        <w:t xml:space="preserve"> регистрироваться в журналы, доступ к правке и удалению которых</w:t>
      </w:r>
      <w:r w:rsidR="0019214F">
        <w:t xml:space="preserve"> должен быть</w:t>
      </w:r>
      <w:r w:rsidRPr="001A1E4E">
        <w:t xml:space="preserve"> запрещен для всех пользователей и эксплуатационного персонала.</w:t>
      </w:r>
    </w:p>
    <w:p w14:paraId="08441352" w14:textId="77777777" w:rsidR="004B612F" w:rsidRPr="001A1E4E" w:rsidRDefault="004B612F" w:rsidP="0004225D">
      <w:pPr>
        <w:pStyle w:val="3"/>
        <w:spacing w:line="240" w:lineRule="auto"/>
        <w:ind w:left="1021" w:hanging="1021"/>
        <w:rPr>
          <w:lang w:eastAsia="en-US"/>
        </w:rPr>
      </w:pPr>
      <w:bookmarkStart w:id="32" w:name="_Toc85468730"/>
      <w:r w:rsidRPr="001A1E4E">
        <w:rPr>
          <w:lang w:eastAsia="en-US"/>
        </w:rPr>
        <w:t>Требования к производительности ПО</w:t>
      </w:r>
      <w:bookmarkEnd w:id="32"/>
    </w:p>
    <w:p w14:paraId="36A5F580" w14:textId="2C368CDD" w:rsidR="004B612F" w:rsidRPr="001A1E4E" w:rsidRDefault="004B612F" w:rsidP="0004225D">
      <w:pPr>
        <w:pStyle w:val="00main"/>
        <w:spacing w:line="240" w:lineRule="auto"/>
      </w:pPr>
      <w:r w:rsidRPr="001A1E4E">
        <w:t xml:space="preserve">В нормальном режиме функционирования, РГИС </w:t>
      </w:r>
      <w:r w:rsidR="0019214F">
        <w:t>должна будет</w:t>
      </w:r>
      <w:r w:rsidRPr="001A1E4E">
        <w:t xml:space="preserve"> обеспечивать комфортную работу пользователей, исходя из следующих данных:</w:t>
      </w:r>
    </w:p>
    <w:p w14:paraId="6D9A1D1D" w14:textId="5F522464" w:rsidR="008F0D97" w:rsidRPr="00F06C5A" w:rsidRDefault="004B612F" w:rsidP="0004225D">
      <w:pPr>
        <w:pStyle w:val="010"/>
        <w:spacing w:line="240" w:lineRule="auto"/>
      </w:pPr>
      <w:r w:rsidRPr="00F06C5A">
        <w:t>среднее количество пользователей, работающих единовременно – 500;</w:t>
      </w:r>
    </w:p>
    <w:p w14:paraId="7B9C853B" w14:textId="44A84C55" w:rsidR="008F0D97" w:rsidRPr="00F06C5A" w:rsidRDefault="004B612F" w:rsidP="0004225D">
      <w:pPr>
        <w:pStyle w:val="010"/>
        <w:spacing w:line="240" w:lineRule="auto"/>
      </w:pPr>
      <w:r w:rsidRPr="00F06C5A">
        <w:t>среднее количество запросов пользователя – 15 запросов в мин.;</w:t>
      </w:r>
    </w:p>
    <w:p w14:paraId="3EB0142E" w14:textId="2AC3E44A" w:rsidR="008F0D97" w:rsidRPr="00F06C5A" w:rsidRDefault="004B612F" w:rsidP="0004225D">
      <w:pPr>
        <w:pStyle w:val="010"/>
        <w:spacing w:line="240" w:lineRule="auto"/>
      </w:pPr>
      <w:r w:rsidRPr="00F06C5A">
        <w:t>среднее время отклика интерфейса системы – не более 3-х с</w:t>
      </w:r>
      <w:r w:rsidR="007E3F64" w:rsidRPr="00F06C5A">
        <w:t>;</w:t>
      </w:r>
    </w:p>
    <w:p w14:paraId="04030A59" w14:textId="06923923" w:rsidR="004B612F" w:rsidRPr="00F06C5A" w:rsidRDefault="007E3F64" w:rsidP="0004225D">
      <w:pPr>
        <w:pStyle w:val="010"/>
        <w:spacing w:line="240" w:lineRule="auto"/>
      </w:pPr>
      <w:r w:rsidRPr="00F06C5A">
        <w:t>максимальное количество пользователей, работающих единовременно – 3000.</w:t>
      </w:r>
    </w:p>
    <w:p w14:paraId="03B09F73" w14:textId="3AC5DE9B" w:rsidR="004B612F" w:rsidRPr="001A1E4E" w:rsidRDefault="004B612F" w:rsidP="0004225D">
      <w:pPr>
        <w:pStyle w:val="00main"/>
        <w:spacing w:line="240" w:lineRule="auto"/>
      </w:pPr>
      <w:r w:rsidRPr="001A1E4E">
        <w:t xml:space="preserve">В нормальном режиме функционирования РГИС не </w:t>
      </w:r>
      <w:r w:rsidR="0019214F">
        <w:t>должна</w:t>
      </w:r>
      <w:r w:rsidRPr="001A1E4E">
        <w:t xml:space="preserve"> накладывать программных ограничений на количество единовременно работающих пользователей.</w:t>
      </w:r>
    </w:p>
    <w:p w14:paraId="29E1AB36" w14:textId="77777777" w:rsidR="004B612F" w:rsidRPr="001A1E4E" w:rsidRDefault="004B612F" w:rsidP="0004225D">
      <w:pPr>
        <w:pStyle w:val="3"/>
        <w:spacing w:line="240" w:lineRule="auto"/>
        <w:ind w:left="1021" w:hanging="1021"/>
        <w:rPr>
          <w:lang w:eastAsia="en-US"/>
        </w:rPr>
      </w:pPr>
      <w:bookmarkStart w:id="33" w:name="_Toc85468731"/>
      <w:r w:rsidRPr="001A1E4E">
        <w:rPr>
          <w:lang w:eastAsia="en-US"/>
        </w:rPr>
        <w:t>Требования к численности, квалификации персонала и режиму его работы</w:t>
      </w:r>
      <w:bookmarkEnd w:id="33"/>
    </w:p>
    <w:p w14:paraId="51720571" w14:textId="77777777" w:rsidR="004B612F" w:rsidRPr="001A1E4E" w:rsidRDefault="004B612F" w:rsidP="0004225D">
      <w:pPr>
        <w:pStyle w:val="00main"/>
        <w:spacing w:line="240" w:lineRule="auto"/>
      </w:pPr>
      <w:r w:rsidRPr="001A1E4E">
        <w:t>Численность персонала (пользователей) РГИС определяется штатным расписанием служб и департаментов Общества. Для обслуживания РГИС не предусматривается создание новых служб Общества.</w:t>
      </w:r>
    </w:p>
    <w:p w14:paraId="1E479D30" w14:textId="53F9A1DF" w:rsidR="004B612F" w:rsidRPr="001A1E4E" w:rsidRDefault="004B612F" w:rsidP="0004225D">
      <w:pPr>
        <w:pStyle w:val="00main"/>
        <w:spacing w:line="240" w:lineRule="auto"/>
      </w:pPr>
      <w:r w:rsidRPr="001A1E4E">
        <w:t xml:space="preserve">В состав персонала, взаимодействующего с системой, </w:t>
      </w:r>
      <w:r w:rsidR="00762F7A">
        <w:t>должны</w:t>
      </w:r>
      <w:r w:rsidR="00762F7A" w:rsidRPr="001A1E4E">
        <w:t xml:space="preserve"> </w:t>
      </w:r>
      <w:r w:rsidRPr="001A1E4E">
        <w:t>входить:</w:t>
      </w:r>
    </w:p>
    <w:p w14:paraId="3C660BCF" w14:textId="65983FD0" w:rsidR="004B612F" w:rsidRPr="001A1E4E" w:rsidRDefault="004B612F" w:rsidP="0004225D">
      <w:pPr>
        <w:pStyle w:val="0120"/>
        <w:spacing w:line="240" w:lineRule="auto"/>
      </w:pPr>
      <w:r w:rsidRPr="001A1E4E">
        <w:t>Персонал производственных служб филиалов и производственных отделений</w:t>
      </w:r>
      <w:r w:rsidR="00EC4F11">
        <w:t xml:space="preserve"> </w:t>
      </w:r>
      <w:r w:rsidRPr="001A1E4E">
        <w:t>– основные пользователи системы, использующие функциональные возможности системы в ходе производственного процесса;</w:t>
      </w:r>
    </w:p>
    <w:p w14:paraId="31DFE814" w14:textId="77777777" w:rsidR="004B612F" w:rsidRPr="001A1E4E" w:rsidRDefault="004B612F" w:rsidP="0004225D">
      <w:pPr>
        <w:pStyle w:val="0120"/>
        <w:spacing w:line="240" w:lineRule="auto"/>
      </w:pPr>
      <w:r w:rsidRPr="001A1E4E">
        <w:lastRenderedPageBreak/>
        <w:t>Руководящий персонал – пользователи системы, использующие функциональные возможности системы по мере необходимости;</w:t>
      </w:r>
    </w:p>
    <w:p w14:paraId="75D725F9" w14:textId="3AA609E3" w:rsidR="004B612F" w:rsidRPr="001A1E4E" w:rsidRDefault="004B612F" w:rsidP="0004225D">
      <w:pPr>
        <w:pStyle w:val="0120"/>
        <w:spacing w:line="240" w:lineRule="auto"/>
      </w:pPr>
      <w:r w:rsidRPr="001A1E4E">
        <w:t>Персонал СДТУ и информационных технологий – эксплуатационный персонал, выполняющий задачи администрирования и под</w:t>
      </w:r>
      <w:r w:rsidR="00B37216">
        <w:t>держки функционирования системы.</w:t>
      </w:r>
    </w:p>
    <w:p w14:paraId="59D8B213" w14:textId="77777777" w:rsidR="004B612F" w:rsidRPr="001A1E4E" w:rsidRDefault="004B612F" w:rsidP="0004225D">
      <w:pPr>
        <w:pStyle w:val="00main"/>
        <w:spacing w:line="240" w:lineRule="auto"/>
      </w:pPr>
      <w:r w:rsidRPr="001A1E4E">
        <w:t>Количество пользователей РГИС:</w:t>
      </w:r>
    </w:p>
    <w:p w14:paraId="69345D0A" w14:textId="45F5C8D9" w:rsidR="004B612F" w:rsidRPr="001A1E4E" w:rsidRDefault="004B612F" w:rsidP="0004225D">
      <w:pPr>
        <w:pStyle w:val="010"/>
        <w:spacing w:line="240" w:lineRule="auto"/>
      </w:pPr>
      <w:r w:rsidRPr="001A1E4E">
        <w:t xml:space="preserve">с правами редактирования данных – порядка </w:t>
      </w:r>
      <w:r w:rsidR="005D577E">
        <w:t>1000</w:t>
      </w:r>
      <w:r w:rsidR="005D577E" w:rsidRPr="001A1E4E">
        <w:t xml:space="preserve"> </w:t>
      </w:r>
      <w:r w:rsidRPr="001A1E4E">
        <w:t>пользователей;</w:t>
      </w:r>
    </w:p>
    <w:p w14:paraId="18E2362E" w14:textId="0127174F" w:rsidR="004B612F" w:rsidRPr="001A1E4E" w:rsidRDefault="004B612F" w:rsidP="0004225D">
      <w:pPr>
        <w:pStyle w:val="010"/>
        <w:spacing w:line="240" w:lineRule="auto"/>
      </w:pPr>
      <w:r w:rsidRPr="001A1E4E">
        <w:t xml:space="preserve">с правами на просмотр данных – более </w:t>
      </w:r>
      <w:r w:rsidR="005D577E">
        <w:t>2</w:t>
      </w:r>
      <w:r w:rsidR="005D577E" w:rsidRPr="001A1E4E">
        <w:t>000</w:t>
      </w:r>
      <w:r w:rsidRPr="001A1E4E">
        <w:t>.</w:t>
      </w:r>
    </w:p>
    <w:p w14:paraId="39454B9E" w14:textId="1C380CA6" w:rsidR="004B612F" w:rsidRPr="001A1E4E" w:rsidRDefault="004B612F" w:rsidP="0004225D">
      <w:pPr>
        <w:pStyle w:val="00main"/>
        <w:spacing w:line="240" w:lineRule="auto"/>
      </w:pPr>
      <w:r w:rsidRPr="001A1E4E">
        <w:t xml:space="preserve">Внедрение системы не </w:t>
      </w:r>
      <w:r w:rsidR="00762F7A">
        <w:t xml:space="preserve">должно </w:t>
      </w:r>
      <w:r w:rsidRPr="001A1E4E">
        <w:t>приве</w:t>
      </w:r>
      <w:r w:rsidR="00762F7A">
        <w:t>сти</w:t>
      </w:r>
      <w:r w:rsidRPr="001A1E4E">
        <w:t xml:space="preserve"> к увеличению численности персонала. Состав и численность эксплуатационного персонала системы</w:t>
      </w:r>
      <w:r w:rsidR="00762F7A">
        <w:t xml:space="preserve"> должны быть</w:t>
      </w:r>
      <w:r w:rsidRPr="001A1E4E">
        <w:t xml:space="preserve"> достаточны для поддержания нормального функционирования системы в круглосуточном режиме и минимизации длительности аварийного режима и режима обслуживания.</w:t>
      </w:r>
    </w:p>
    <w:p w14:paraId="3272BC20" w14:textId="2D49FE2B" w:rsidR="004B612F" w:rsidRPr="001A1E4E" w:rsidRDefault="004B612F" w:rsidP="0004225D">
      <w:pPr>
        <w:pStyle w:val="00main"/>
        <w:spacing w:line="240" w:lineRule="auto"/>
      </w:pPr>
      <w:r w:rsidRPr="001A1E4E">
        <w:t xml:space="preserve">Интерфейсы, логика работы системы </w:t>
      </w:r>
      <w:r w:rsidR="00762F7A">
        <w:t>должны быть</w:t>
      </w:r>
      <w:r w:rsidRPr="001A1E4E">
        <w:t xml:space="preserve"> разработаны таким образом, чтобы минимизировать длительность обучения персонала – пользователей системы работе с программными средствами системы.</w:t>
      </w:r>
    </w:p>
    <w:p w14:paraId="76A7D54A" w14:textId="0CFCEE77" w:rsidR="004B612F" w:rsidRPr="001A1E4E" w:rsidRDefault="004B612F" w:rsidP="0004225D">
      <w:pPr>
        <w:pStyle w:val="00main"/>
        <w:spacing w:line="240" w:lineRule="auto"/>
      </w:pPr>
      <w:r w:rsidRPr="001A1E4E">
        <w:t xml:space="preserve">Обучение персонала </w:t>
      </w:r>
      <w:r w:rsidR="0019214F">
        <w:t>должно быть</w:t>
      </w:r>
      <w:r w:rsidRPr="001A1E4E">
        <w:t xml:space="preserve"> пров</w:t>
      </w:r>
      <w:r w:rsidR="0019214F">
        <w:t>едено</w:t>
      </w:r>
      <w:r w:rsidRPr="001A1E4E">
        <w:t xml:space="preserve"> на площадке Заказчика по разработанной Исполнителем программе и методике обучения с применением разработанного Исполнителем программного обеспечения. В ходе обучения </w:t>
      </w:r>
      <w:r w:rsidR="0019214F">
        <w:t xml:space="preserve">должны </w:t>
      </w:r>
      <w:r w:rsidRPr="001A1E4E">
        <w:t>б</w:t>
      </w:r>
      <w:r w:rsidR="0019214F">
        <w:t>ыть</w:t>
      </w:r>
      <w:r w:rsidRPr="001A1E4E">
        <w:t xml:space="preserve"> пров</w:t>
      </w:r>
      <w:r w:rsidR="0019214F">
        <w:t>едены</w:t>
      </w:r>
      <w:r w:rsidRPr="001A1E4E">
        <w:t xml:space="preserve"> как теоретические, так и практические занятия. Эксплуатационному персонал системы </w:t>
      </w:r>
      <w:r w:rsidR="0019214F">
        <w:t>должен быть</w:t>
      </w:r>
      <w:r w:rsidRPr="001A1E4E">
        <w:t xml:space="preserve"> проведен курс обучения администрированию, конфигурированию и настройке всех программны</w:t>
      </w:r>
      <w:r w:rsidR="00F00912">
        <w:t>х и аппаратных средств системы.</w:t>
      </w:r>
    </w:p>
    <w:p w14:paraId="1FAE6488" w14:textId="080A8BD0" w:rsidR="004B612F" w:rsidRPr="001A1E4E" w:rsidRDefault="004B612F" w:rsidP="0004225D">
      <w:pPr>
        <w:pStyle w:val="00main"/>
        <w:spacing w:line="240" w:lineRule="auto"/>
      </w:pPr>
      <w:r w:rsidRPr="001A1E4E">
        <w:t xml:space="preserve">После проведения обучения персонала и эксплуатационного персонала системы </w:t>
      </w:r>
      <w:r w:rsidR="0019214F">
        <w:t>должно быть</w:t>
      </w:r>
      <w:r w:rsidRPr="001A1E4E">
        <w:t xml:space="preserve"> проведено тестирование полученных навыков. По окончанию тестирования </w:t>
      </w:r>
      <w:r w:rsidR="0019214F">
        <w:t>должны быть</w:t>
      </w:r>
      <w:r w:rsidRPr="001A1E4E">
        <w:t xml:space="preserve"> даны рекомендации по улучшению навыков работы с системой.</w:t>
      </w:r>
    </w:p>
    <w:p w14:paraId="00537792" w14:textId="3D432356" w:rsidR="004B612F" w:rsidRPr="001A1E4E" w:rsidRDefault="0019214F" w:rsidP="0004225D">
      <w:pPr>
        <w:pStyle w:val="00main"/>
        <w:spacing w:line="240" w:lineRule="auto"/>
      </w:pPr>
      <w:r>
        <w:t>Должен быть</w:t>
      </w:r>
      <w:r w:rsidR="004B612F" w:rsidRPr="001A1E4E">
        <w:t xml:space="preserve"> разработан пакет документации (концепция обучения пользователей, инструкции </w:t>
      </w:r>
      <w:r>
        <w:t>пользователя</w:t>
      </w:r>
      <w:r w:rsidR="004B612F" w:rsidRPr="001A1E4E">
        <w:t xml:space="preserve">, </w:t>
      </w:r>
      <w:r>
        <w:t xml:space="preserve">инструкция администратора, </w:t>
      </w:r>
      <w:r w:rsidR="004B612F" w:rsidRPr="001A1E4E">
        <w:t>обучающи</w:t>
      </w:r>
      <w:r>
        <w:t>е</w:t>
      </w:r>
      <w:r w:rsidR="004B612F" w:rsidRPr="001A1E4E">
        <w:t xml:space="preserve"> видео</w:t>
      </w:r>
      <w:r>
        <w:t>ролики</w:t>
      </w:r>
      <w:r w:rsidR="004B612F" w:rsidRPr="001A1E4E">
        <w:t>), предназначенный для знакомства с системой нового персонала.</w:t>
      </w:r>
    </w:p>
    <w:p w14:paraId="1D1EDE6E" w14:textId="2755F0C6" w:rsidR="004B612F" w:rsidRPr="001A1E4E" w:rsidRDefault="004B612F" w:rsidP="0004225D">
      <w:pPr>
        <w:pStyle w:val="3"/>
        <w:spacing w:line="240" w:lineRule="auto"/>
        <w:ind w:left="1021" w:hanging="1021"/>
        <w:rPr>
          <w:lang w:eastAsia="en-US"/>
        </w:rPr>
      </w:pPr>
      <w:bookmarkStart w:id="34" w:name="_Toc85468732"/>
      <w:r w:rsidRPr="001A1E4E">
        <w:rPr>
          <w:lang w:eastAsia="en-US"/>
        </w:rPr>
        <w:t>Требования к</w:t>
      </w:r>
      <w:r w:rsidR="00F00912">
        <w:rPr>
          <w:lang w:eastAsia="en-US"/>
        </w:rPr>
        <w:t xml:space="preserve"> надежности функционирования ПО</w:t>
      </w:r>
      <w:bookmarkEnd w:id="34"/>
    </w:p>
    <w:p w14:paraId="4447D2E4" w14:textId="53AF5C07" w:rsidR="004B612F" w:rsidRPr="001A1E4E" w:rsidRDefault="004B612F" w:rsidP="0004225D">
      <w:pPr>
        <w:pStyle w:val="00main"/>
        <w:spacing w:line="240" w:lineRule="auto"/>
      </w:pPr>
      <w:r w:rsidRPr="001A1E4E">
        <w:t xml:space="preserve">Для подтверждения характеристик надежности системы в проектной документации </w:t>
      </w:r>
      <w:r w:rsidR="0019214F">
        <w:t xml:space="preserve">должен быть </w:t>
      </w:r>
      <w:r w:rsidRPr="001A1E4E">
        <w:t>приведен расчет показателей надежности (коэффициент готовности, среднее время восстановления, среднее время наработки на отказ, интенсивность отказов системы и ее составляющих).</w:t>
      </w:r>
    </w:p>
    <w:p w14:paraId="12724E25" w14:textId="096A64D1" w:rsidR="004B612F" w:rsidRPr="001A1E4E" w:rsidRDefault="004B612F" w:rsidP="0004225D">
      <w:pPr>
        <w:pStyle w:val="00main"/>
        <w:spacing w:line="240" w:lineRule="auto"/>
      </w:pPr>
      <w:r w:rsidRPr="001A1E4E">
        <w:t xml:space="preserve">Система </w:t>
      </w:r>
      <w:r w:rsidR="0019214F">
        <w:t>должна</w:t>
      </w:r>
      <w:r w:rsidRPr="001A1E4E">
        <w:t xml:space="preserve"> предоставлять возможность проведения плановых регламентных работ по обслуживанию оборудования и программного обеспечения: обновление версий ПО, обновление баз данных, резервное копирование и т.п.</w:t>
      </w:r>
    </w:p>
    <w:p w14:paraId="462CA8B3" w14:textId="51AA6B75" w:rsidR="004B612F" w:rsidRPr="001A1E4E" w:rsidRDefault="004B612F" w:rsidP="0004225D">
      <w:pPr>
        <w:pStyle w:val="00main"/>
        <w:spacing w:line="240" w:lineRule="auto"/>
      </w:pPr>
      <w:r w:rsidRPr="001A1E4E">
        <w:t xml:space="preserve">Система </w:t>
      </w:r>
      <w:r w:rsidR="0019214F">
        <w:t>должна</w:t>
      </w:r>
      <w:r w:rsidRPr="001A1E4E">
        <w:t xml:space="preserve"> сохранять работоспособность и обеспечивать восстановление своих функций при возникновении следующих внештатных ситуаций:</w:t>
      </w:r>
    </w:p>
    <w:p w14:paraId="3A50AAE7" w14:textId="4C2CF9CB" w:rsidR="004B612F" w:rsidRPr="001A1E4E" w:rsidRDefault="004B612F" w:rsidP="0004225D">
      <w:pPr>
        <w:pStyle w:val="0120"/>
        <w:spacing w:line="240" w:lineRule="auto"/>
      </w:pPr>
      <w:r w:rsidRPr="001A1E4E">
        <w:t xml:space="preserve">при сбоях в системе электроснабжения аппаратной части, приводящих к перезагрузке ОС, восстановление программы </w:t>
      </w:r>
      <w:r w:rsidR="00164FC7">
        <w:t xml:space="preserve">должно </w:t>
      </w:r>
      <w:r w:rsidRPr="001A1E4E">
        <w:t>будет происходить после перезапуска ОС и запуска исполняемого файла для каждой из компонент;</w:t>
      </w:r>
    </w:p>
    <w:p w14:paraId="43B92B85" w14:textId="77777777" w:rsidR="004B612F" w:rsidRPr="001A1E4E" w:rsidRDefault="004B612F" w:rsidP="0004225D">
      <w:pPr>
        <w:pStyle w:val="0120"/>
        <w:spacing w:line="240" w:lineRule="auto"/>
      </w:pPr>
      <w:r w:rsidRPr="001A1E4E">
        <w:t>при ошибках в работе аппаратных средств (кроме носителей данных и программ) восстановление функций компоненты возлагается на ОС;</w:t>
      </w:r>
    </w:p>
    <w:p w14:paraId="31C771B9" w14:textId="77777777" w:rsidR="004B612F" w:rsidRPr="001A1E4E" w:rsidRDefault="004B612F" w:rsidP="0004225D">
      <w:pPr>
        <w:pStyle w:val="0120"/>
        <w:spacing w:line="240" w:lineRule="auto"/>
      </w:pPr>
      <w:r w:rsidRPr="001A1E4E">
        <w:t>при ошибках, связанных с программным обеспечением (ОС и драйверы устройств), восстановление работоспособности возлагается на ОС.</w:t>
      </w:r>
    </w:p>
    <w:p w14:paraId="1660DB4E" w14:textId="77777777" w:rsidR="0083012B" w:rsidRPr="001A1E4E" w:rsidRDefault="0083012B" w:rsidP="0083012B">
      <w:pPr>
        <w:pStyle w:val="00main"/>
        <w:spacing w:line="240" w:lineRule="auto"/>
      </w:pPr>
      <w:bookmarkStart w:id="35" w:name="_Hlk83983238"/>
      <w:r w:rsidRPr="001A1E4E">
        <w:t xml:space="preserve">Программные средства системы </w:t>
      </w:r>
      <w:r>
        <w:t>должны</w:t>
      </w:r>
      <w:r w:rsidRPr="001A1E4E">
        <w:t xml:space="preserve"> соответствовать следующим требованиям надежности и безопасности:</w:t>
      </w:r>
    </w:p>
    <w:p w14:paraId="1CCA0BFD" w14:textId="77777777" w:rsidR="0083012B" w:rsidRPr="001A1E4E" w:rsidRDefault="0083012B" w:rsidP="0083012B">
      <w:pPr>
        <w:pStyle w:val="01"/>
        <w:spacing w:line="240" w:lineRule="auto"/>
      </w:pPr>
      <w:r w:rsidRPr="001A1E4E">
        <w:lastRenderedPageBreak/>
        <w:t xml:space="preserve">Алгоритмы, реализованные программными средствами, </w:t>
      </w:r>
      <w:r>
        <w:t>должны</w:t>
      </w:r>
      <w:r w:rsidRPr="001A1E4E">
        <w:t xml:space="preserve"> включать встроенные механизмы обработки и регистрации ошибок;</w:t>
      </w:r>
    </w:p>
    <w:p w14:paraId="0E3ABBC9" w14:textId="77777777" w:rsidR="0083012B" w:rsidRPr="001A1E4E" w:rsidRDefault="0083012B" w:rsidP="0083012B">
      <w:pPr>
        <w:pStyle w:val="01"/>
        <w:spacing w:line="240" w:lineRule="auto"/>
      </w:pPr>
      <w:r w:rsidRPr="001A1E4E">
        <w:t xml:space="preserve">ПО </w:t>
      </w:r>
      <w:r>
        <w:t>должно</w:t>
      </w:r>
      <w:r w:rsidRPr="001A1E4E">
        <w:t xml:space="preserve"> включать комплекс средств защиты от некорректного ввода данных;</w:t>
      </w:r>
    </w:p>
    <w:p w14:paraId="7E42BD72" w14:textId="77777777" w:rsidR="0083012B" w:rsidRPr="001A1E4E" w:rsidRDefault="0083012B" w:rsidP="0083012B">
      <w:pPr>
        <w:pStyle w:val="01"/>
        <w:spacing w:line="240" w:lineRule="auto"/>
      </w:pPr>
      <w:r w:rsidRPr="001A1E4E">
        <w:t xml:space="preserve">ПО </w:t>
      </w:r>
      <w:r>
        <w:t>должно</w:t>
      </w:r>
      <w:r w:rsidRPr="001A1E4E">
        <w:t xml:space="preserve"> включать встроенные средства справки и помощи пользователю, обеспечивающие корректную работу пользователя с ПО;</w:t>
      </w:r>
    </w:p>
    <w:p w14:paraId="616ABDCA" w14:textId="77777777" w:rsidR="0083012B" w:rsidRPr="001A1E4E" w:rsidRDefault="0083012B" w:rsidP="0083012B">
      <w:pPr>
        <w:pStyle w:val="01"/>
        <w:spacing w:line="240" w:lineRule="auto"/>
      </w:pPr>
      <w:r w:rsidRPr="001A1E4E">
        <w:t>Программное обеспечение</w:t>
      </w:r>
      <w:r>
        <w:t xml:space="preserve"> должно </w:t>
      </w:r>
      <w:r w:rsidRPr="001A1E4E">
        <w:t>включать встроенные инструменты контроля доступа и средства разграничения прав и привилегий пользователей;</w:t>
      </w:r>
    </w:p>
    <w:p w14:paraId="66FFEA57" w14:textId="78469EC1" w:rsidR="0083012B" w:rsidRDefault="0083012B" w:rsidP="0083012B">
      <w:pPr>
        <w:pStyle w:val="0120"/>
        <w:spacing w:line="240" w:lineRule="auto"/>
      </w:pPr>
      <w:r w:rsidRPr="001A1E4E">
        <w:t xml:space="preserve">В системе </w:t>
      </w:r>
      <w:r>
        <w:t>должны быть</w:t>
      </w:r>
      <w:r w:rsidRPr="001A1E4E">
        <w:t xml:space="preserve"> реализованы группы привилегий для разграничения доступа к функциям просмотра, ввода, редактирования данных, получение разрешенных отчетов и поисков, доступа к инструментам на</w:t>
      </w:r>
      <w:r>
        <w:t>стройки и конфигурации системы.</w:t>
      </w:r>
    </w:p>
    <w:bookmarkEnd w:id="35"/>
    <w:p w14:paraId="4B6288F8" w14:textId="76E5BFE7" w:rsidR="004B612F" w:rsidRPr="001A1E4E" w:rsidRDefault="004B612F" w:rsidP="0004225D">
      <w:pPr>
        <w:pStyle w:val="00main"/>
        <w:spacing w:line="240" w:lineRule="auto"/>
      </w:pPr>
      <w:r w:rsidRPr="001A1E4E">
        <w:t xml:space="preserve">В Системе </w:t>
      </w:r>
      <w:r w:rsidR="0019214F">
        <w:t>должны быть</w:t>
      </w:r>
      <w:r w:rsidRPr="001A1E4E">
        <w:t xml:space="preserve"> предусмотрены инструменты диагностирования основных процессов. </w:t>
      </w:r>
      <w:r w:rsidR="0019214F">
        <w:t>Должна быть</w:t>
      </w:r>
      <w:r w:rsidRPr="001A1E4E">
        <w:t xml:space="preserve"> реализована функция ведения лог-файлов, содержащих информацию об ошибках или событиях, включая время и условия их возникновения.</w:t>
      </w:r>
    </w:p>
    <w:p w14:paraId="1E2D65DE" w14:textId="68E6408B" w:rsidR="004B612F" w:rsidRPr="001A1E4E" w:rsidRDefault="004B612F" w:rsidP="0004225D">
      <w:pPr>
        <w:pStyle w:val="3"/>
        <w:spacing w:line="240" w:lineRule="auto"/>
        <w:ind w:left="1021" w:hanging="1021"/>
        <w:rPr>
          <w:lang w:eastAsia="en-US"/>
        </w:rPr>
      </w:pPr>
      <w:bookmarkStart w:id="36" w:name="_Toc85468733"/>
      <w:r w:rsidRPr="001A1E4E">
        <w:rPr>
          <w:lang w:eastAsia="en-US"/>
        </w:rPr>
        <w:t xml:space="preserve">Требования к надежности </w:t>
      </w:r>
      <w:bookmarkStart w:id="37" w:name="_Hlk83983310"/>
      <w:r w:rsidR="0083012B" w:rsidRPr="001A1E4E">
        <w:rPr>
          <w:lang w:eastAsia="en-US"/>
        </w:rPr>
        <w:t>аппаратной платформы</w:t>
      </w:r>
      <w:bookmarkEnd w:id="37"/>
      <w:r w:rsidRPr="001A1E4E">
        <w:rPr>
          <w:lang w:eastAsia="en-US"/>
        </w:rPr>
        <w:t xml:space="preserve"> и программного обеспечения</w:t>
      </w:r>
      <w:bookmarkEnd w:id="36"/>
    </w:p>
    <w:p w14:paraId="4EA9ABF9" w14:textId="23511455" w:rsidR="004B612F" w:rsidRPr="001A1E4E" w:rsidRDefault="004B612F" w:rsidP="0004225D">
      <w:pPr>
        <w:pStyle w:val="00main"/>
        <w:spacing w:line="240" w:lineRule="auto"/>
      </w:pPr>
      <w:r w:rsidRPr="001A1E4E">
        <w:t xml:space="preserve">Аппаратная платформа системы </w:t>
      </w:r>
      <w:r w:rsidR="0083012B">
        <w:t>предоставляется Заказчиком и</w:t>
      </w:r>
      <w:r w:rsidR="0083012B" w:rsidRPr="001A1E4E">
        <w:t xml:space="preserve"> </w:t>
      </w:r>
      <w:r w:rsidRPr="001A1E4E">
        <w:t>соответств</w:t>
      </w:r>
      <w:r w:rsidR="0083012B">
        <w:t>ует</w:t>
      </w:r>
      <w:r w:rsidRPr="001A1E4E">
        <w:t xml:space="preserve"> следующим требованиям надежности и безопасности:</w:t>
      </w:r>
    </w:p>
    <w:p w14:paraId="5E373D62" w14:textId="3CCF33F2" w:rsidR="004B612F" w:rsidRPr="001A1E4E" w:rsidRDefault="004B612F" w:rsidP="0004225D">
      <w:pPr>
        <w:pStyle w:val="0120"/>
        <w:spacing w:line="240" w:lineRule="auto"/>
      </w:pPr>
      <w:r w:rsidRPr="001A1E4E">
        <w:t>Аппаратная архитектура системы выполнена с резервированием всех ответственных узлов и компонентов;</w:t>
      </w:r>
    </w:p>
    <w:p w14:paraId="083AAED9" w14:textId="7572B4AE" w:rsidR="004B612F" w:rsidRPr="001A1E4E" w:rsidRDefault="004B612F" w:rsidP="0004225D">
      <w:pPr>
        <w:pStyle w:val="0120"/>
        <w:spacing w:line="240" w:lineRule="auto"/>
      </w:pPr>
      <w:r w:rsidRPr="001A1E4E">
        <w:t>Аппаратная платформа реализована на базе серийно выпускаемых устройств, характеризующимися высокими показателями надежности;</w:t>
      </w:r>
    </w:p>
    <w:p w14:paraId="4E5270EE" w14:textId="77E00625" w:rsidR="004B612F" w:rsidRPr="001A1E4E" w:rsidRDefault="004B612F" w:rsidP="0004225D">
      <w:pPr>
        <w:pStyle w:val="0120"/>
        <w:spacing w:line="240" w:lineRule="auto"/>
      </w:pPr>
      <w:r w:rsidRPr="001A1E4E">
        <w:t xml:space="preserve">Все аппаратные средства системы </w:t>
      </w:r>
      <w:r w:rsidR="0083012B">
        <w:t>являются</w:t>
      </w:r>
      <w:r w:rsidR="009164F1">
        <w:t xml:space="preserve"> </w:t>
      </w:r>
      <w:r w:rsidRPr="001A1E4E">
        <w:t xml:space="preserve">серийно выпускаемыми, не снятыми с производства, </w:t>
      </w:r>
      <w:proofErr w:type="spellStart"/>
      <w:r w:rsidRPr="001A1E4E">
        <w:t>ремонтопригодными</w:t>
      </w:r>
      <w:proofErr w:type="spellEnd"/>
      <w:r w:rsidRPr="001A1E4E">
        <w:t>;</w:t>
      </w:r>
    </w:p>
    <w:p w14:paraId="4BC339D8" w14:textId="7B756B03" w:rsidR="004B612F" w:rsidRPr="001A1E4E" w:rsidRDefault="004B612F" w:rsidP="0004225D">
      <w:pPr>
        <w:pStyle w:val="0120"/>
        <w:spacing w:line="240" w:lineRule="auto"/>
      </w:pPr>
      <w:r w:rsidRPr="001A1E4E">
        <w:t>Аппаратные средства системы обеспечива</w:t>
      </w:r>
      <w:r w:rsidR="0083012B">
        <w:t>ют</w:t>
      </w:r>
      <w:r w:rsidRPr="001A1E4E">
        <w:t xml:space="preserve"> круглосуточное необслужи</w:t>
      </w:r>
      <w:r w:rsidR="000B401A">
        <w:t>ваемое функционирование системы</w:t>
      </w:r>
      <w:r w:rsidR="0083012B">
        <w:t>.</w:t>
      </w:r>
    </w:p>
    <w:p w14:paraId="6A65A0EC" w14:textId="77777777" w:rsidR="004B612F" w:rsidRPr="001A1E4E" w:rsidRDefault="004B612F" w:rsidP="0004225D">
      <w:pPr>
        <w:pStyle w:val="3"/>
        <w:spacing w:line="240" w:lineRule="auto"/>
        <w:ind w:left="1021" w:hanging="1021"/>
        <w:rPr>
          <w:lang w:eastAsia="en-US"/>
        </w:rPr>
      </w:pPr>
      <w:bookmarkStart w:id="38" w:name="_Toc85468734"/>
      <w:bookmarkStart w:id="39" w:name="_Toc85468735"/>
      <w:bookmarkStart w:id="40" w:name="_Toc85468736"/>
      <w:bookmarkStart w:id="41" w:name="_Toc85468737"/>
      <w:bookmarkStart w:id="42" w:name="_Toc85468738"/>
      <w:bookmarkStart w:id="43" w:name="_Toc85468739"/>
      <w:bookmarkStart w:id="44" w:name="_Toc85468740"/>
      <w:bookmarkEnd w:id="38"/>
      <w:bookmarkEnd w:id="39"/>
      <w:bookmarkEnd w:id="40"/>
      <w:bookmarkEnd w:id="41"/>
      <w:bookmarkEnd w:id="42"/>
      <w:bookmarkEnd w:id="43"/>
      <w:r w:rsidRPr="001A1E4E">
        <w:rPr>
          <w:lang w:eastAsia="en-US"/>
        </w:rPr>
        <w:t>Требования к эргономике и технической эстетике</w:t>
      </w:r>
      <w:bookmarkEnd w:id="44"/>
    </w:p>
    <w:p w14:paraId="57DB5E17" w14:textId="5F695139" w:rsidR="004B612F" w:rsidRPr="001A1E4E" w:rsidRDefault="004B612F" w:rsidP="0004225D">
      <w:pPr>
        <w:pStyle w:val="00main"/>
        <w:spacing w:line="240" w:lineRule="auto"/>
      </w:pPr>
      <w:r w:rsidRPr="001A1E4E">
        <w:t xml:space="preserve">Взаимодействие пользователей с РГИС </w:t>
      </w:r>
      <w:r w:rsidR="00164FC7">
        <w:t>должно</w:t>
      </w:r>
      <w:r w:rsidR="00164FC7" w:rsidRPr="001A1E4E">
        <w:t xml:space="preserve"> </w:t>
      </w:r>
      <w:r w:rsidRPr="001A1E4E">
        <w:t xml:space="preserve">осуществляться посредством графического интерфейса пользователя. Интерфейс Системы </w:t>
      </w:r>
      <w:r w:rsidR="00164FC7">
        <w:t>должен быть</w:t>
      </w:r>
      <w:r w:rsidRPr="001A1E4E">
        <w:t xml:space="preserve"> понятным и удобным, не перегруженным графическими элементами и </w:t>
      </w:r>
      <w:r w:rsidR="00164FC7">
        <w:t>должен</w:t>
      </w:r>
      <w:r w:rsidRPr="001A1E4E">
        <w:t xml:space="preserve"> обеспечивать быстрое отображение экранных форм. Навигационные элементы </w:t>
      </w:r>
      <w:r w:rsidR="00164FC7">
        <w:t xml:space="preserve">должны быть </w:t>
      </w:r>
      <w:r w:rsidRPr="001A1E4E">
        <w:t xml:space="preserve">выполнены в удобной для пользователя форме. Интерфейс </w:t>
      </w:r>
      <w:r w:rsidR="00164FC7">
        <w:t xml:space="preserve">должен </w:t>
      </w:r>
      <w:r w:rsidRPr="001A1E4E">
        <w:t>соответствовать современным эргономическим требованиям и обеспечивать удобный доступ к основным функциям и операциям Системы.</w:t>
      </w:r>
    </w:p>
    <w:p w14:paraId="15B588D3" w14:textId="535B28E2" w:rsidR="004B612F" w:rsidRPr="001A1E4E" w:rsidRDefault="004B612F" w:rsidP="0004225D">
      <w:pPr>
        <w:pStyle w:val="00main"/>
        <w:spacing w:line="240" w:lineRule="auto"/>
      </w:pPr>
      <w:r w:rsidRPr="001A1E4E">
        <w:t xml:space="preserve">Интерфейс </w:t>
      </w:r>
      <w:r w:rsidR="00164FC7">
        <w:t>должен быть</w:t>
      </w:r>
      <w:r w:rsidRPr="001A1E4E">
        <w:t xml:space="preserve"> рассчитан на преимущественное использование манипулятора типа «мышь», то есть управление системой </w:t>
      </w:r>
      <w:r w:rsidR="00164FC7">
        <w:t xml:space="preserve">должно </w:t>
      </w:r>
      <w:r w:rsidRPr="001A1E4E">
        <w:t xml:space="preserve">осуществляться с помощью набора экранных меню, кнопок, значков и т.п. элементов. Клавиатурный режим ввода </w:t>
      </w:r>
      <w:r w:rsidR="00164FC7">
        <w:t>должен</w:t>
      </w:r>
      <w:r w:rsidRPr="001A1E4E">
        <w:t xml:space="preserve"> использоваться главным образом при заполнении и/или редактировании текстовых и числовых полей экранных форм. Средства редактирования информации </w:t>
      </w:r>
      <w:r w:rsidR="00164FC7">
        <w:t>должны</w:t>
      </w:r>
      <w:r w:rsidRPr="001A1E4E">
        <w:t xml:space="preserve"> удовлетворять принятым соглашениям в части использования функциональных клавиш, режимов работы, поиска, использования оконной системы.</w:t>
      </w:r>
    </w:p>
    <w:p w14:paraId="704ED2C7" w14:textId="3BC7B3F9" w:rsidR="004B612F" w:rsidRPr="001A1E4E" w:rsidRDefault="004B612F" w:rsidP="0004225D">
      <w:pPr>
        <w:pStyle w:val="00main"/>
        <w:spacing w:line="240" w:lineRule="auto"/>
      </w:pPr>
      <w:r w:rsidRPr="001A1E4E">
        <w:t xml:space="preserve">Система </w:t>
      </w:r>
      <w:r w:rsidR="00164FC7">
        <w:t xml:space="preserve">должна </w:t>
      </w:r>
      <w:r w:rsidRPr="001A1E4E">
        <w:t>обеспечивать корректную обработку ситуаций, вызванных неверными действиями пользователей, неверным форматом</w:t>
      </w:r>
      <w:r w:rsidR="00164FC7">
        <w:t xml:space="preserve"> файлов</w:t>
      </w:r>
      <w:r w:rsidRPr="001A1E4E">
        <w:t xml:space="preserve"> или недопустимыми значениями входных данных. В указанных случаях Система </w:t>
      </w:r>
      <w:r w:rsidR="00164FC7">
        <w:t>должна</w:t>
      </w:r>
      <w:r w:rsidRPr="001A1E4E">
        <w:t xml:space="preserve"> выдавать </w:t>
      </w:r>
      <w:r w:rsidRPr="001A1E4E">
        <w:lastRenderedPageBreak/>
        <w:t>пользователю соответствующие сообщения, после чего возвращаться в рабочее состояние, предшествовавшее неверной (недопустимой) команде или некорректному вводу данных.</w:t>
      </w:r>
    </w:p>
    <w:p w14:paraId="1AF90B1D" w14:textId="77502262" w:rsidR="004B612F" w:rsidRPr="001A1E4E" w:rsidRDefault="004B612F" w:rsidP="0004225D">
      <w:pPr>
        <w:pStyle w:val="00main"/>
        <w:spacing w:line="240" w:lineRule="auto"/>
      </w:pPr>
      <w:r w:rsidRPr="001A1E4E">
        <w:t xml:space="preserve">При выполнении длительных (более показателя назначения времени реакции интерфейса на запрос пользователя) операций, требующих значительного времени для выполнения, пользователь, по возможности, </w:t>
      </w:r>
      <w:r w:rsidR="00164FC7">
        <w:t>должен</w:t>
      </w:r>
      <w:r w:rsidRPr="001A1E4E">
        <w:t xml:space="preserve"> получать информацию о текущем ходе выполнения операции.</w:t>
      </w:r>
    </w:p>
    <w:p w14:paraId="5F2C23E3" w14:textId="469A85C0" w:rsidR="004B612F" w:rsidRPr="001A1E4E" w:rsidRDefault="004B612F" w:rsidP="0004225D">
      <w:pPr>
        <w:pStyle w:val="00main"/>
        <w:spacing w:line="240" w:lineRule="auto"/>
      </w:pPr>
      <w:r w:rsidRPr="001A1E4E">
        <w:t xml:space="preserve">Сообщения об ошибках пользователей </w:t>
      </w:r>
      <w:r w:rsidR="00164FC7">
        <w:t>должны быть</w:t>
      </w:r>
      <w:r w:rsidRPr="001A1E4E">
        <w:t xml:space="preserve"> выражены полным текстом (не кодами), возможно более точно отражающим проблему. Далее </w:t>
      </w:r>
      <w:r w:rsidR="00164FC7">
        <w:t>должен</w:t>
      </w:r>
      <w:r w:rsidRPr="001A1E4E">
        <w:t xml:space="preserve"> следовать текст, с предложениями по возможным решениям проблемы, запросу дополнительной помощи и/или текст с информацией </w:t>
      </w:r>
      <w:proofErr w:type="gramStart"/>
      <w:r w:rsidRPr="001A1E4E">
        <w:t>по мерам</w:t>
      </w:r>
      <w:proofErr w:type="gramEnd"/>
      <w:r w:rsidRPr="001A1E4E">
        <w:t xml:space="preserve"> уже предпринятым системой.</w:t>
      </w:r>
    </w:p>
    <w:p w14:paraId="3B6998D3" w14:textId="3109F5E9" w:rsidR="004B612F" w:rsidRPr="001A1E4E" w:rsidRDefault="004B612F" w:rsidP="0004225D">
      <w:pPr>
        <w:pStyle w:val="00main"/>
        <w:spacing w:line="240" w:lineRule="auto"/>
      </w:pPr>
      <w:r w:rsidRPr="001A1E4E">
        <w:t xml:space="preserve">Экранные формы </w:t>
      </w:r>
      <w:r w:rsidR="00164FC7">
        <w:t>должны быть</w:t>
      </w:r>
      <w:r w:rsidR="00164FC7" w:rsidRPr="001A1E4E">
        <w:t xml:space="preserve"> </w:t>
      </w:r>
      <w:r w:rsidRPr="001A1E4E">
        <w:t>спроектированы с учетом Фирменного стиля Общества.</w:t>
      </w:r>
    </w:p>
    <w:p w14:paraId="5D18BCEE" w14:textId="77777777" w:rsidR="004B612F" w:rsidRPr="001A1E4E" w:rsidRDefault="004B612F" w:rsidP="0004225D">
      <w:pPr>
        <w:pStyle w:val="3"/>
        <w:spacing w:line="240" w:lineRule="auto"/>
        <w:ind w:left="1021" w:hanging="1021"/>
        <w:rPr>
          <w:lang w:eastAsia="en-US"/>
        </w:rPr>
      </w:pPr>
      <w:bookmarkStart w:id="45" w:name="_Toc85468741"/>
      <w:r w:rsidRPr="001A1E4E">
        <w:rPr>
          <w:lang w:eastAsia="en-US"/>
        </w:rPr>
        <w:t>Требования к хранению данных</w:t>
      </w:r>
      <w:bookmarkEnd w:id="45"/>
    </w:p>
    <w:p w14:paraId="1914CDFB" w14:textId="662BB958" w:rsidR="004B612F" w:rsidRPr="001A1E4E" w:rsidRDefault="004B612F" w:rsidP="0004225D">
      <w:pPr>
        <w:pStyle w:val="00main"/>
        <w:spacing w:line="240" w:lineRule="auto"/>
      </w:pPr>
      <w:r w:rsidRPr="001A1E4E">
        <w:t xml:space="preserve">В системе </w:t>
      </w:r>
      <w:r w:rsidR="00164FC7">
        <w:t>должна быть</w:t>
      </w:r>
      <w:r w:rsidR="00164FC7" w:rsidRPr="001A1E4E">
        <w:t xml:space="preserve"> </w:t>
      </w:r>
      <w:r w:rsidRPr="001A1E4E">
        <w:t>обеспечена сохранность и целостность пространственных и атрибутивных данных в соответствии со следующими условиями:</w:t>
      </w:r>
    </w:p>
    <w:p w14:paraId="4E2ECFA7" w14:textId="36724CAC" w:rsidR="004B612F" w:rsidRPr="001A1E4E" w:rsidRDefault="004B612F" w:rsidP="0004225D">
      <w:pPr>
        <w:pStyle w:val="0120"/>
        <w:spacing w:line="240" w:lineRule="auto"/>
      </w:pPr>
      <w:r w:rsidRPr="001A1E4E">
        <w:t xml:space="preserve">РГИС </w:t>
      </w:r>
      <w:r w:rsidR="00164FC7">
        <w:t>должна</w:t>
      </w:r>
      <w:r w:rsidRPr="001A1E4E">
        <w:t xml:space="preserve"> обеспечивать поддержку единого целостного хранения любых информационных объектов – от структурированных данных, сканированных изображений, прикрепляемых связанных документов до комплексных иерархически организованных наборов взаимосвязанных объектов (например, модели сети);</w:t>
      </w:r>
    </w:p>
    <w:p w14:paraId="74E11FB8" w14:textId="59F424F2" w:rsidR="004B612F" w:rsidRPr="001A1E4E" w:rsidRDefault="004B612F" w:rsidP="0004225D">
      <w:pPr>
        <w:pStyle w:val="0120"/>
        <w:spacing w:line="240" w:lineRule="auto"/>
      </w:pPr>
      <w:r w:rsidRPr="001A1E4E">
        <w:t xml:space="preserve">РГИС </w:t>
      </w:r>
      <w:r w:rsidR="00164FC7">
        <w:t>должна</w:t>
      </w:r>
      <w:r w:rsidRPr="001A1E4E">
        <w:t xml:space="preserve"> обеспечивать хранение истории изменений данных;</w:t>
      </w:r>
    </w:p>
    <w:p w14:paraId="7B8ABED1" w14:textId="231CDFF4" w:rsidR="004B612F" w:rsidRPr="001A1E4E" w:rsidRDefault="004B612F" w:rsidP="0004225D">
      <w:pPr>
        <w:pStyle w:val="0120"/>
        <w:spacing w:line="240" w:lineRule="auto"/>
      </w:pPr>
      <w:r w:rsidRPr="001A1E4E">
        <w:t xml:space="preserve">Информационные объекты </w:t>
      </w:r>
      <w:r w:rsidR="00164FC7">
        <w:t>должны быть</w:t>
      </w:r>
      <w:r w:rsidRPr="001A1E4E">
        <w:t xml:space="preserve"> защищены с помощью технологий обеспечения целостности и авторизации, исключающих внесение в данные любых несанкционированных изменений и обеспечивающих полную достоверность инфор</w:t>
      </w:r>
      <w:r w:rsidR="000B401A">
        <w:t>мации об объектах энергосистемы;</w:t>
      </w:r>
    </w:p>
    <w:p w14:paraId="14C74433" w14:textId="550143C1" w:rsidR="004B612F" w:rsidRPr="001A1E4E" w:rsidRDefault="004B612F" w:rsidP="00023A23">
      <w:pPr>
        <w:pStyle w:val="0120"/>
        <w:spacing w:line="240" w:lineRule="auto"/>
      </w:pPr>
      <w:r w:rsidRPr="001A1E4E">
        <w:t xml:space="preserve">Целостность хранения электронных данных </w:t>
      </w:r>
      <w:r w:rsidR="00164FC7">
        <w:t>должна</w:t>
      </w:r>
      <w:r w:rsidRPr="001A1E4E">
        <w:t xml:space="preserve"> поддерживаться на уровне прикладной логики приложения</w:t>
      </w:r>
      <w:r w:rsidR="000B401A">
        <w:t>;</w:t>
      </w:r>
    </w:p>
    <w:p w14:paraId="3B901E23" w14:textId="7723A3E0" w:rsidR="004B612F" w:rsidRPr="001A1E4E" w:rsidRDefault="000A2DDD" w:rsidP="000A2DDD">
      <w:pPr>
        <w:pStyle w:val="0120"/>
        <w:spacing w:line="240" w:lineRule="auto"/>
      </w:pPr>
      <w:bookmarkStart w:id="46" w:name="_Hlk83982361"/>
      <w:r>
        <w:t xml:space="preserve">РГИС должна поддерживать </w:t>
      </w:r>
      <w:r w:rsidRPr="001A1E4E">
        <w:t>копировани</w:t>
      </w:r>
      <w:r>
        <w:t>е</w:t>
      </w:r>
      <w:r w:rsidRPr="001A1E4E">
        <w:t xml:space="preserve"> и восстановлени</w:t>
      </w:r>
      <w:r>
        <w:t>е</w:t>
      </w:r>
      <w:r w:rsidRPr="001A1E4E">
        <w:t xml:space="preserve"> содержимого базы данных РГИС в полном объёме</w:t>
      </w:r>
      <w:r>
        <w:t xml:space="preserve"> существующей с</w:t>
      </w:r>
      <w:r w:rsidRPr="001A1E4E">
        <w:t>истем</w:t>
      </w:r>
      <w:r>
        <w:t>ой</w:t>
      </w:r>
      <w:r w:rsidRPr="001A1E4E">
        <w:t xml:space="preserve"> резервного копирования и восстановления данных</w:t>
      </w:r>
      <w:r>
        <w:t xml:space="preserve"> Заказчика</w:t>
      </w:r>
      <w:r w:rsidRPr="001A1E4E">
        <w:t>.</w:t>
      </w:r>
    </w:p>
    <w:p w14:paraId="123ED9DA" w14:textId="77777777" w:rsidR="000A2DDD" w:rsidRPr="00F06C5A" w:rsidRDefault="000A2DDD" w:rsidP="000A2DDD">
      <w:pPr>
        <w:pStyle w:val="3"/>
        <w:spacing w:line="240" w:lineRule="auto"/>
        <w:ind w:left="1021" w:hanging="1021"/>
        <w:rPr>
          <w:lang w:eastAsia="en-US"/>
        </w:rPr>
      </w:pPr>
      <w:bookmarkStart w:id="47" w:name="_Toc80007683"/>
      <w:bookmarkStart w:id="48" w:name="_Toc85468742"/>
      <w:bookmarkEnd w:id="46"/>
      <w:r w:rsidRPr="00F06C5A">
        <w:rPr>
          <w:lang w:eastAsia="en-US"/>
        </w:rPr>
        <w:t>Требования к интеграции со смежными системами</w:t>
      </w:r>
      <w:bookmarkEnd w:id="47"/>
      <w:bookmarkEnd w:id="48"/>
    </w:p>
    <w:p w14:paraId="3080B546" w14:textId="59EA8D6B" w:rsidR="000A2DDD" w:rsidRDefault="00C43649" w:rsidP="00A03F5F">
      <w:pPr>
        <w:pStyle w:val="00main"/>
        <w:spacing w:line="240" w:lineRule="auto"/>
      </w:pPr>
      <w:r w:rsidRPr="00A0192A">
        <w:t>В рамках работ осуществляется интеграция со следующими смежными системами</w:t>
      </w:r>
      <w:r w:rsidR="00F97738">
        <w:t xml:space="preserve"> </w:t>
      </w:r>
      <w:bookmarkStart w:id="49" w:name="_Hlk83982419"/>
      <w:r w:rsidR="00F97738">
        <w:t>(</w:t>
      </w:r>
      <w:r w:rsidR="00E80CDF">
        <w:fldChar w:fldCharType="begin"/>
      </w:r>
      <w:r w:rsidR="00E80CDF">
        <w:instrText xml:space="preserve"> REF _Ref83981962 \h </w:instrText>
      </w:r>
      <w:r w:rsidR="00E80CDF">
        <w:fldChar w:fldCharType="separate"/>
      </w:r>
      <w:r w:rsidR="00F23045" w:rsidRPr="0070434E">
        <w:rPr>
          <w:sz w:val="22"/>
          <w:szCs w:val="22"/>
        </w:rPr>
        <w:t xml:space="preserve">Рисунок </w:t>
      </w:r>
      <w:r w:rsidR="00F23045">
        <w:rPr>
          <w:noProof/>
          <w:sz w:val="22"/>
          <w:szCs w:val="22"/>
        </w:rPr>
        <w:t>1</w:t>
      </w:r>
      <w:r w:rsidR="00E80CDF">
        <w:fldChar w:fldCharType="end"/>
      </w:r>
      <w:r w:rsidR="00F97738">
        <w:t>)</w:t>
      </w:r>
      <w:r w:rsidRPr="00A0192A">
        <w:t>:</w:t>
      </w:r>
    </w:p>
    <w:p w14:paraId="45380E62" w14:textId="380F9C7E" w:rsidR="00B22C41" w:rsidRDefault="00B22C41" w:rsidP="00335696">
      <w:pPr>
        <w:pStyle w:val="0120"/>
        <w:numPr>
          <w:ilvl w:val="0"/>
          <w:numId w:val="44"/>
        </w:numPr>
        <w:spacing w:line="240" w:lineRule="auto"/>
        <w:ind w:left="0" w:firstLine="709"/>
      </w:pPr>
      <w:r w:rsidRPr="00500BF1">
        <w:t>СУМО</w:t>
      </w:r>
      <w:r w:rsidRPr="004E378A">
        <w:t xml:space="preserve"> </w:t>
      </w:r>
      <w:r>
        <w:t>–</w:t>
      </w:r>
      <w:r w:rsidRPr="004E378A">
        <w:t xml:space="preserve"> </w:t>
      </w:r>
      <w:r>
        <w:t>и</w:t>
      </w:r>
      <w:r w:rsidRPr="004E378A">
        <w:t xml:space="preserve">нструмент оперативного контроля и ситуационного управления в различных режимах работы электросетевого комплекса, а также обеспечения штаба </w:t>
      </w:r>
      <w:r w:rsidR="00335696">
        <w:t>ПАО «</w:t>
      </w:r>
      <w:proofErr w:type="spellStart"/>
      <w:r w:rsidR="00335696">
        <w:t>Россети</w:t>
      </w:r>
      <w:proofErr w:type="spellEnd"/>
      <w:r w:rsidR="00335696">
        <w:t xml:space="preserve"> </w:t>
      </w:r>
      <w:r w:rsidRPr="004E378A">
        <w:t>Центр</w:t>
      </w:r>
      <w:r w:rsidR="00335696">
        <w:t xml:space="preserve"> и Приволжье»</w:t>
      </w:r>
      <w:r w:rsidRPr="004E378A">
        <w:t xml:space="preserve"> и штабов филиалов оперативной информацией о ходе аварийно-восстановительных работ для принятия управленческих решений</w:t>
      </w:r>
      <w:r w:rsidR="00335696">
        <w:t>.</w:t>
      </w:r>
    </w:p>
    <w:p w14:paraId="128CA92F" w14:textId="77777777" w:rsidR="00B22C41" w:rsidRPr="00500BF1" w:rsidRDefault="00B22C41" w:rsidP="0070434E">
      <w:pPr>
        <w:pStyle w:val="0120"/>
        <w:numPr>
          <w:ilvl w:val="0"/>
          <w:numId w:val="0"/>
        </w:numPr>
        <w:spacing w:line="240" w:lineRule="auto"/>
        <w:ind w:firstLine="851"/>
      </w:pPr>
      <w:r>
        <w:t xml:space="preserve">В процессе интеграции должна быть обеспечена </w:t>
      </w:r>
      <w:r w:rsidRPr="002960E8">
        <w:t>передач</w:t>
      </w:r>
      <w:r>
        <w:t>а из СУМО</w:t>
      </w:r>
      <w:r w:rsidRPr="002960E8">
        <w:t xml:space="preserve"> событий создания новых экземпляров и событи</w:t>
      </w:r>
      <w:r>
        <w:t>й</w:t>
      </w:r>
      <w:r w:rsidRPr="002960E8">
        <w:t xml:space="preserve"> изменения состояния</w:t>
      </w:r>
      <w:r>
        <w:t xml:space="preserve"> существующих экземпляров</w:t>
      </w:r>
      <w:r w:rsidRPr="002960E8">
        <w:t xml:space="preserve"> </w:t>
      </w:r>
      <w:r>
        <w:t>следующих</w:t>
      </w:r>
      <w:r w:rsidRPr="002960E8">
        <w:t xml:space="preserve"> сущностей</w:t>
      </w:r>
      <w:r>
        <w:t>:</w:t>
      </w:r>
    </w:p>
    <w:p w14:paraId="394332E9" w14:textId="77777777" w:rsidR="00B22C41" w:rsidRPr="002960E8" w:rsidRDefault="00B22C41" w:rsidP="00B22C41">
      <w:pPr>
        <w:pStyle w:val="010"/>
        <w:numPr>
          <w:ilvl w:val="0"/>
          <w:numId w:val="45"/>
        </w:numPr>
        <w:spacing w:line="240" w:lineRule="auto"/>
      </w:pPr>
      <w:r>
        <w:t>о</w:t>
      </w:r>
      <w:r w:rsidRPr="002960E8">
        <w:t>бращения потребителей;</w:t>
      </w:r>
    </w:p>
    <w:p w14:paraId="6204EF62" w14:textId="77777777" w:rsidR="00B22C41" w:rsidRDefault="00B22C41" w:rsidP="00B22C41">
      <w:pPr>
        <w:pStyle w:val="010"/>
        <w:numPr>
          <w:ilvl w:val="0"/>
          <w:numId w:val="45"/>
        </w:numPr>
        <w:spacing w:line="240" w:lineRule="auto"/>
      </w:pPr>
      <w:r>
        <w:t>т</w:t>
      </w:r>
      <w:r w:rsidRPr="002960E8">
        <w:t>ехнологические нарушения</w:t>
      </w:r>
      <w:r>
        <w:t>;</w:t>
      </w:r>
    </w:p>
    <w:p w14:paraId="72605B2A" w14:textId="49F34F43" w:rsidR="00B22C41" w:rsidRDefault="00335696" w:rsidP="0070434E">
      <w:pPr>
        <w:pStyle w:val="0120"/>
        <w:numPr>
          <w:ilvl w:val="0"/>
          <w:numId w:val="0"/>
        </w:numPr>
        <w:spacing w:line="240" w:lineRule="auto"/>
        <w:ind w:firstLine="851"/>
      </w:pPr>
      <w:r>
        <w:t>О</w:t>
      </w:r>
      <w:r w:rsidR="00B22C41">
        <w:t>бращения потребителей отображаются в агрегированном виде, в разрезе по территориям РЭС.</w:t>
      </w:r>
    </w:p>
    <w:p w14:paraId="75964EEB" w14:textId="30429D13" w:rsidR="00B22C41" w:rsidRDefault="00B22C41" w:rsidP="0070434E">
      <w:pPr>
        <w:pStyle w:val="0120"/>
        <w:numPr>
          <w:ilvl w:val="0"/>
          <w:numId w:val="0"/>
        </w:numPr>
        <w:spacing w:line="240" w:lineRule="auto"/>
        <w:ind w:firstLine="851"/>
      </w:pPr>
      <w:r>
        <w:t xml:space="preserve">Требования к визуализации указанных данных представлены в п. </w:t>
      </w:r>
      <w:r>
        <w:fldChar w:fldCharType="begin"/>
      </w:r>
      <w:r>
        <w:instrText xml:space="preserve"> REF _Ref84601177 \r \h </w:instrText>
      </w:r>
      <w:r>
        <w:fldChar w:fldCharType="separate"/>
      </w:r>
      <w:r w:rsidR="00F23045">
        <w:t>4.2.17</w:t>
      </w:r>
      <w:r>
        <w:fldChar w:fldCharType="end"/>
      </w:r>
      <w:r>
        <w:t>.</w:t>
      </w:r>
    </w:p>
    <w:p w14:paraId="225E8688" w14:textId="792E61AD" w:rsidR="00B22C41" w:rsidRDefault="00B22C41" w:rsidP="0070434E">
      <w:pPr>
        <w:pStyle w:val="0120"/>
        <w:numPr>
          <w:ilvl w:val="0"/>
          <w:numId w:val="44"/>
        </w:numPr>
        <w:spacing w:line="240" w:lineRule="auto"/>
        <w:ind w:left="0" w:firstLine="709"/>
      </w:pPr>
      <w:proofErr w:type="spellStart"/>
      <w:r w:rsidRPr="0056094F">
        <w:t>TRBOne</w:t>
      </w:r>
      <w:r w:rsidRPr="00633DB9">
        <w:t>t</w:t>
      </w:r>
      <w:proofErr w:type="spellEnd"/>
      <w:r w:rsidRPr="007D037B">
        <w:t xml:space="preserve"> </w:t>
      </w:r>
      <w:r>
        <w:t xml:space="preserve">– региональные системы диспетчеризации радиосвязи на базе ПО </w:t>
      </w:r>
      <w:proofErr w:type="spellStart"/>
      <w:r w:rsidRPr="0070434E">
        <w:t>TRBOnet</w:t>
      </w:r>
      <w:proofErr w:type="spellEnd"/>
      <w:r>
        <w:t>, предоставляющие данны</w:t>
      </w:r>
      <w:r w:rsidR="004E5403">
        <w:t>е</w:t>
      </w:r>
      <w:r>
        <w:t xml:space="preserve"> о радиостанциях</w:t>
      </w:r>
      <w:r w:rsidR="00335696">
        <w:t>.</w:t>
      </w:r>
    </w:p>
    <w:p w14:paraId="72FCBC09" w14:textId="251900F6" w:rsidR="00B22C41" w:rsidRPr="00AF1178" w:rsidRDefault="00B22C41" w:rsidP="0070434E">
      <w:pPr>
        <w:pStyle w:val="0120"/>
        <w:numPr>
          <w:ilvl w:val="0"/>
          <w:numId w:val="0"/>
        </w:numPr>
        <w:spacing w:line="240" w:lineRule="auto"/>
        <w:ind w:firstLine="851"/>
      </w:pPr>
      <w:r>
        <w:lastRenderedPageBreak/>
        <w:t xml:space="preserve">В процессе интеграции должна быть обеспечена модернизация </w:t>
      </w:r>
      <w:r w:rsidR="00F23045">
        <w:t xml:space="preserve">сервисов РГИС, отвечающих за загрузку </w:t>
      </w:r>
      <w:r w:rsidR="00DC0782">
        <w:t xml:space="preserve">и визуализацию </w:t>
      </w:r>
      <w:r>
        <w:t>данных о радиостанциях</w:t>
      </w:r>
      <w:r w:rsidR="00F23045">
        <w:t>. Д</w:t>
      </w:r>
      <w:r>
        <w:t xml:space="preserve">олжна быть реализована асинхронная загрузка данных с серверов </w:t>
      </w:r>
      <w:r>
        <w:rPr>
          <w:lang w:val="en-US"/>
        </w:rPr>
        <w:t>TRBOnet</w:t>
      </w:r>
      <w:r w:rsidR="00F23045">
        <w:t>, находящихся</w:t>
      </w:r>
      <w:r>
        <w:t xml:space="preserve"> в филиалах</w:t>
      </w:r>
      <w:r w:rsidRPr="0070434E">
        <w:t xml:space="preserve">. </w:t>
      </w:r>
      <w:r>
        <w:t xml:space="preserve">Детальные требования к модернизации сервиса сбора данных </w:t>
      </w:r>
      <w:r>
        <w:rPr>
          <w:lang w:val="en-US"/>
        </w:rPr>
        <w:t>TRBOnet</w:t>
      </w:r>
      <w:r>
        <w:t xml:space="preserve"> представлены в п. </w:t>
      </w:r>
      <w:r>
        <w:fldChar w:fldCharType="begin"/>
      </w:r>
      <w:r>
        <w:instrText xml:space="preserve"> REF _Ref84601207 \r \h </w:instrText>
      </w:r>
      <w:r>
        <w:fldChar w:fldCharType="separate"/>
      </w:r>
      <w:r w:rsidR="00F23045">
        <w:t>4.2.13</w:t>
      </w:r>
      <w:r>
        <w:fldChar w:fldCharType="end"/>
      </w:r>
      <w:r>
        <w:t>.</w:t>
      </w:r>
      <w:r w:rsidRPr="00AF1178">
        <w:t xml:space="preserve">  </w:t>
      </w:r>
    </w:p>
    <w:p w14:paraId="64C68939" w14:textId="3EF30694" w:rsidR="00B22C41" w:rsidRDefault="00B22C41" w:rsidP="0070434E">
      <w:pPr>
        <w:pStyle w:val="0120"/>
        <w:numPr>
          <w:ilvl w:val="0"/>
          <w:numId w:val="44"/>
        </w:numPr>
        <w:spacing w:line="240" w:lineRule="auto"/>
        <w:ind w:left="0" w:firstLine="709"/>
      </w:pPr>
      <w:r>
        <w:t xml:space="preserve">КИСУР (ПО SAP) – </w:t>
      </w:r>
      <w:r w:rsidRPr="00847FED">
        <w:t xml:space="preserve">обеспечивает информационную поддержку финансово-экономических, технических и кадровых бизнес-процессов </w:t>
      </w:r>
      <w:r w:rsidR="00335696">
        <w:t>ПАО «</w:t>
      </w:r>
      <w:proofErr w:type="spellStart"/>
      <w:r w:rsidR="00335696">
        <w:t>Россети</w:t>
      </w:r>
      <w:proofErr w:type="spellEnd"/>
      <w:r w:rsidR="00335696">
        <w:t xml:space="preserve"> </w:t>
      </w:r>
      <w:r w:rsidR="00335696" w:rsidRPr="004E378A">
        <w:t>Центр</w:t>
      </w:r>
      <w:r w:rsidR="00335696">
        <w:t xml:space="preserve"> и Приволжье»</w:t>
      </w:r>
      <w:r>
        <w:t>, обеспечивает</w:t>
      </w:r>
      <w:r w:rsidRPr="00F97738">
        <w:t xml:space="preserve"> </w:t>
      </w:r>
      <w:r w:rsidRPr="00847FED">
        <w:t>хранение паспортных (и других необходимых) данных о производственных активах, оценку технического состояния (электрооборудования, ЛЭП, управленческих объектов, ПС, ТП, РП и т.д.), учет производственной деятельности</w:t>
      </w:r>
      <w:r>
        <w:t>,</w:t>
      </w:r>
      <w:r w:rsidRPr="00847FED">
        <w:t xml:space="preserve"> учет и анализ отключений оборудования и потребителей</w:t>
      </w:r>
      <w:r>
        <w:t>.</w:t>
      </w:r>
      <w:r w:rsidRPr="00847FED">
        <w:t xml:space="preserve"> </w:t>
      </w:r>
    </w:p>
    <w:p w14:paraId="2F8B3589" w14:textId="77777777" w:rsidR="00B22C41" w:rsidRDefault="00B22C41" w:rsidP="00B22C41">
      <w:pPr>
        <w:pStyle w:val="0120"/>
        <w:numPr>
          <w:ilvl w:val="0"/>
          <w:numId w:val="0"/>
        </w:numPr>
        <w:spacing w:line="240" w:lineRule="auto"/>
        <w:ind w:firstLine="851"/>
        <w:rPr>
          <w:lang w:eastAsia="en-US"/>
        </w:rPr>
      </w:pPr>
      <w:r>
        <w:rPr>
          <w:lang w:eastAsia="en-US"/>
        </w:rPr>
        <w:t xml:space="preserve">В </w:t>
      </w:r>
      <w:r>
        <w:t>процессе</w:t>
      </w:r>
      <w:r>
        <w:rPr>
          <w:lang w:eastAsia="en-US"/>
        </w:rPr>
        <w:t xml:space="preserve"> интеграции должна быть обеспечена передача информации по следующим тематическим блоках:</w:t>
      </w:r>
    </w:p>
    <w:p w14:paraId="0A919CD8" w14:textId="57318A25" w:rsidR="00B22C41" w:rsidRDefault="00B22C41" w:rsidP="00335696">
      <w:pPr>
        <w:pStyle w:val="010"/>
        <w:numPr>
          <w:ilvl w:val="0"/>
          <w:numId w:val="45"/>
        </w:numPr>
        <w:spacing w:line="240" w:lineRule="auto"/>
        <w:ind w:left="0" w:firstLine="851"/>
      </w:pPr>
      <w:r w:rsidRPr="002F1376">
        <w:t>ВОЛС, в том числе сторонних собственников</w:t>
      </w:r>
      <w:r>
        <w:t xml:space="preserve"> (полный перечень данных представлен в п. </w:t>
      </w:r>
      <w:r>
        <w:fldChar w:fldCharType="begin"/>
      </w:r>
      <w:r>
        <w:instrText xml:space="preserve"> REF _Ref84601284 \r \h </w:instrText>
      </w:r>
      <w:r>
        <w:fldChar w:fldCharType="separate"/>
      </w:r>
      <w:r w:rsidR="00F23045">
        <w:t>4.2.2</w:t>
      </w:r>
      <w:r>
        <w:fldChar w:fldCharType="end"/>
      </w:r>
      <w:r>
        <w:t>);</w:t>
      </w:r>
    </w:p>
    <w:p w14:paraId="0F3AB64E" w14:textId="2C7170F9" w:rsidR="00B22C41" w:rsidRDefault="00B22C41" w:rsidP="00335696">
      <w:pPr>
        <w:pStyle w:val="010"/>
        <w:numPr>
          <w:ilvl w:val="0"/>
          <w:numId w:val="45"/>
        </w:numPr>
        <w:spacing w:line="240" w:lineRule="auto"/>
        <w:ind w:left="0" w:firstLine="851"/>
      </w:pPr>
      <w:r>
        <w:t xml:space="preserve">дополнительное оборудование, входящее в состав ЛЭП (перечень оборудования представлен в п. </w:t>
      </w:r>
      <w:r>
        <w:fldChar w:fldCharType="begin"/>
      </w:r>
      <w:r>
        <w:instrText xml:space="preserve"> REF _Ref78374126 \r \h </w:instrText>
      </w:r>
      <w:r>
        <w:fldChar w:fldCharType="separate"/>
      </w:r>
      <w:r w:rsidR="00F23045">
        <w:t>4.2.7</w:t>
      </w:r>
      <w:r>
        <w:fldChar w:fldCharType="end"/>
      </w:r>
      <w:r>
        <w:t>);</w:t>
      </w:r>
    </w:p>
    <w:p w14:paraId="5A708BC7" w14:textId="225A1247" w:rsidR="00B22C41" w:rsidRDefault="00B22C41" w:rsidP="00335696">
      <w:pPr>
        <w:pStyle w:val="010"/>
        <w:numPr>
          <w:ilvl w:val="0"/>
          <w:numId w:val="45"/>
        </w:numPr>
        <w:spacing w:line="240" w:lineRule="auto"/>
        <w:ind w:left="0" w:firstLine="851"/>
      </w:pPr>
      <w:r w:rsidRPr="00F06C5A">
        <w:t>ретроспектив</w:t>
      </w:r>
      <w:r>
        <w:t>ные данные об</w:t>
      </w:r>
      <w:r w:rsidRPr="00F06C5A">
        <w:t xml:space="preserve"> устраненных дефект</w:t>
      </w:r>
      <w:r>
        <w:t xml:space="preserve">ах (подробные требования к объему и характеристикам представлены в п. </w:t>
      </w:r>
      <w:r>
        <w:fldChar w:fldCharType="begin"/>
      </w:r>
      <w:r>
        <w:instrText xml:space="preserve"> REF _Ref84601285 \r \h </w:instrText>
      </w:r>
      <w:r>
        <w:fldChar w:fldCharType="separate"/>
      </w:r>
      <w:r w:rsidR="00F23045">
        <w:t>4.2.6</w:t>
      </w:r>
      <w:r>
        <w:fldChar w:fldCharType="end"/>
      </w:r>
      <w:r>
        <w:t>);</w:t>
      </w:r>
    </w:p>
    <w:p w14:paraId="2AAF2909" w14:textId="0C5041AC" w:rsidR="00B22C41" w:rsidRDefault="00335696" w:rsidP="00335696">
      <w:pPr>
        <w:pStyle w:val="010"/>
        <w:numPr>
          <w:ilvl w:val="0"/>
          <w:numId w:val="45"/>
        </w:numPr>
        <w:spacing w:line="240" w:lineRule="auto"/>
        <w:ind w:left="0" w:firstLine="851"/>
      </w:pPr>
      <w:r>
        <w:t>работы по техническому обслуживанию и ремонтам</w:t>
      </w:r>
      <w:r w:rsidDel="00335696">
        <w:t xml:space="preserve"> </w:t>
      </w:r>
      <w:r w:rsidR="00B22C41">
        <w:t xml:space="preserve">(перечень данных представлен в п. </w:t>
      </w:r>
      <w:r w:rsidR="00B22C41">
        <w:fldChar w:fldCharType="begin"/>
      </w:r>
      <w:r w:rsidR="00B22C41">
        <w:instrText xml:space="preserve"> REF _Ref84601286 \r \h </w:instrText>
      </w:r>
      <w:r w:rsidR="00B22C41">
        <w:fldChar w:fldCharType="separate"/>
      </w:r>
      <w:r w:rsidR="00F23045">
        <w:t>4.2.9</w:t>
      </w:r>
      <w:r w:rsidR="00B22C41">
        <w:fldChar w:fldCharType="end"/>
      </w:r>
      <w:r w:rsidR="00B22C41" w:rsidRPr="0070434E">
        <w:t xml:space="preserve">  </w:t>
      </w:r>
      <w:r w:rsidR="00B22C41">
        <w:t xml:space="preserve">и </w:t>
      </w:r>
      <w:r w:rsidR="00B22C41">
        <w:fldChar w:fldCharType="begin"/>
      </w:r>
      <w:r w:rsidR="00B22C41">
        <w:instrText xml:space="preserve"> REF _Ref84601006 \r \h </w:instrText>
      </w:r>
      <w:r w:rsidR="00B22C41">
        <w:fldChar w:fldCharType="separate"/>
      </w:r>
      <w:r w:rsidR="00F23045">
        <w:t>4.2.20</w:t>
      </w:r>
      <w:r w:rsidR="00B22C41">
        <w:fldChar w:fldCharType="end"/>
      </w:r>
      <w:r w:rsidR="00B22C41">
        <w:t>);</w:t>
      </w:r>
    </w:p>
    <w:p w14:paraId="1CC60CA6" w14:textId="13102F20" w:rsidR="00B22C41" w:rsidRDefault="00B22C41" w:rsidP="00335696">
      <w:pPr>
        <w:pStyle w:val="010"/>
        <w:numPr>
          <w:ilvl w:val="0"/>
          <w:numId w:val="45"/>
        </w:numPr>
        <w:spacing w:line="240" w:lineRule="auto"/>
        <w:ind w:left="0" w:firstLine="851"/>
      </w:pPr>
      <w:r w:rsidRPr="0045527E">
        <w:t>статистик</w:t>
      </w:r>
      <w:r>
        <w:t>а</w:t>
      </w:r>
      <w:r w:rsidRPr="0045527E">
        <w:t xml:space="preserve"> по отключениям ЛЭП</w:t>
      </w:r>
      <w:r>
        <w:t xml:space="preserve"> (подробные требования представлены в п.  </w:t>
      </w:r>
      <w:r>
        <w:fldChar w:fldCharType="begin"/>
      </w:r>
      <w:r>
        <w:instrText xml:space="preserve"> REF _Ref84601298 \r \h </w:instrText>
      </w:r>
      <w:r>
        <w:fldChar w:fldCharType="separate"/>
      </w:r>
      <w:r w:rsidR="00F23045">
        <w:t>4.2.9</w:t>
      </w:r>
      <w:r>
        <w:fldChar w:fldCharType="end"/>
      </w:r>
      <w:r>
        <w:t>);</w:t>
      </w:r>
    </w:p>
    <w:p w14:paraId="345EDA3E" w14:textId="273C556A" w:rsidR="00B22C41" w:rsidRDefault="00B22C41" w:rsidP="0070434E">
      <w:pPr>
        <w:pStyle w:val="010"/>
        <w:numPr>
          <w:ilvl w:val="0"/>
          <w:numId w:val="45"/>
        </w:numPr>
        <w:spacing w:line="240" w:lineRule="auto"/>
        <w:ind w:left="0" w:firstLine="851"/>
      </w:pPr>
      <w:r>
        <w:rPr>
          <w:lang w:eastAsia="en-US"/>
        </w:rPr>
        <w:t>данные по производственным и административным зданиям, в том числе базам РЭС</w:t>
      </w:r>
      <w:r w:rsidR="00335696">
        <w:rPr>
          <w:lang w:eastAsia="en-US"/>
        </w:rPr>
        <w:t>, Производственных участков/служб, управлений филиалов</w:t>
      </w:r>
      <w:r>
        <w:rPr>
          <w:lang w:eastAsia="en-US"/>
        </w:rPr>
        <w:t>.</w:t>
      </w:r>
      <w:r w:rsidDel="000B133B">
        <w:t xml:space="preserve"> </w:t>
      </w:r>
      <w:r>
        <w:rPr>
          <w:lang w:eastAsia="en-US"/>
        </w:rPr>
        <w:t>Перечень характеристик представлен в п.</w:t>
      </w:r>
      <w:r w:rsidR="00672AE8">
        <w:rPr>
          <w:lang w:eastAsia="en-US"/>
        </w:rPr>
        <w:t> </w:t>
      </w:r>
      <w:r w:rsidR="00672AE8">
        <w:rPr>
          <w:lang w:eastAsia="en-US"/>
        </w:rPr>
        <w:fldChar w:fldCharType="begin"/>
      </w:r>
      <w:r w:rsidR="00672AE8">
        <w:rPr>
          <w:lang w:eastAsia="en-US"/>
        </w:rPr>
        <w:instrText xml:space="preserve"> REF _Ref84601389 \r \h </w:instrText>
      </w:r>
      <w:r w:rsidR="00672AE8">
        <w:rPr>
          <w:lang w:eastAsia="en-US"/>
        </w:rPr>
      </w:r>
      <w:r w:rsidR="00672AE8">
        <w:rPr>
          <w:lang w:eastAsia="en-US"/>
        </w:rPr>
        <w:fldChar w:fldCharType="separate"/>
      </w:r>
      <w:r w:rsidR="00F23045">
        <w:rPr>
          <w:lang w:eastAsia="en-US"/>
        </w:rPr>
        <w:t>4.2.10</w:t>
      </w:r>
      <w:r w:rsidR="00672AE8">
        <w:rPr>
          <w:lang w:eastAsia="en-US"/>
        </w:rPr>
        <w:fldChar w:fldCharType="end"/>
      </w:r>
      <w:r>
        <w:rPr>
          <w:lang w:eastAsia="en-US"/>
        </w:rPr>
        <w:t>.</w:t>
      </w:r>
    </w:p>
    <w:p w14:paraId="4F3BE214" w14:textId="2D1D9759" w:rsidR="00B22C41" w:rsidRDefault="00B22C41" w:rsidP="0070434E">
      <w:pPr>
        <w:pStyle w:val="010"/>
        <w:numPr>
          <w:ilvl w:val="0"/>
          <w:numId w:val="45"/>
        </w:numPr>
        <w:spacing w:line="240" w:lineRule="auto"/>
        <w:ind w:left="0" w:firstLine="851"/>
      </w:pPr>
      <w:r w:rsidRPr="00E36A24">
        <w:t>светильник</w:t>
      </w:r>
      <w:r>
        <w:t>и</w:t>
      </w:r>
      <w:r w:rsidRPr="0012056B">
        <w:rPr>
          <w:lang w:eastAsia="en-US"/>
        </w:rPr>
        <w:t xml:space="preserve"> </w:t>
      </w:r>
      <w:r w:rsidRPr="00E36A24">
        <w:rPr>
          <w:lang w:eastAsia="en-US"/>
        </w:rPr>
        <w:t>уличного освещения</w:t>
      </w:r>
      <w:r>
        <w:rPr>
          <w:lang w:eastAsia="en-US"/>
        </w:rPr>
        <w:t xml:space="preserve"> и щиты управления уличным освещением (ШУНО</w:t>
      </w:r>
      <w:r w:rsidRPr="00D15E0D">
        <w:rPr>
          <w:lang w:eastAsia="en-US"/>
        </w:rPr>
        <w:t>)</w:t>
      </w:r>
      <w:r>
        <w:t>. Детальные требования представлены в п. </w:t>
      </w:r>
      <w:r w:rsidR="00672AE8">
        <w:fldChar w:fldCharType="begin"/>
      </w:r>
      <w:r w:rsidR="00672AE8">
        <w:instrText xml:space="preserve"> REF _Ref84601398 \r \h </w:instrText>
      </w:r>
      <w:r w:rsidR="00672AE8">
        <w:fldChar w:fldCharType="separate"/>
      </w:r>
      <w:r w:rsidR="00F23045">
        <w:t>4.2.3</w:t>
      </w:r>
      <w:r w:rsidR="00672AE8">
        <w:fldChar w:fldCharType="end"/>
      </w:r>
      <w:r>
        <w:t>.</w:t>
      </w:r>
    </w:p>
    <w:p w14:paraId="475CF44E" w14:textId="18DCE206" w:rsidR="00B22C41" w:rsidRDefault="00B22C41" w:rsidP="0070434E">
      <w:pPr>
        <w:pStyle w:val="0120"/>
        <w:numPr>
          <w:ilvl w:val="0"/>
          <w:numId w:val="44"/>
        </w:numPr>
        <w:spacing w:line="240" w:lineRule="auto"/>
        <w:ind w:left="0" w:firstLine="709"/>
      </w:pPr>
      <w:r>
        <w:t>ПТК интеграции</w:t>
      </w:r>
      <w:r w:rsidRPr="004E378A">
        <w:t xml:space="preserve"> </w:t>
      </w:r>
      <w:r>
        <w:t>– п</w:t>
      </w:r>
      <w:r w:rsidRPr="00D830DB">
        <w:t>рограммно-техническ</w:t>
      </w:r>
      <w:r>
        <w:t>ий</w:t>
      </w:r>
      <w:r w:rsidRPr="00D830DB">
        <w:t xml:space="preserve"> комплекс интеграции Автоматизированной системы технологического и ситуационного управления (</w:t>
      </w:r>
      <w:proofErr w:type="spellStart"/>
      <w:r w:rsidRPr="00D830DB">
        <w:t>АСОТиСУ</w:t>
      </w:r>
      <w:proofErr w:type="spellEnd"/>
      <w:r w:rsidRPr="00D830DB">
        <w:t xml:space="preserve">) Центра управления сетями (ЦУС) </w:t>
      </w:r>
      <w:r w:rsidR="00335696">
        <w:t>ПАО «</w:t>
      </w:r>
      <w:proofErr w:type="spellStart"/>
      <w:r w:rsidR="00335696">
        <w:t>Россети</w:t>
      </w:r>
      <w:proofErr w:type="spellEnd"/>
      <w:r w:rsidR="00335696">
        <w:t xml:space="preserve"> </w:t>
      </w:r>
      <w:r w:rsidR="00335696" w:rsidRPr="004E378A">
        <w:t>Центр</w:t>
      </w:r>
      <w:r w:rsidR="00335696">
        <w:t xml:space="preserve"> и Приволжье»</w:t>
      </w:r>
      <w:r>
        <w:t>, предназначен для объединения</w:t>
      </w:r>
      <w:r w:rsidRPr="00847FED">
        <w:t xml:space="preserve"> различных </w:t>
      </w:r>
      <w:r>
        <w:t xml:space="preserve">интегрируемых </w:t>
      </w:r>
      <w:r w:rsidRPr="00847FED">
        <w:t xml:space="preserve">информационных систем, используемых </w:t>
      </w:r>
      <w:r w:rsidR="00335696">
        <w:t>ПАО «</w:t>
      </w:r>
      <w:proofErr w:type="spellStart"/>
      <w:r w:rsidR="00335696">
        <w:t>Россети</w:t>
      </w:r>
      <w:proofErr w:type="spellEnd"/>
      <w:r w:rsidR="00335696">
        <w:t xml:space="preserve"> </w:t>
      </w:r>
      <w:r w:rsidR="00335696" w:rsidRPr="004E378A">
        <w:t>Центр</w:t>
      </w:r>
      <w:r w:rsidR="00335696">
        <w:t xml:space="preserve"> и Приволжье».</w:t>
      </w:r>
    </w:p>
    <w:p w14:paraId="4EAF0781" w14:textId="15F85306" w:rsidR="00B22C41" w:rsidRDefault="00B22C41" w:rsidP="0070434E">
      <w:pPr>
        <w:pStyle w:val="0120"/>
        <w:numPr>
          <w:ilvl w:val="0"/>
          <w:numId w:val="0"/>
        </w:numPr>
        <w:spacing w:line="240" w:lineRule="auto"/>
        <w:ind w:firstLine="851"/>
      </w:pPr>
      <w:r>
        <w:t>В рамках интеграции в РГИС должна приниматься оперативная информация о состояния объектов электрической сети. Детальные требования к интеграции представлены в п. </w:t>
      </w:r>
      <w:r>
        <w:fldChar w:fldCharType="begin"/>
      </w:r>
      <w:r>
        <w:instrText xml:space="preserve"> REF _Ref84601088 \r \h </w:instrText>
      </w:r>
      <w:r>
        <w:fldChar w:fldCharType="separate"/>
      </w:r>
      <w:r w:rsidR="00F23045">
        <w:t>4.2.21</w:t>
      </w:r>
      <w:r>
        <w:fldChar w:fldCharType="end"/>
      </w:r>
      <w:r>
        <w:t>.</w:t>
      </w:r>
    </w:p>
    <w:p w14:paraId="2BBFB85B" w14:textId="7295D69B" w:rsidR="00B22C41" w:rsidRDefault="00B22C41" w:rsidP="0070434E">
      <w:pPr>
        <w:pStyle w:val="0120"/>
        <w:numPr>
          <w:ilvl w:val="0"/>
          <w:numId w:val="44"/>
        </w:numPr>
        <w:spacing w:line="240" w:lineRule="auto"/>
        <w:ind w:left="0" w:firstLine="709"/>
      </w:pPr>
      <w:r>
        <w:t xml:space="preserve">ПО </w:t>
      </w:r>
      <w:proofErr w:type="spellStart"/>
      <w:r w:rsidRPr="00633DB9">
        <w:t>SafePhone</w:t>
      </w:r>
      <w:proofErr w:type="spellEnd"/>
      <w:r w:rsidRPr="00631343">
        <w:t xml:space="preserve"> </w:t>
      </w:r>
      <w:r>
        <w:t>– система для ц</w:t>
      </w:r>
      <w:r w:rsidRPr="003D0232">
        <w:t>ентрализованно</w:t>
      </w:r>
      <w:r>
        <w:t>го</w:t>
      </w:r>
      <w:r w:rsidRPr="003D0232">
        <w:t xml:space="preserve"> управлени</w:t>
      </w:r>
      <w:r>
        <w:t>я</w:t>
      </w:r>
      <w:r w:rsidRPr="003D0232">
        <w:t xml:space="preserve"> мобильными устройствами</w:t>
      </w:r>
      <w:r>
        <w:t xml:space="preserve"> на базе ПО </w:t>
      </w:r>
      <w:r w:rsidRPr="0070434E">
        <w:t>EMM</w:t>
      </w:r>
      <w:r w:rsidRPr="004E378A">
        <w:t xml:space="preserve"> </w:t>
      </w:r>
      <w:proofErr w:type="spellStart"/>
      <w:r w:rsidRPr="0070434E">
        <w:t>SafePhone</w:t>
      </w:r>
      <w:proofErr w:type="spellEnd"/>
      <w:r w:rsidR="00335696">
        <w:t>.</w:t>
      </w:r>
    </w:p>
    <w:p w14:paraId="74C611E0" w14:textId="7E12C967" w:rsidR="00B22C41" w:rsidRDefault="00B22C41" w:rsidP="00B22C41">
      <w:pPr>
        <w:pStyle w:val="0120"/>
        <w:numPr>
          <w:ilvl w:val="0"/>
          <w:numId w:val="0"/>
        </w:numPr>
        <w:spacing w:line="240" w:lineRule="auto"/>
        <w:ind w:firstLine="851"/>
      </w:pPr>
      <w:r>
        <w:t xml:space="preserve">В процессе интеграции должна быть обеспечена передача данных о местоположении и характеристиках мобильных устройств. Детальные требования к интеграции представлены в п. </w:t>
      </w:r>
      <w:r>
        <w:fldChar w:fldCharType="begin"/>
      </w:r>
      <w:r>
        <w:instrText xml:space="preserve"> REF _Ref84601061 \r \h </w:instrText>
      </w:r>
      <w:r>
        <w:fldChar w:fldCharType="separate"/>
      </w:r>
      <w:r w:rsidR="00F23045">
        <w:t>4.2.22</w:t>
      </w:r>
      <w:r>
        <w:fldChar w:fldCharType="end"/>
      </w:r>
      <w:r>
        <w:t>.</w:t>
      </w:r>
    </w:p>
    <w:p w14:paraId="6DA8C638" w14:textId="77777777" w:rsidR="00B22C41" w:rsidRDefault="00B22C41" w:rsidP="0070434E">
      <w:pPr>
        <w:pStyle w:val="0120"/>
        <w:numPr>
          <w:ilvl w:val="0"/>
          <w:numId w:val="44"/>
        </w:numPr>
        <w:spacing w:line="240" w:lineRule="auto"/>
        <w:ind w:left="0" w:firstLine="709"/>
      </w:pPr>
      <w:r w:rsidRPr="0045527E">
        <w:t xml:space="preserve">ПК Аварийность. </w:t>
      </w:r>
    </w:p>
    <w:p w14:paraId="7EC93851" w14:textId="77777777" w:rsidR="00B22C41" w:rsidRDefault="00B22C41" w:rsidP="00B22C41">
      <w:pPr>
        <w:pStyle w:val="0120"/>
        <w:numPr>
          <w:ilvl w:val="0"/>
          <w:numId w:val="0"/>
        </w:numPr>
        <w:spacing w:line="240" w:lineRule="auto"/>
        <w:ind w:firstLine="851"/>
      </w:pPr>
      <w:r w:rsidRPr="005F6360">
        <w:t>В процессе интеграции диапазон ретроспективных данных об отключениях должен быть расширен до 1 года.</w:t>
      </w:r>
    </w:p>
    <w:p w14:paraId="0F6A99F3" w14:textId="77777777" w:rsidR="00B22C41" w:rsidRDefault="00B22C41" w:rsidP="00B22C41">
      <w:pPr>
        <w:pStyle w:val="00main"/>
        <w:spacing w:line="240" w:lineRule="auto"/>
      </w:pPr>
    </w:p>
    <w:p w14:paraId="421CCDCD" w14:textId="0AC94F9E" w:rsidR="00E80CDF" w:rsidRDefault="00A03F5F" w:rsidP="0070434E">
      <w:pPr>
        <w:pStyle w:val="00main"/>
        <w:keepNext/>
        <w:spacing w:line="240" w:lineRule="auto"/>
        <w:ind w:firstLine="0"/>
        <w:jc w:val="center"/>
      </w:pPr>
      <w:bookmarkStart w:id="50" w:name="_Hlk83982553"/>
      <w:r w:rsidRPr="005F6360">
        <w:rPr>
          <w:noProof/>
        </w:rPr>
        <w:lastRenderedPageBreak/>
        <w:drawing>
          <wp:inline distT="0" distB="0" distL="0" distR="0" wp14:anchorId="68001D17" wp14:editId="5A534C1E">
            <wp:extent cx="5939790" cy="2761615"/>
            <wp:effectExtent l="0" t="0" r="3810" b="63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39790" cy="2761615"/>
                    </a:xfrm>
                    <a:prstGeom prst="rect">
                      <a:avLst/>
                    </a:prstGeom>
                  </pic:spPr>
                </pic:pic>
              </a:graphicData>
            </a:graphic>
          </wp:inline>
        </w:drawing>
      </w:r>
    </w:p>
    <w:p w14:paraId="2997C110" w14:textId="117A3D55" w:rsidR="00C43649" w:rsidRPr="0070434E" w:rsidRDefault="00E80CDF" w:rsidP="0070434E">
      <w:pPr>
        <w:pStyle w:val="00main"/>
        <w:spacing w:line="240" w:lineRule="auto"/>
        <w:ind w:firstLine="0"/>
        <w:jc w:val="center"/>
        <w:rPr>
          <w:sz w:val="22"/>
          <w:szCs w:val="22"/>
        </w:rPr>
      </w:pPr>
      <w:bookmarkStart w:id="51" w:name="_Ref83981962"/>
      <w:r w:rsidRPr="0070434E">
        <w:rPr>
          <w:sz w:val="22"/>
          <w:szCs w:val="22"/>
        </w:rPr>
        <w:t xml:space="preserve">Рисунок </w:t>
      </w:r>
      <w:r w:rsidRPr="0070434E">
        <w:rPr>
          <w:sz w:val="22"/>
          <w:szCs w:val="22"/>
        </w:rPr>
        <w:fldChar w:fldCharType="begin"/>
      </w:r>
      <w:r w:rsidRPr="0070434E">
        <w:rPr>
          <w:sz w:val="22"/>
          <w:szCs w:val="22"/>
        </w:rPr>
        <w:instrText xml:space="preserve"> SEQ Рисунок \* ARABIC </w:instrText>
      </w:r>
      <w:r w:rsidRPr="0070434E">
        <w:rPr>
          <w:sz w:val="22"/>
          <w:szCs w:val="22"/>
        </w:rPr>
        <w:fldChar w:fldCharType="separate"/>
      </w:r>
      <w:r w:rsidR="00F23045">
        <w:rPr>
          <w:noProof/>
          <w:sz w:val="22"/>
          <w:szCs w:val="22"/>
        </w:rPr>
        <w:t>1</w:t>
      </w:r>
      <w:r w:rsidRPr="0070434E">
        <w:rPr>
          <w:sz w:val="22"/>
          <w:szCs w:val="22"/>
        </w:rPr>
        <w:fldChar w:fldCharType="end"/>
      </w:r>
      <w:bookmarkEnd w:id="51"/>
      <w:r w:rsidRPr="0070434E">
        <w:rPr>
          <w:sz w:val="22"/>
          <w:szCs w:val="22"/>
        </w:rPr>
        <w:t xml:space="preserve"> – Интеграционное взаимодействие РГИС со смежными системами</w:t>
      </w:r>
    </w:p>
    <w:bookmarkEnd w:id="49"/>
    <w:bookmarkEnd w:id="50"/>
    <w:p w14:paraId="4D895A66" w14:textId="00893C10" w:rsidR="000E584B" w:rsidRPr="00A0192A" w:rsidRDefault="000E584B" w:rsidP="0004225D">
      <w:pPr>
        <w:pStyle w:val="00main"/>
        <w:spacing w:line="240" w:lineRule="auto"/>
      </w:pPr>
      <w:r w:rsidRPr="00A0192A">
        <w:t>Исполнитель разрабатывает требования к механизмам интеграции на стороне смежных систем.</w:t>
      </w:r>
    </w:p>
    <w:p w14:paraId="2BD1DACD" w14:textId="545B8065" w:rsidR="00EF7F85" w:rsidRDefault="00EF7F85" w:rsidP="0004225D">
      <w:pPr>
        <w:pStyle w:val="00main"/>
        <w:spacing w:line="240" w:lineRule="auto"/>
      </w:pPr>
      <w:r w:rsidRPr="00A0192A">
        <w:t xml:space="preserve">Модернизация существующих </w:t>
      </w:r>
      <w:r w:rsidR="00E85EED">
        <w:t>и</w:t>
      </w:r>
      <w:r w:rsidR="00E85EED" w:rsidRPr="00E85EED">
        <w:t>/</w:t>
      </w:r>
      <w:r w:rsidRPr="00A0192A">
        <w:t>или разработка новых интеграционных механизмов на стороне смежных информационных систем Заказчика, не входит в объем оказываемой услуги.</w:t>
      </w:r>
    </w:p>
    <w:p w14:paraId="73237CBB" w14:textId="46CF7558" w:rsidR="005D577E" w:rsidRPr="00A0192A" w:rsidRDefault="00E85EED" w:rsidP="005D577E">
      <w:pPr>
        <w:pStyle w:val="00main"/>
        <w:spacing w:line="240" w:lineRule="auto"/>
      </w:pPr>
      <w:r>
        <w:t>Модернизация существующих и</w:t>
      </w:r>
      <w:r w:rsidRPr="00E85EED">
        <w:t>/</w:t>
      </w:r>
      <w:r>
        <w:t>или</w:t>
      </w:r>
      <w:r w:rsidR="005D577E" w:rsidRPr="00A0192A">
        <w:t xml:space="preserve"> разработка новых интеграционных механизмов на стороне смежных информационных систем </w:t>
      </w:r>
      <w:r w:rsidR="005D577E">
        <w:t>осуществляется Заказчиком</w:t>
      </w:r>
      <w:r w:rsidR="005D577E" w:rsidRPr="00A0192A">
        <w:t>.</w:t>
      </w:r>
    </w:p>
    <w:p w14:paraId="7A100915" w14:textId="40A1D9C9" w:rsidR="00C43649" w:rsidRPr="00A0192A" w:rsidRDefault="00C43649" w:rsidP="0004225D">
      <w:pPr>
        <w:pStyle w:val="00main"/>
        <w:spacing w:line="240" w:lineRule="auto"/>
      </w:pPr>
    </w:p>
    <w:p w14:paraId="2B19D033" w14:textId="77777777" w:rsidR="004B612F" w:rsidRPr="001A1E4E" w:rsidRDefault="004B612F" w:rsidP="0004225D">
      <w:pPr>
        <w:pStyle w:val="3"/>
        <w:spacing w:line="240" w:lineRule="auto"/>
        <w:ind w:left="1021" w:hanging="1021"/>
        <w:rPr>
          <w:lang w:eastAsia="en-US"/>
        </w:rPr>
      </w:pPr>
      <w:bookmarkStart w:id="52" w:name="_Toc85468743"/>
      <w:r w:rsidRPr="001A1E4E">
        <w:rPr>
          <w:lang w:eastAsia="en-US"/>
        </w:rPr>
        <w:t>Требования к диагностированию</w:t>
      </w:r>
      <w:bookmarkEnd w:id="52"/>
    </w:p>
    <w:p w14:paraId="185510B1" w14:textId="7E7A81F4" w:rsidR="004B612F" w:rsidRPr="001A1E4E" w:rsidRDefault="004B612F" w:rsidP="0004225D">
      <w:pPr>
        <w:pStyle w:val="00main"/>
        <w:spacing w:line="240" w:lineRule="auto"/>
      </w:pPr>
      <w:r w:rsidRPr="001A1E4E">
        <w:t xml:space="preserve">В системе </w:t>
      </w:r>
      <w:r w:rsidR="00762F7A">
        <w:t>должны быть</w:t>
      </w:r>
      <w:r w:rsidRPr="001A1E4E">
        <w:t xml:space="preserve"> предусмотрены программные средства диагностики неисправностей, мониторинга работоспособности и функционирования всех программных и аппаратных составляющих.</w:t>
      </w:r>
    </w:p>
    <w:p w14:paraId="126E19D0" w14:textId="3CD87856" w:rsidR="004B612F" w:rsidRPr="001A1E4E" w:rsidRDefault="004B612F" w:rsidP="0004225D">
      <w:pPr>
        <w:pStyle w:val="00main"/>
        <w:spacing w:line="240" w:lineRule="auto"/>
      </w:pPr>
      <w:r w:rsidRPr="001A1E4E">
        <w:t xml:space="preserve">Для всех компонентов </w:t>
      </w:r>
      <w:r w:rsidR="00164FC7">
        <w:t>должна быть</w:t>
      </w:r>
      <w:r w:rsidRPr="001A1E4E">
        <w:t xml:space="preserve"> реализована возможность удаленного мониторинга и диагностики.</w:t>
      </w:r>
    </w:p>
    <w:p w14:paraId="24E10D4B" w14:textId="62F7A475" w:rsidR="004B612F" w:rsidRPr="001A1E4E" w:rsidRDefault="004B612F" w:rsidP="0004225D">
      <w:pPr>
        <w:pStyle w:val="00main"/>
        <w:spacing w:line="240" w:lineRule="auto"/>
      </w:pPr>
      <w:r w:rsidRPr="001A1E4E">
        <w:t xml:space="preserve">Все системные события, сообщения </w:t>
      </w:r>
      <w:r w:rsidR="00164FC7">
        <w:t>должны</w:t>
      </w:r>
      <w:r w:rsidR="00164FC7" w:rsidRPr="001A1E4E">
        <w:t xml:space="preserve"> </w:t>
      </w:r>
      <w:r w:rsidRPr="001A1E4E">
        <w:t xml:space="preserve">регистрироваться в журналы, доступ к правке и удалению которых </w:t>
      </w:r>
      <w:r w:rsidR="00164FC7">
        <w:t>должен быть</w:t>
      </w:r>
      <w:r w:rsidR="00164FC7" w:rsidRPr="001A1E4E">
        <w:t xml:space="preserve"> </w:t>
      </w:r>
      <w:r w:rsidRPr="001A1E4E">
        <w:t>запрещен для всех пользователей и эксплуатационного персонала.</w:t>
      </w:r>
    </w:p>
    <w:p w14:paraId="68C7A9B8" w14:textId="77777777" w:rsidR="004B612F" w:rsidRPr="001A1E4E" w:rsidRDefault="004B612F" w:rsidP="0004225D">
      <w:pPr>
        <w:pStyle w:val="3"/>
        <w:spacing w:line="240" w:lineRule="auto"/>
        <w:ind w:left="1021" w:hanging="1021"/>
        <w:rPr>
          <w:lang w:eastAsia="en-US"/>
        </w:rPr>
      </w:pPr>
      <w:bookmarkStart w:id="53" w:name="_Toc85468744"/>
      <w:r w:rsidRPr="001A1E4E">
        <w:rPr>
          <w:lang w:eastAsia="en-US"/>
        </w:rPr>
        <w:t>Требования к условиям и режиму эксплуатации</w:t>
      </w:r>
      <w:bookmarkEnd w:id="53"/>
    </w:p>
    <w:p w14:paraId="4EC6EFE1" w14:textId="516CF9A4" w:rsidR="004B612F" w:rsidRPr="001A1E4E" w:rsidRDefault="004B612F" w:rsidP="0004225D">
      <w:pPr>
        <w:pStyle w:val="00main"/>
        <w:spacing w:line="240" w:lineRule="auto"/>
      </w:pPr>
      <w:r w:rsidRPr="001A1E4E">
        <w:t xml:space="preserve">С целью поддержания характеристик системы на проектном уровне </w:t>
      </w:r>
      <w:r w:rsidR="00762F7A">
        <w:t>должны быть</w:t>
      </w:r>
      <w:r w:rsidRPr="001A1E4E">
        <w:t xml:space="preserve"> разработаны регламенты периодического обслуживания системы, включающие сведения о составе и периодичности процедур обслуживания системы.</w:t>
      </w:r>
    </w:p>
    <w:p w14:paraId="40ED6421" w14:textId="5CB1D9F3" w:rsidR="004B612F" w:rsidRPr="001A1E4E" w:rsidRDefault="004B612F" w:rsidP="0004225D">
      <w:pPr>
        <w:pStyle w:val="00main"/>
        <w:spacing w:line="240" w:lineRule="auto"/>
      </w:pPr>
      <w:r w:rsidRPr="001A1E4E">
        <w:t xml:space="preserve">В состав периодических мер по обслуживанию системы </w:t>
      </w:r>
      <w:r w:rsidR="00762F7A">
        <w:t xml:space="preserve">должны </w:t>
      </w:r>
      <w:r w:rsidRPr="001A1E4E">
        <w:t>входить:</w:t>
      </w:r>
    </w:p>
    <w:p w14:paraId="6E271436" w14:textId="77777777" w:rsidR="004B612F" w:rsidRPr="00F06C5A" w:rsidRDefault="004B612F" w:rsidP="0004225D">
      <w:pPr>
        <w:pStyle w:val="010"/>
        <w:spacing w:line="240" w:lineRule="auto"/>
      </w:pPr>
      <w:r w:rsidRPr="00F06C5A">
        <w:t>Мониторинг показателей работоспособности и ресурсов аппаратных средств;</w:t>
      </w:r>
    </w:p>
    <w:p w14:paraId="6C3F4DBB" w14:textId="77777777" w:rsidR="004B612F" w:rsidRPr="00F06C5A" w:rsidRDefault="004B612F" w:rsidP="0004225D">
      <w:pPr>
        <w:pStyle w:val="010"/>
        <w:spacing w:line="240" w:lineRule="auto"/>
      </w:pPr>
      <w:r w:rsidRPr="00F06C5A">
        <w:t>Мониторинг функционирования системного ПО (изучение системных журналов, проверка состава запущенных процессов и прочее);</w:t>
      </w:r>
    </w:p>
    <w:p w14:paraId="5395F159" w14:textId="77777777" w:rsidR="004B612F" w:rsidRPr="00F06C5A" w:rsidRDefault="004B612F" w:rsidP="0004225D">
      <w:pPr>
        <w:pStyle w:val="010"/>
        <w:spacing w:line="240" w:lineRule="auto"/>
      </w:pPr>
      <w:r w:rsidRPr="00F06C5A">
        <w:t>Мониторинг функционирования технологического ПО;</w:t>
      </w:r>
    </w:p>
    <w:p w14:paraId="3A58CB42" w14:textId="77777777" w:rsidR="004B612F" w:rsidRPr="00F06C5A" w:rsidRDefault="004B612F" w:rsidP="0004225D">
      <w:pPr>
        <w:pStyle w:val="010"/>
        <w:spacing w:line="240" w:lineRule="auto"/>
      </w:pPr>
      <w:r w:rsidRPr="00F06C5A">
        <w:t>Выполнение резервного копирования данных и ПО системы;</w:t>
      </w:r>
    </w:p>
    <w:p w14:paraId="7B7A7A57" w14:textId="77777777" w:rsidR="004B612F" w:rsidRPr="00F06C5A" w:rsidRDefault="004B612F" w:rsidP="0004225D">
      <w:pPr>
        <w:pStyle w:val="010"/>
        <w:spacing w:line="240" w:lineRule="auto"/>
      </w:pPr>
      <w:r w:rsidRPr="00F06C5A">
        <w:t xml:space="preserve">Выполнение </w:t>
      </w:r>
      <w:proofErr w:type="spellStart"/>
      <w:r w:rsidRPr="00F06C5A">
        <w:t>донастройки</w:t>
      </w:r>
      <w:proofErr w:type="spellEnd"/>
      <w:r w:rsidRPr="00F06C5A">
        <w:t xml:space="preserve"> и конфигурирования системы.</w:t>
      </w:r>
    </w:p>
    <w:p w14:paraId="24B453DE" w14:textId="77777777" w:rsidR="004B612F" w:rsidRPr="001A1E4E" w:rsidRDefault="004B612F" w:rsidP="0004225D">
      <w:pPr>
        <w:pStyle w:val="3"/>
        <w:spacing w:line="240" w:lineRule="auto"/>
        <w:ind w:left="1021" w:hanging="1021"/>
        <w:rPr>
          <w:lang w:eastAsia="en-US"/>
        </w:rPr>
      </w:pPr>
      <w:bookmarkStart w:id="54" w:name="_Toc85468745"/>
      <w:r w:rsidRPr="001A1E4E">
        <w:rPr>
          <w:lang w:eastAsia="en-US"/>
        </w:rPr>
        <w:lastRenderedPageBreak/>
        <w:t>Защита информации от несанкционированного доступа</w:t>
      </w:r>
      <w:bookmarkEnd w:id="54"/>
    </w:p>
    <w:p w14:paraId="68B29E40" w14:textId="76D4B269" w:rsidR="004B612F" w:rsidRDefault="008F0D97" w:rsidP="0004225D">
      <w:pPr>
        <w:pStyle w:val="00main"/>
        <w:spacing w:line="240" w:lineRule="auto"/>
      </w:pPr>
      <w:r>
        <w:t>Доработка подсистемы информационной безопасности не предусмотрена.</w:t>
      </w:r>
    </w:p>
    <w:p w14:paraId="58CD5E8E" w14:textId="3F64D70F" w:rsidR="00592EA0" w:rsidRPr="001A1E4E" w:rsidRDefault="00592EA0" w:rsidP="00592EA0">
      <w:pPr>
        <w:pStyle w:val="00main"/>
        <w:spacing w:line="240" w:lineRule="auto"/>
      </w:pPr>
      <w:r>
        <w:t>В рамках осуществления работ Исполнителем должна быть произведена актуализация информации по серверам и необходимым портам, которые должны быть доступны пользователям РГИС.</w:t>
      </w:r>
    </w:p>
    <w:p w14:paraId="276DE507" w14:textId="77777777" w:rsidR="004B612F" w:rsidRPr="001A1E4E" w:rsidRDefault="004B612F" w:rsidP="0004225D">
      <w:pPr>
        <w:pStyle w:val="3"/>
        <w:spacing w:line="240" w:lineRule="auto"/>
        <w:ind w:left="1021" w:hanging="1021"/>
        <w:rPr>
          <w:lang w:eastAsia="en-US"/>
        </w:rPr>
      </w:pPr>
      <w:bookmarkStart w:id="55" w:name="_Toc85468746"/>
      <w:r w:rsidRPr="001A1E4E">
        <w:rPr>
          <w:lang w:eastAsia="en-US"/>
        </w:rPr>
        <w:t>Требования по сохранности информации при авариях</w:t>
      </w:r>
      <w:bookmarkEnd w:id="55"/>
    </w:p>
    <w:p w14:paraId="3B053708" w14:textId="141A28BC" w:rsidR="002C4403" w:rsidRPr="001A1E4E" w:rsidRDefault="002C4403" w:rsidP="002C4403">
      <w:pPr>
        <w:pStyle w:val="00main"/>
        <w:spacing w:line="240" w:lineRule="auto"/>
      </w:pPr>
      <w:bookmarkStart w:id="56" w:name="_Hlk83982835"/>
      <w:r w:rsidRPr="002C4403">
        <w:t xml:space="preserve"> </w:t>
      </w:r>
      <w:r>
        <w:t xml:space="preserve">РГИС должна поддерживать </w:t>
      </w:r>
      <w:r w:rsidRPr="001A1E4E">
        <w:t>резервное хранение основных функциональных компонентов</w:t>
      </w:r>
      <w:r w:rsidRPr="001A1E4E" w:rsidDel="007A1ABC">
        <w:t xml:space="preserve"> </w:t>
      </w:r>
      <w:r>
        <w:t>и данных</w:t>
      </w:r>
      <w:bookmarkStart w:id="57" w:name="_Hlk83982813"/>
      <w:bookmarkEnd w:id="56"/>
      <w:r>
        <w:t xml:space="preserve"> </w:t>
      </w:r>
      <w:bookmarkStart w:id="58" w:name="_Hlk83982788"/>
      <w:r w:rsidRPr="001A1E4E">
        <w:t>в</w:t>
      </w:r>
      <w:r>
        <w:t xml:space="preserve"> </w:t>
      </w:r>
      <w:r w:rsidRPr="001A1E4E">
        <w:t>соответствии с действующим</w:t>
      </w:r>
      <w:r>
        <w:t>и</w:t>
      </w:r>
      <w:r w:rsidRPr="001A1E4E">
        <w:t xml:space="preserve"> регламент</w:t>
      </w:r>
      <w:r>
        <w:t>ами</w:t>
      </w:r>
      <w:bookmarkEnd w:id="58"/>
      <w:r w:rsidRPr="001A1E4E">
        <w:t xml:space="preserve">. </w:t>
      </w:r>
    </w:p>
    <w:bookmarkEnd w:id="57"/>
    <w:p w14:paraId="4C6432FF" w14:textId="77777777" w:rsidR="002C4403" w:rsidRPr="001A1E4E" w:rsidRDefault="002C4403" w:rsidP="0004225D">
      <w:pPr>
        <w:pStyle w:val="00main"/>
        <w:spacing w:line="240" w:lineRule="auto"/>
      </w:pPr>
    </w:p>
    <w:p w14:paraId="2CC3ACC4" w14:textId="77777777" w:rsidR="004B612F" w:rsidRPr="001A1E4E" w:rsidRDefault="004B612F" w:rsidP="0004225D">
      <w:pPr>
        <w:pStyle w:val="3"/>
        <w:spacing w:line="240" w:lineRule="auto"/>
        <w:ind w:left="1021" w:hanging="1021"/>
        <w:rPr>
          <w:lang w:eastAsia="en-US"/>
        </w:rPr>
      </w:pPr>
      <w:bookmarkStart w:id="59" w:name="_Toc85468747"/>
      <w:r w:rsidRPr="001A1E4E">
        <w:rPr>
          <w:lang w:eastAsia="en-US"/>
        </w:rPr>
        <w:t>Требования к целостности данных</w:t>
      </w:r>
      <w:bookmarkEnd w:id="59"/>
    </w:p>
    <w:p w14:paraId="69C7A442" w14:textId="1A10F92B" w:rsidR="004B612F" w:rsidRPr="001A1E4E" w:rsidRDefault="004B612F" w:rsidP="0004225D">
      <w:pPr>
        <w:pStyle w:val="00main"/>
        <w:spacing w:line="240" w:lineRule="auto"/>
      </w:pPr>
      <w:r w:rsidRPr="001A1E4E">
        <w:t xml:space="preserve">При передаче данных между модулями РГИС не </w:t>
      </w:r>
      <w:r w:rsidR="00164FC7">
        <w:t>должно быть</w:t>
      </w:r>
      <w:r w:rsidRPr="001A1E4E">
        <w:t xml:space="preserve"> потерь и данные не </w:t>
      </w:r>
      <w:r w:rsidR="00164FC7">
        <w:t xml:space="preserve">должны </w:t>
      </w:r>
      <w:r w:rsidRPr="001A1E4E">
        <w:t xml:space="preserve">иметь искажения. Целостность данных </w:t>
      </w:r>
      <w:r w:rsidR="00164FC7">
        <w:t>должна быть</w:t>
      </w:r>
      <w:r w:rsidR="00164FC7" w:rsidRPr="001A1E4E">
        <w:t xml:space="preserve"> </w:t>
      </w:r>
      <w:r w:rsidRPr="001A1E4E">
        <w:t>обеспечена специальными средствами СУБД и схемами резервирования и копирования данных.</w:t>
      </w:r>
    </w:p>
    <w:p w14:paraId="2AF555A3" w14:textId="77777777" w:rsidR="004B612F" w:rsidRPr="001A1E4E" w:rsidRDefault="004B612F" w:rsidP="0004225D">
      <w:pPr>
        <w:pStyle w:val="3"/>
        <w:spacing w:line="240" w:lineRule="auto"/>
        <w:ind w:left="1021" w:hanging="1021"/>
      </w:pPr>
      <w:bookmarkStart w:id="60" w:name="_Toc85468748"/>
      <w:r w:rsidRPr="001A1E4E">
        <w:rPr>
          <w:lang w:eastAsia="en-US"/>
        </w:rPr>
        <w:t>Требования к патентной чистоте</w:t>
      </w:r>
      <w:bookmarkEnd w:id="60"/>
    </w:p>
    <w:p w14:paraId="4C630CD7" w14:textId="77777777" w:rsidR="00915A65" w:rsidRDefault="00915A65" w:rsidP="00915A65">
      <w:pPr>
        <w:ind w:firstLine="709"/>
        <w:jc w:val="both"/>
      </w:pPr>
      <w:r>
        <w:t xml:space="preserve">Исполнитель должен передать Заказчику по отдельному </w:t>
      </w:r>
      <w:proofErr w:type="spellStart"/>
      <w:r>
        <w:t>сублицензионному</w:t>
      </w:r>
      <w:proofErr w:type="spellEnd"/>
      <w:r>
        <w:t xml:space="preserve"> договору </w:t>
      </w:r>
      <w:proofErr w:type="gramStart"/>
      <w:r w:rsidRPr="00C814E2">
        <w:t>право  использования</w:t>
      </w:r>
      <w:proofErr w:type="gramEnd"/>
      <w:r w:rsidRPr="00C814E2">
        <w:t xml:space="preserve"> программы на основании неисключительной лицензии</w:t>
      </w:r>
      <w:r>
        <w:t>.</w:t>
      </w:r>
    </w:p>
    <w:p w14:paraId="20E32A01" w14:textId="66B23E1A" w:rsidR="004B612F" w:rsidRDefault="004B612F" w:rsidP="0004225D">
      <w:pPr>
        <w:pStyle w:val="00main"/>
        <w:spacing w:line="240" w:lineRule="auto"/>
      </w:pPr>
      <w:r w:rsidRPr="001A1E4E">
        <w:t>Исполнитель обеспечи</w:t>
      </w:r>
      <w:r w:rsidR="008112CF">
        <w:t>вае</w:t>
      </w:r>
      <w:r w:rsidRPr="001A1E4E">
        <w:t>т лицензионную чистоту</w:t>
      </w:r>
      <w:r w:rsidR="008152C0">
        <w:t xml:space="preserve"> </w:t>
      </w:r>
      <w:r w:rsidRPr="001A1E4E">
        <w:t xml:space="preserve">Системы, предоставив необходимое количество лицензий на все </w:t>
      </w:r>
      <w:r w:rsidR="008152C0">
        <w:t>разработанное</w:t>
      </w:r>
      <w:r w:rsidR="008152C0" w:rsidRPr="00F06C5A">
        <w:t>/</w:t>
      </w:r>
      <w:r w:rsidR="008152C0">
        <w:t>модернизированное ПО</w:t>
      </w:r>
      <w:r w:rsidR="00185703">
        <w:t>,</w:t>
      </w:r>
      <w:r w:rsidR="008152C0">
        <w:t xml:space="preserve"> </w:t>
      </w:r>
      <w:r w:rsidR="006110E2">
        <w:t xml:space="preserve">используемое </w:t>
      </w:r>
      <w:r w:rsidRPr="001A1E4E">
        <w:t xml:space="preserve">для работы пользователей в Системе. </w:t>
      </w:r>
    </w:p>
    <w:p w14:paraId="6DB1F477" w14:textId="77777777" w:rsidR="00915A65" w:rsidRDefault="00915A65" w:rsidP="00915A65">
      <w:pPr>
        <w:pStyle w:val="00main"/>
        <w:spacing w:line="240" w:lineRule="auto"/>
      </w:pPr>
      <w:r w:rsidRPr="00E0174B">
        <w:t>Лицензии на поставляемое программное обеспечение не должны накладывать ограничений на количество пользователей Системы, не должны накладывать ограничения по времени использования программного обеспечения, должны позволять использовать серверные мощности без ограничений по их характеристикам, должны поддерживать неограниченное количество точек интеграции со смежными системами, должны допускать  несколько инсталляций для поддержки различных контуров развертывания Системы (продуктивный контур, тестовый контур, контур разработки).</w:t>
      </w:r>
      <w:r>
        <w:t xml:space="preserve"> </w:t>
      </w:r>
    </w:p>
    <w:p w14:paraId="5EFC7529" w14:textId="77777777" w:rsidR="00915A65" w:rsidRPr="001A1E4E" w:rsidRDefault="00915A65" w:rsidP="00915A65">
      <w:pPr>
        <w:pStyle w:val="00main"/>
        <w:spacing w:line="240" w:lineRule="auto"/>
      </w:pPr>
      <w:r>
        <w:t xml:space="preserve">Поставляемое программное обеспечение должно находиться в реестре отечественного ПО. </w:t>
      </w:r>
    </w:p>
    <w:p w14:paraId="5F05699F" w14:textId="77777777" w:rsidR="00915A65" w:rsidRPr="001A1E4E" w:rsidRDefault="00915A65" w:rsidP="0004225D">
      <w:pPr>
        <w:pStyle w:val="00main"/>
        <w:spacing w:line="240" w:lineRule="auto"/>
      </w:pPr>
    </w:p>
    <w:p w14:paraId="45CF2F65" w14:textId="4C8F1B6D" w:rsidR="004B612F" w:rsidRPr="001A1E4E" w:rsidRDefault="004B612F" w:rsidP="0004225D">
      <w:pPr>
        <w:pStyle w:val="00main"/>
        <w:spacing w:line="240" w:lineRule="auto"/>
      </w:pPr>
      <w:r w:rsidRPr="001A1E4E">
        <w:t>Исполнитель гарантирует качество и безопасность передаваемого</w:t>
      </w:r>
      <w:r w:rsidR="006110E2">
        <w:t xml:space="preserve"> в рамках модернизации</w:t>
      </w:r>
      <w:r w:rsidRPr="001A1E4E">
        <w:t xml:space="preserve"> программного обеспечения (как собственной разработки, так и иных поставщиков) в соответствии с ТТ.</w:t>
      </w:r>
    </w:p>
    <w:p w14:paraId="385A1706" w14:textId="05EA61FA" w:rsidR="004B612F" w:rsidRDefault="004B612F" w:rsidP="0004225D">
      <w:pPr>
        <w:pStyle w:val="00main"/>
        <w:spacing w:line="240" w:lineRule="auto"/>
      </w:pPr>
      <w:r w:rsidRPr="001A1E4E">
        <w:t xml:space="preserve">Исполнитель гарантирует, что программное обеспечение (как собственной разработки, так и иных поставщиков) свободно от прав третьих лиц, не является предметом спора, не находится в залоге, под арестом или иным обременением, а также гарантирует, что к Заказчику </w:t>
      </w:r>
      <w:r w:rsidRPr="00762F7A">
        <w:t>не будут</w:t>
      </w:r>
      <w:r w:rsidRPr="001A1E4E">
        <w:t xml:space="preserve"> применены меры материальной ответственности по искам третьих лиц в отношении нарушения прав интеллектуальной собственности, связанных с использованием его в Российской Федерации.</w:t>
      </w:r>
    </w:p>
    <w:p w14:paraId="5D69C94C" w14:textId="0BC65193" w:rsidR="003377FB" w:rsidRPr="001A1E4E" w:rsidRDefault="006110E2" w:rsidP="0004225D">
      <w:pPr>
        <w:pStyle w:val="00main"/>
        <w:spacing w:line="240" w:lineRule="auto"/>
      </w:pPr>
      <w:r w:rsidRPr="009123E4">
        <w:t xml:space="preserve">В случае осуществления Исполнителем разработки нового ПО или модернизации существующего ПО и его компонентов в рамках модернизации и развития Системы согласно настоящим ТТ, </w:t>
      </w:r>
      <w:r w:rsidR="000F12D7" w:rsidRPr="009123E4">
        <w:t xml:space="preserve">Заказчику </w:t>
      </w:r>
      <w:r w:rsidR="00D0278C" w:rsidRPr="009123E4">
        <w:t>передаются</w:t>
      </w:r>
      <w:r w:rsidR="000F12D7" w:rsidRPr="009123E4">
        <w:t xml:space="preserve"> неисключительные права на </w:t>
      </w:r>
      <w:r w:rsidRPr="009123E4">
        <w:t xml:space="preserve">разработанное/модернизированное </w:t>
      </w:r>
      <w:r w:rsidR="000F12D7" w:rsidRPr="009123E4">
        <w:t>ПО</w:t>
      </w:r>
      <w:r w:rsidRPr="009123E4">
        <w:t xml:space="preserve"> и его компоненты</w:t>
      </w:r>
      <w:r w:rsidR="00D0278C" w:rsidRPr="009123E4">
        <w:t>,</w:t>
      </w:r>
      <w:r w:rsidR="00257E22" w:rsidRPr="009123E4">
        <w:t xml:space="preserve"> </w:t>
      </w:r>
      <w:r w:rsidRPr="009123E4">
        <w:t>необходим</w:t>
      </w:r>
      <w:r w:rsidR="00106228" w:rsidRPr="009123E4">
        <w:t>ые</w:t>
      </w:r>
      <w:r w:rsidRPr="009123E4">
        <w:t xml:space="preserve"> для работы пользователей в </w:t>
      </w:r>
      <w:r w:rsidR="00257E22" w:rsidRPr="009123E4">
        <w:t>Систем</w:t>
      </w:r>
      <w:r w:rsidRPr="009123E4">
        <w:t>е</w:t>
      </w:r>
      <w:r w:rsidR="00257E22" w:rsidRPr="009123E4">
        <w:t>.</w:t>
      </w:r>
      <w:r w:rsidR="003377FB" w:rsidRPr="009123E4">
        <w:t xml:space="preserve"> Заказчик</w:t>
      </w:r>
      <w:r w:rsidR="000F12D7" w:rsidRPr="009123E4">
        <w:t xml:space="preserve"> вправе использовать ПО для </w:t>
      </w:r>
      <w:r w:rsidR="003377FB" w:rsidRPr="009123E4">
        <w:t>собственных</w:t>
      </w:r>
      <w:r w:rsidR="000F12D7" w:rsidRPr="009123E4">
        <w:t xml:space="preserve"> нужд (</w:t>
      </w:r>
      <w:r w:rsidR="003377FB" w:rsidRPr="009123E4">
        <w:t>в том числе</w:t>
      </w:r>
      <w:r w:rsidRPr="009123E4">
        <w:t>,</w:t>
      </w:r>
      <w:r w:rsidR="003377FB" w:rsidRPr="009123E4">
        <w:t xml:space="preserve"> для</w:t>
      </w:r>
      <w:r w:rsidR="000F12D7" w:rsidRPr="009123E4">
        <w:t xml:space="preserve"> получения коммерческой выгоды</w:t>
      </w:r>
      <w:r w:rsidR="00257E22" w:rsidRPr="009123E4">
        <w:t>, включая право на изменение</w:t>
      </w:r>
      <w:r w:rsidRPr="009123E4">
        <w:t xml:space="preserve"> ПО</w:t>
      </w:r>
      <w:r w:rsidR="000F12D7" w:rsidRPr="009123E4">
        <w:t xml:space="preserve">) на условиях простой (неисключительной) лицензии в течение всего срока действия исключительного </w:t>
      </w:r>
      <w:r w:rsidR="000F12D7" w:rsidRPr="009123E4">
        <w:lastRenderedPageBreak/>
        <w:t>права.</w:t>
      </w:r>
      <w:r w:rsidR="003377FB" w:rsidRPr="009123E4">
        <w:t xml:space="preserve"> Исключительное право на все разработанное</w:t>
      </w:r>
      <w:r w:rsidRPr="009123E4">
        <w:t>/модернизированное</w:t>
      </w:r>
      <w:r w:rsidR="003377FB" w:rsidRPr="009123E4">
        <w:t xml:space="preserve"> ПО принадлежит Исполнителю.</w:t>
      </w:r>
    </w:p>
    <w:p w14:paraId="42F91D9C" w14:textId="22950DFF" w:rsidR="004B612F" w:rsidRPr="001A1E4E" w:rsidRDefault="004B612F" w:rsidP="0004225D">
      <w:pPr>
        <w:pStyle w:val="00main"/>
        <w:spacing w:line="240" w:lineRule="auto"/>
      </w:pPr>
      <w:r w:rsidRPr="001A1E4E">
        <w:t xml:space="preserve">Заказчику </w:t>
      </w:r>
      <w:r w:rsidR="00762F7A">
        <w:t>должны быть</w:t>
      </w:r>
      <w:r w:rsidR="00762F7A" w:rsidRPr="001A1E4E">
        <w:t xml:space="preserve"> </w:t>
      </w:r>
      <w:r w:rsidRPr="001A1E4E">
        <w:t>переданы исходные коды программного обеспечения</w:t>
      </w:r>
      <w:r w:rsidR="00257E22">
        <w:t>, используемого в системе по результатам доработки системы</w:t>
      </w:r>
      <w:r w:rsidRPr="001A1E4E">
        <w:t>.</w:t>
      </w:r>
    </w:p>
    <w:p w14:paraId="69F1B57F" w14:textId="4C5431A1" w:rsidR="004B612F" w:rsidRPr="0012056B" w:rsidRDefault="004B612F" w:rsidP="0004225D">
      <w:pPr>
        <w:pStyle w:val="2"/>
        <w:spacing w:line="240" w:lineRule="auto"/>
        <w:rPr>
          <w:lang w:eastAsia="en-US"/>
        </w:rPr>
      </w:pPr>
      <w:bookmarkStart w:id="61" w:name="_Toc85468749"/>
      <w:r w:rsidRPr="0012056B">
        <w:rPr>
          <w:lang w:eastAsia="en-US"/>
        </w:rPr>
        <w:t>Требования к функциям</w:t>
      </w:r>
      <w:bookmarkEnd w:id="61"/>
      <w:r w:rsidR="00590F2C" w:rsidRPr="0012056B">
        <w:rPr>
          <w:lang w:eastAsia="en-US"/>
        </w:rPr>
        <w:t xml:space="preserve"> </w:t>
      </w:r>
    </w:p>
    <w:p w14:paraId="7A22EDC8" w14:textId="726A847E" w:rsidR="00687A6F" w:rsidRPr="002F1376" w:rsidRDefault="0013101B" w:rsidP="0004225D">
      <w:pPr>
        <w:pStyle w:val="3"/>
        <w:spacing w:line="240" w:lineRule="auto"/>
      </w:pPr>
      <w:bookmarkStart w:id="62" w:name="_Toc85468750"/>
      <w:r w:rsidRPr="002F1376">
        <w:t>В</w:t>
      </w:r>
      <w:r w:rsidR="00687A6F" w:rsidRPr="002F1376">
        <w:t>ерификаци</w:t>
      </w:r>
      <w:r w:rsidR="00F64EDF" w:rsidRPr="002F1376">
        <w:t>я</w:t>
      </w:r>
      <w:r w:rsidR="00687A6F" w:rsidRPr="002F1376">
        <w:t xml:space="preserve"> пространственных данных, </w:t>
      </w:r>
      <w:r w:rsidRPr="002F1376">
        <w:t xml:space="preserve">функции </w:t>
      </w:r>
      <w:r w:rsidR="00687A6F" w:rsidRPr="002F1376">
        <w:t>организации и контроля работ по выверке и корректировке данных в СУПА</w:t>
      </w:r>
      <w:r w:rsidR="00F227FB" w:rsidRPr="002F1376">
        <w:t>, производимых с</w:t>
      </w:r>
      <w:r w:rsidR="00687A6F" w:rsidRPr="002F1376">
        <w:t xml:space="preserve"> использованием </w:t>
      </w:r>
      <w:r w:rsidRPr="002F1376">
        <w:t>Системы</w:t>
      </w:r>
      <w:bookmarkEnd w:id="62"/>
    </w:p>
    <w:p w14:paraId="0D8FB526" w14:textId="28169E4A" w:rsidR="0013101B" w:rsidRPr="001C47EA" w:rsidRDefault="00A72E32" w:rsidP="0004225D">
      <w:pPr>
        <w:pStyle w:val="00main"/>
        <w:spacing w:line="240" w:lineRule="auto"/>
      </w:pPr>
      <w:r>
        <w:t>Должно быть реализовано а</w:t>
      </w:r>
      <w:r w:rsidR="0013101B" w:rsidRPr="00F06C5A">
        <w:t>втоматическое определение заведомо некорректных геометрически объектов</w:t>
      </w:r>
      <w:r w:rsidR="00DD5DEB">
        <w:t xml:space="preserve"> ОЭСХ</w:t>
      </w:r>
      <w:r w:rsidR="0013101B" w:rsidRPr="00F06C5A">
        <w:t xml:space="preserve"> и маркирование этих объектов для дальнейшей проверки и корректировки при необходимости пользователями. Маркирование объектов должно производиться с классификацией по типу ошибки, предложением пользователю по</w:t>
      </w:r>
      <w:r w:rsidR="00DD5DEB">
        <w:t xml:space="preserve"> возможной</w:t>
      </w:r>
      <w:r w:rsidR="0013101B" w:rsidRPr="00F06C5A">
        <w:t xml:space="preserve"> корректировке данной ошибки, в том числе автоматическ</w:t>
      </w:r>
      <w:r>
        <w:t>ой</w:t>
      </w:r>
      <w:r w:rsidR="0013101B" w:rsidRPr="00F06C5A">
        <w:t>, где применимо.</w:t>
      </w:r>
    </w:p>
    <w:p w14:paraId="7DD65F76" w14:textId="150CE333" w:rsidR="0013101B" w:rsidRPr="001C47EA" w:rsidRDefault="0013101B" w:rsidP="0004225D">
      <w:pPr>
        <w:pStyle w:val="00main"/>
        <w:spacing w:line="240" w:lineRule="auto"/>
      </w:pPr>
      <w:r w:rsidRPr="00F06C5A">
        <w:t>Отображение предположительно не корректных объектов должно выполняться особым стилем и быть опциональным (по выбору пользователем).</w:t>
      </w:r>
    </w:p>
    <w:p w14:paraId="3A6BB142" w14:textId="2C097809" w:rsidR="0013101B" w:rsidRPr="001C47EA" w:rsidRDefault="0013101B" w:rsidP="0004225D">
      <w:pPr>
        <w:pStyle w:val="00main"/>
        <w:spacing w:line="240" w:lineRule="auto"/>
      </w:pPr>
      <w:r w:rsidRPr="00F06C5A">
        <w:t>Система должна предоставлять возможность просмотра статистики по</w:t>
      </w:r>
      <w:r w:rsidR="0022672B" w:rsidRPr="00F06C5A">
        <w:t xml:space="preserve"> текущим</w:t>
      </w:r>
      <w:r w:rsidRPr="00F06C5A">
        <w:t xml:space="preserve"> предположительно не корректным объектам </w:t>
      </w:r>
      <w:r w:rsidR="003C5D02" w:rsidRPr="00F06C5A">
        <w:t>в</w:t>
      </w:r>
      <w:r w:rsidR="0022672B" w:rsidRPr="00F06C5A">
        <w:t xml:space="preserve"> разрезах РЭС, </w:t>
      </w:r>
      <w:r w:rsidR="00D51A6A">
        <w:t xml:space="preserve">служб, </w:t>
      </w:r>
      <w:r w:rsidR="00D51A6A" w:rsidRPr="00F06C5A">
        <w:t>П</w:t>
      </w:r>
      <w:r w:rsidR="00D51A6A">
        <w:t>У</w:t>
      </w:r>
      <w:r w:rsidR="0022672B" w:rsidRPr="00F06C5A">
        <w:t>, Филиалов</w:t>
      </w:r>
      <w:r w:rsidR="003C5D02" w:rsidRPr="00F06C5A">
        <w:t>, а также с возможностью фильтрации по типу объекта, категории ошибки</w:t>
      </w:r>
      <w:r w:rsidR="0022672B" w:rsidRPr="00F06C5A">
        <w:t>. С возможностью перехода к детальному перечню объектов по интересующему подразделению и с возможностью перехода к просмотру отдельной геометрии на электронной карте.</w:t>
      </w:r>
    </w:p>
    <w:p w14:paraId="1A5CA81C" w14:textId="098A8671" w:rsidR="003C5D02" w:rsidRPr="001C47EA" w:rsidRDefault="0022672B" w:rsidP="0004225D">
      <w:pPr>
        <w:pStyle w:val="00main"/>
        <w:spacing w:line="240" w:lineRule="auto"/>
      </w:pPr>
      <w:r w:rsidRPr="00F06C5A">
        <w:t>Система должна позволять просматривать в виде списка объекты</w:t>
      </w:r>
      <w:r w:rsidR="003C5D02" w:rsidRPr="00F06C5A">
        <w:t>, полученные из СУПА,</w:t>
      </w:r>
      <w:r w:rsidRPr="00F06C5A">
        <w:t xml:space="preserve"> </w:t>
      </w:r>
      <w:r w:rsidR="00A72E32">
        <w:t>у которых отсутствует</w:t>
      </w:r>
      <w:r w:rsidRPr="00F06C5A">
        <w:t xml:space="preserve"> геометри</w:t>
      </w:r>
      <w:r w:rsidR="00A72E32">
        <w:t>я</w:t>
      </w:r>
      <w:r w:rsidRPr="00F06C5A">
        <w:t xml:space="preserve">. Пользователю с соответствующими правами должна предоставляться возможность перехода от элемента списка к форме задания </w:t>
      </w:r>
      <w:r w:rsidR="003C5D02" w:rsidRPr="00F06C5A">
        <w:t>географических координат на электронной карте</w:t>
      </w:r>
      <w:r w:rsidRPr="00F06C5A">
        <w:t xml:space="preserve"> соответствующ</w:t>
      </w:r>
      <w:r w:rsidR="003C5D02" w:rsidRPr="00F06C5A">
        <w:t>его объекта.</w:t>
      </w:r>
    </w:p>
    <w:p w14:paraId="6FA9FCEE" w14:textId="477C56FC" w:rsidR="003C5D02" w:rsidRPr="001C47EA" w:rsidRDefault="003C5D02" w:rsidP="0004225D">
      <w:pPr>
        <w:pStyle w:val="00main"/>
        <w:spacing w:line="240" w:lineRule="auto"/>
      </w:pPr>
      <w:r w:rsidRPr="00F06C5A">
        <w:t xml:space="preserve">Система должна предоставлять возможность просмотра статистики по текущим объектам без координат в разрезах РЭС, </w:t>
      </w:r>
      <w:r w:rsidR="00874B17" w:rsidRPr="00F06C5A">
        <w:t>П</w:t>
      </w:r>
      <w:r w:rsidR="00874B17">
        <w:t>У</w:t>
      </w:r>
      <w:r w:rsidRPr="00F06C5A">
        <w:t xml:space="preserve">, Филиалов, а также с возможностью фильтрации по типу объекта. </w:t>
      </w:r>
      <w:r w:rsidR="00DD5DEB">
        <w:t>Должна присутствовать</w:t>
      </w:r>
      <w:r w:rsidRPr="00F06C5A">
        <w:t xml:space="preserve"> возможность перехода к детальному перечню объектов по интересующему подразделению</w:t>
      </w:r>
      <w:r w:rsidR="00DD5DEB">
        <w:t xml:space="preserve">, с возможностью перехода </w:t>
      </w:r>
      <w:r w:rsidR="00DD5DEB" w:rsidRPr="005A0A30">
        <w:t xml:space="preserve">к форме задания географических координат на электронной карте </w:t>
      </w:r>
      <w:r w:rsidR="00DD5DEB">
        <w:t>интересующего</w:t>
      </w:r>
      <w:r w:rsidR="00DD5DEB" w:rsidRPr="005A0A30">
        <w:t xml:space="preserve"> объекта</w:t>
      </w:r>
      <w:r w:rsidRPr="00F06C5A">
        <w:t>.</w:t>
      </w:r>
    </w:p>
    <w:p w14:paraId="18E2843E" w14:textId="52541C9C" w:rsidR="00004968" w:rsidRPr="005A0A30" w:rsidRDefault="00E117D5" w:rsidP="0004225D">
      <w:pPr>
        <w:pStyle w:val="00main"/>
        <w:spacing w:line="240" w:lineRule="auto"/>
      </w:pPr>
      <w:r w:rsidRPr="00F06C5A">
        <w:t>Система должна предоставлять возможность пользователям с соответствующими правами самостоятельно выбирать объекты, требующие верификации, с указанием того, что конкретно должно быть верифицировано. Выбранные объекты должны будут верифицироваться пользователями, ответственными за ведение данных в зависимости от принадлежности к орг. структуре.</w:t>
      </w:r>
      <w:r w:rsidR="00004968" w:rsidRPr="00F06C5A">
        <w:t xml:space="preserve"> </w:t>
      </w:r>
      <w:r w:rsidR="00004968" w:rsidRPr="005A0A30">
        <w:t xml:space="preserve">Отображение </w:t>
      </w:r>
      <w:r w:rsidR="00004968">
        <w:t>объектов, требующих верификации,</w:t>
      </w:r>
      <w:r w:rsidR="00004968" w:rsidRPr="005A0A30">
        <w:t xml:space="preserve"> должно выполняться особым стилем и быть опциональным (по выбору пользователем).</w:t>
      </w:r>
    </w:p>
    <w:p w14:paraId="6554E4AE" w14:textId="6727E8B4" w:rsidR="003C5D02" w:rsidRPr="001C47EA" w:rsidRDefault="003C5D02" w:rsidP="0004225D">
      <w:pPr>
        <w:pStyle w:val="00main"/>
        <w:spacing w:line="240" w:lineRule="auto"/>
      </w:pPr>
      <w:r w:rsidRPr="00F06C5A">
        <w:t>Пользователям, ответственным за ведение данных, с закрепленной территорией (</w:t>
      </w:r>
      <w:r w:rsidR="00E117D5" w:rsidRPr="00F06C5A">
        <w:t xml:space="preserve">принадлежностью к </w:t>
      </w:r>
      <w:r w:rsidRPr="00F06C5A">
        <w:t xml:space="preserve">орг. </w:t>
      </w:r>
      <w:r w:rsidR="00E117D5" w:rsidRPr="00F06C5A">
        <w:t>структуре</w:t>
      </w:r>
      <w:r w:rsidRPr="00F06C5A">
        <w:t xml:space="preserve">) должна предоставляться возможность просмотра перечня объектов, которые им необходимо верифицировать, </w:t>
      </w:r>
      <w:r w:rsidR="00E117D5" w:rsidRPr="00F06C5A">
        <w:t>предоставляться</w:t>
      </w:r>
      <w:r w:rsidRPr="00F06C5A">
        <w:t xml:space="preserve"> рекомендаци</w:t>
      </w:r>
      <w:r w:rsidR="00E117D5" w:rsidRPr="00F06C5A">
        <w:t>я</w:t>
      </w:r>
      <w:r w:rsidRPr="00F06C5A">
        <w:t xml:space="preserve"> по </w:t>
      </w:r>
      <w:r w:rsidR="00E117D5" w:rsidRPr="00F06C5A">
        <w:t>корректировке (</w:t>
      </w:r>
      <w:r w:rsidRPr="00F06C5A">
        <w:t>при</w:t>
      </w:r>
      <w:r w:rsidR="00E117D5" w:rsidRPr="00F06C5A">
        <w:t xml:space="preserve"> наличии),</w:t>
      </w:r>
      <w:r w:rsidRPr="00F06C5A">
        <w:t xml:space="preserve"> и</w:t>
      </w:r>
      <w:r w:rsidR="00E117D5" w:rsidRPr="00F06C5A">
        <w:t xml:space="preserve"> возможность</w:t>
      </w:r>
      <w:r w:rsidRPr="00F06C5A">
        <w:t xml:space="preserve"> пере</w:t>
      </w:r>
      <w:r w:rsidR="00E117D5" w:rsidRPr="00F06C5A">
        <w:t>хода</w:t>
      </w:r>
      <w:r w:rsidRPr="00F06C5A">
        <w:t xml:space="preserve"> от списка к</w:t>
      </w:r>
      <w:r w:rsidR="00E117D5" w:rsidRPr="00F06C5A">
        <w:t xml:space="preserve"> конкретному объекту для верификации.</w:t>
      </w:r>
    </w:p>
    <w:p w14:paraId="058A341C" w14:textId="2254552D" w:rsidR="00E117D5" w:rsidRDefault="00E117D5" w:rsidP="0004225D">
      <w:pPr>
        <w:pStyle w:val="00main"/>
        <w:spacing w:line="240" w:lineRule="auto"/>
      </w:pPr>
      <w:r w:rsidRPr="00F06C5A">
        <w:t>Система должна предоставлять возможность просмотра статистики по объему осуществленных верификаций пользователями в разрез</w:t>
      </w:r>
      <w:r w:rsidR="00004968">
        <w:t xml:space="preserve">е </w:t>
      </w:r>
      <w:r w:rsidR="00F64EDF" w:rsidRPr="00F06C5A">
        <w:t>пользовател</w:t>
      </w:r>
      <w:r w:rsidR="00004968">
        <w:t>ей</w:t>
      </w:r>
      <w:r w:rsidR="00F64EDF" w:rsidRPr="00F06C5A">
        <w:t xml:space="preserve">, </w:t>
      </w:r>
      <w:r w:rsidRPr="00F06C5A">
        <w:t>РЭС, ПО, Филиал</w:t>
      </w:r>
      <w:r w:rsidR="00004968">
        <w:t>ов</w:t>
      </w:r>
      <w:r w:rsidRPr="00F06C5A">
        <w:t>, а также с возможностью фильтрации по тип</w:t>
      </w:r>
      <w:r w:rsidR="00F64EDF" w:rsidRPr="00F06C5A">
        <w:t>ам</w:t>
      </w:r>
      <w:r w:rsidRPr="00F06C5A">
        <w:t xml:space="preserve"> объект</w:t>
      </w:r>
      <w:r w:rsidR="00F64EDF" w:rsidRPr="00F06C5A">
        <w:t>ов, типу верификации, временному интервалу</w:t>
      </w:r>
      <w:r w:rsidR="00A72E32">
        <w:t xml:space="preserve"> с</w:t>
      </w:r>
      <w:r w:rsidRPr="00F06C5A">
        <w:t xml:space="preserve"> возможностью перехода к детальному перечню </w:t>
      </w:r>
      <w:r w:rsidR="00F64EDF" w:rsidRPr="00F06C5A">
        <w:t xml:space="preserve">верифицированных </w:t>
      </w:r>
      <w:r w:rsidRPr="00F06C5A">
        <w:t xml:space="preserve">объектов </w:t>
      </w:r>
      <w:r w:rsidR="00A72E32">
        <w:t xml:space="preserve">и </w:t>
      </w:r>
      <w:r w:rsidRPr="00F06C5A">
        <w:t xml:space="preserve">с возможностью перехода к просмотру </w:t>
      </w:r>
      <w:r w:rsidR="00F64EDF" w:rsidRPr="00F06C5A">
        <w:t>актуальной версии объектов</w:t>
      </w:r>
      <w:r w:rsidRPr="00F06C5A">
        <w:t xml:space="preserve"> на электронной карте.</w:t>
      </w:r>
    </w:p>
    <w:p w14:paraId="42258920" w14:textId="57665328" w:rsidR="00572C6C" w:rsidRDefault="00572C6C" w:rsidP="0004225D">
      <w:pPr>
        <w:pStyle w:val="00main"/>
        <w:spacing w:line="240" w:lineRule="auto"/>
      </w:pPr>
      <w:r w:rsidRPr="002D26CB">
        <w:t>В рамках верификации</w:t>
      </w:r>
      <w:r>
        <w:t xml:space="preserve"> должны обрабатываться следующие объекты ЭСХ:</w:t>
      </w:r>
    </w:p>
    <w:p w14:paraId="2876CE0D" w14:textId="1B0A3F38" w:rsidR="00572C6C" w:rsidRDefault="00572C6C" w:rsidP="0004225D">
      <w:pPr>
        <w:pStyle w:val="01"/>
        <w:spacing w:line="240" w:lineRule="auto"/>
      </w:pPr>
      <w:r>
        <w:lastRenderedPageBreak/>
        <w:t>Участки ВЛ</w:t>
      </w:r>
      <w:r w:rsidR="000B401A">
        <w:t>;</w:t>
      </w:r>
    </w:p>
    <w:p w14:paraId="0D91A5B5" w14:textId="79008B8C" w:rsidR="00572C6C" w:rsidRDefault="00572C6C" w:rsidP="0004225D">
      <w:pPr>
        <w:pStyle w:val="01"/>
        <w:spacing w:line="240" w:lineRule="auto"/>
      </w:pPr>
      <w:r>
        <w:t>Участки КЛ</w:t>
      </w:r>
      <w:r w:rsidR="000B401A">
        <w:t>;</w:t>
      </w:r>
    </w:p>
    <w:p w14:paraId="11EB44D7" w14:textId="118F37DA" w:rsidR="00572C6C" w:rsidRDefault="00572C6C" w:rsidP="0004225D">
      <w:pPr>
        <w:pStyle w:val="01"/>
        <w:spacing w:line="240" w:lineRule="auto"/>
      </w:pPr>
      <w:r>
        <w:t>Опоры</w:t>
      </w:r>
      <w:r w:rsidR="000B401A">
        <w:t>;</w:t>
      </w:r>
    </w:p>
    <w:p w14:paraId="3A6FF790" w14:textId="08E9E0C7" w:rsidR="00572C6C" w:rsidRDefault="00572C6C" w:rsidP="0004225D">
      <w:pPr>
        <w:pStyle w:val="01"/>
        <w:spacing w:line="240" w:lineRule="auto"/>
      </w:pPr>
      <w:r>
        <w:t>Пролёты</w:t>
      </w:r>
      <w:r w:rsidR="000B401A">
        <w:t>;</w:t>
      </w:r>
    </w:p>
    <w:p w14:paraId="54E0CB73" w14:textId="179A76C9" w:rsidR="00572C6C" w:rsidRPr="00512977" w:rsidRDefault="00572C6C" w:rsidP="0004225D">
      <w:pPr>
        <w:pStyle w:val="01"/>
        <w:spacing w:line="240" w:lineRule="auto"/>
      </w:pPr>
      <w:r>
        <w:t>Подстанции (ПС, КТП, РТП, РП, ТП)</w:t>
      </w:r>
      <w:r w:rsidR="000B401A">
        <w:t>;</w:t>
      </w:r>
    </w:p>
    <w:p w14:paraId="12899138" w14:textId="19FC2434" w:rsidR="00572C6C" w:rsidRPr="00512977" w:rsidRDefault="00572C6C" w:rsidP="0004225D">
      <w:pPr>
        <w:pStyle w:val="01"/>
        <w:spacing w:line="240" w:lineRule="auto"/>
      </w:pPr>
      <w:r>
        <w:t>Склады</w:t>
      </w:r>
      <w:r w:rsidR="000B401A">
        <w:t>;</w:t>
      </w:r>
    </w:p>
    <w:p w14:paraId="1AD15A7B" w14:textId="4A57D506" w:rsidR="00572C6C" w:rsidRPr="001C47EA" w:rsidRDefault="00572C6C" w:rsidP="0004225D">
      <w:pPr>
        <w:pStyle w:val="01"/>
        <w:spacing w:line="240" w:lineRule="auto"/>
      </w:pPr>
      <w:r>
        <w:t>РИСЭ</w:t>
      </w:r>
      <w:r w:rsidR="000B401A">
        <w:t>.</w:t>
      </w:r>
    </w:p>
    <w:p w14:paraId="70AA77E7" w14:textId="353DE605" w:rsidR="00F64EDF" w:rsidRPr="001C47EA" w:rsidRDefault="00F64EDF" w:rsidP="0004225D">
      <w:pPr>
        <w:pStyle w:val="00main"/>
        <w:spacing w:line="240" w:lineRule="auto"/>
      </w:pPr>
      <w:r w:rsidRPr="00F06C5A">
        <w:t>В рамках верификации объектов, помимо объектов ОЭСХ получаемых из СУПА, должны обрабатываться:</w:t>
      </w:r>
    </w:p>
    <w:p w14:paraId="5FFFD458" w14:textId="77777777" w:rsidR="00E75508" w:rsidRPr="001C47EA" w:rsidRDefault="00E75508" w:rsidP="00E75508">
      <w:pPr>
        <w:pStyle w:val="01"/>
        <w:spacing w:line="240" w:lineRule="auto"/>
      </w:pPr>
      <w:r w:rsidRPr="00B83909">
        <w:t>Потребители, не имеющие привязки к ТП</w:t>
      </w:r>
      <w:r>
        <w:t>, не имеющие привязки к опоре для ВЛ;</w:t>
      </w:r>
    </w:p>
    <w:p w14:paraId="7482118D" w14:textId="77777777" w:rsidR="00E75508" w:rsidRDefault="00E75508" w:rsidP="00E75508">
      <w:pPr>
        <w:pStyle w:val="01"/>
        <w:spacing w:line="240" w:lineRule="auto"/>
      </w:pPr>
      <w:r w:rsidRPr="00F06C5A">
        <w:t>По</w:t>
      </w:r>
      <w:r>
        <w:t>требители, не имеющие геометрии;</w:t>
      </w:r>
    </w:p>
    <w:p w14:paraId="3CE84968" w14:textId="77777777" w:rsidR="00E75508" w:rsidRPr="00F06C5A" w:rsidRDefault="00E75508" w:rsidP="00E75508">
      <w:pPr>
        <w:pStyle w:val="01"/>
        <w:spacing w:line="240" w:lineRule="auto"/>
      </w:pPr>
      <w:r w:rsidRPr="00F06C5A">
        <w:t>Потребители, находящиеся на з</w:t>
      </w:r>
      <w:r>
        <w:t>аведомо неверном удалении от ТП;</w:t>
      </w:r>
    </w:p>
    <w:p w14:paraId="3654E5EF" w14:textId="6972010B" w:rsidR="00E75508" w:rsidRDefault="00E75508" w:rsidP="00E75508">
      <w:pPr>
        <w:pStyle w:val="01"/>
        <w:spacing w:line="240" w:lineRule="auto"/>
      </w:pPr>
      <w:r>
        <w:t>ТП, у которых отсутствует питающая ТП</w:t>
      </w:r>
      <w:r w:rsidRPr="00F06C5A">
        <w:t>/</w:t>
      </w:r>
      <w:r>
        <w:t>РП</w:t>
      </w:r>
      <w:r w:rsidRPr="00F06C5A">
        <w:t>/</w:t>
      </w:r>
      <w:r>
        <w:t>ПС.</w:t>
      </w:r>
    </w:p>
    <w:p w14:paraId="3ECF2D3F" w14:textId="77777777" w:rsidR="00B23F8D" w:rsidRDefault="00B23F8D" w:rsidP="00B23F8D">
      <w:pPr>
        <w:pStyle w:val="00main"/>
        <w:spacing w:line="240" w:lineRule="auto"/>
      </w:pPr>
    </w:p>
    <w:p w14:paraId="7029EE0F" w14:textId="59B2E384" w:rsidR="00B23F8D" w:rsidRPr="00581E83" w:rsidRDefault="00B23F8D" w:rsidP="00B23F8D">
      <w:pPr>
        <w:pStyle w:val="00main"/>
        <w:spacing w:line="240" w:lineRule="auto"/>
      </w:pPr>
      <w:r w:rsidRPr="00F06C5A">
        <w:t xml:space="preserve">В рамках </w:t>
      </w:r>
      <w:r>
        <w:t>реализации функций верификации Должны быть разработаны отчеты</w:t>
      </w:r>
      <w:r w:rsidRPr="00581E83">
        <w:t>:</w:t>
      </w:r>
    </w:p>
    <w:p w14:paraId="139EAEFC" w14:textId="77777777" w:rsidR="00B23F8D" w:rsidRDefault="00B23F8D" w:rsidP="00B23F8D">
      <w:pPr>
        <w:pStyle w:val="01"/>
        <w:spacing w:line="240" w:lineRule="auto"/>
      </w:pPr>
      <w:r>
        <w:t>Контроль протяженности пролетов (минимальная – 5, максимальная – по задаваемым параметрам)</w:t>
      </w:r>
    </w:p>
    <w:p w14:paraId="49ABC500" w14:textId="77777777" w:rsidR="00B23F8D" w:rsidRDefault="00B23F8D" w:rsidP="00B23F8D">
      <w:pPr>
        <w:pStyle w:val="01"/>
        <w:spacing w:line="240" w:lineRule="auto"/>
      </w:pPr>
      <w:r>
        <w:t xml:space="preserve">Контроль наличия </w:t>
      </w:r>
      <w:proofErr w:type="spellStart"/>
      <w:r>
        <w:t>дублирующихся</w:t>
      </w:r>
      <w:proofErr w:type="spellEnd"/>
      <w:r>
        <w:t xml:space="preserve"> точек геометрии кабельных линий</w:t>
      </w:r>
    </w:p>
    <w:p w14:paraId="5DB16777" w14:textId="77777777" w:rsidR="00B23F8D" w:rsidRPr="00581E83" w:rsidRDefault="00B23F8D" w:rsidP="00B23F8D">
      <w:pPr>
        <w:pStyle w:val="01"/>
        <w:spacing w:line="240" w:lineRule="auto"/>
      </w:pPr>
      <w:r>
        <w:t>Контроль протяженности ЛЭП (</w:t>
      </w:r>
      <w:r w:rsidRPr="00581E83">
        <w:t xml:space="preserve">0,4кВ – 2 км) </w:t>
      </w:r>
    </w:p>
    <w:p w14:paraId="4B6FB1B6" w14:textId="136A49A3" w:rsidR="00B23F8D" w:rsidRDefault="00B23F8D" w:rsidP="00B23F8D">
      <w:pPr>
        <w:pStyle w:val="01"/>
        <w:spacing w:line="240" w:lineRule="auto"/>
      </w:pPr>
      <w:r w:rsidRPr="00581E83">
        <w:t>Контроль расположения потребителя от питающей ТП (не более 2 км).</w:t>
      </w:r>
    </w:p>
    <w:p w14:paraId="141B2E15" w14:textId="189DBDA8" w:rsidR="00F227FB" w:rsidRPr="002F1376" w:rsidRDefault="00B073FB" w:rsidP="0004225D">
      <w:pPr>
        <w:pStyle w:val="3"/>
        <w:spacing w:line="240" w:lineRule="auto"/>
      </w:pPr>
      <w:bookmarkStart w:id="63" w:name="_Ref84601284"/>
      <w:bookmarkStart w:id="64" w:name="_Toc85468751"/>
      <w:r>
        <w:t>Отображение</w:t>
      </w:r>
      <w:r w:rsidRPr="002F1376">
        <w:t xml:space="preserve"> </w:t>
      </w:r>
      <w:r w:rsidR="00F227FB" w:rsidRPr="002F1376">
        <w:t>в РГИС информации по ВОЛС, в том числе сторонних собственников</w:t>
      </w:r>
      <w:bookmarkEnd w:id="63"/>
      <w:bookmarkEnd w:id="64"/>
    </w:p>
    <w:p w14:paraId="07D1C3EA" w14:textId="77777777" w:rsidR="0044567C" w:rsidRPr="002F1376" w:rsidRDefault="0044567C" w:rsidP="0044567C">
      <w:pPr>
        <w:pStyle w:val="00main"/>
        <w:spacing w:line="240" w:lineRule="auto"/>
      </w:pPr>
      <w:r w:rsidRPr="000D57EE">
        <w:t>В рамках функции реализовывается</w:t>
      </w:r>
      <w:r w:rsidRPr="0012056B">
        <w:t xml:space="preserve"> </w:t>
      </w:r>
      <w:r w:rsidRPr="000D57EE">
        <w:t>отображение в Системе следующих слоев</w:t>
      </w:r>
      <w:r w:rsidRPr="0012056B">
        <w:t>:</w:t>
      </w:r>
    </w:p>
    <w:p w14:paraId="1555ABD2" w14:textId="77777777" w:rsidR="0044567C" w:rsidRPr="0012056B" w:rsidRDefault="0044567C" w:rsidP="0044567C">
      <w:pPr>
        <w:pStyle w:val="00main"/>
        <w:numPr>
          <w:ilvl w:val="0"/>
          <w:numId w:val="3"/>
        </w:numPr>
        <w:spacing w:line="240" w:lineRule="auto"/>
      </w:pPr>
      <w:r>
        <w:t>С</w:t>
      </w:r>
      <w:r w:rsidRPr="0012056B">
        <w:t>лой с антенно-мачтовыми сооружениями.</w:t>
      </w:r>
    </w:p>
    <w:p w14:paraId="12AD5987" w14:textId="77777777" w:rsidR="0044567C" w:rsidRPr="0012056B" w:rsidRDefault="0044567C" w:rsidP="0044567C">
      <w:pPr>
        <w:pStyle w:val="00main"/>
        <w:numPr>
          <w:ilvl w:val="0"/>
          <w:numId w:val="3"/>
        </w:numPr>
        <w:spacing w:line="240" w:lineRule="auto"/>
      </w:pPr>
      <w:r w:rsidRPr="0012056B">
        <w:t>Слой с зонами покрытия базовых станций и информацией по радиосвязи (высоты, частоты, разрешения).</w:t>
      </w:r>
    </w:p>
    <w:p w14:paraId="1F505966" w14:textId="77777777" w:rsidR="0044567C" w:rsidRPr="0012056B" w:rsidRDefault="0044567C" w:rsidP="0044567C">
      <w:pPr>
        <w:pStyle w:val="00main"/>
        <w:numPr>
          <w:ilvl w:val="0"/>
          <w:numId w:val="3"/>
        </w:numPr>
        <w:spacing w:line="240" w:lineRule="auto"/>
      </w:pPr>
      <w:r w:rsidRPr="0012056B">
        <w:t>Слой совместного подвеса, пересечений и прокладки в охранной зоне кабелей связи (в т.ч. ВОЛС) на ВЛ (а также зданиях и сооружениях).</w:t>
      </w:r>
    </w:p>
    <w:p w14:paraId="68827139" w14:textId="77777777" w:rsidR="0044567C" w:rsidRPr="0012056B" w:rsidRDefault="0044567C" w:rsidP="0044567C">
      <w:pPr>
        <w:pStyle w:val="00main"/>
        <w:numPr>
          <w:ilvl w:val="0"/>
          <w:numId w:val="3"/>
        </w:numPr>
        <w:spacing w:line="240" w:lineRule="auto"/>
      </w:pPr>
      <w:r w:rsidRPr="0012056B">
        <w:t>Слой подвеса ВОЛС УЦН</w:t>
      </w:r>
      <w:r>
        <w:t xml:space="preserve"> и СЗО</w:t>
      </w:r>
      <w:r w:rsidRPr="0012056B">
        <w:t>.</w:t>
      </w:r>
    </w:p>
    <w:p w14:paraId="6F3E895F" w14:textId="77777777" w:rsidR="0044567C" w:rsidRPr="0012056B" w:rsidRDefault="0044567C" w:rsidP="0044567C">
      <w:pPr>
        <w:pStyle w:val="00main"/>
        <w:numPr>
          <w:ilvl w:val="0"/>
          <w:numId w:val="3"/>
        </w:numPr>
        <w:spacing w:line="240" w:lineRule="auto"/>
      </w:pPr>
      <w:r w:rsidRPr="0012056B">
        <w:t xml:space="preserve">Слой </w:t>
      </w:r>
      <w:r>
        <w:t>собственного</w:t>
      </w:r>
      <w:r w:rsidRPr="0012056B">
        <w:t xml:space="preserve"> ВОЛС.</w:t>
      </w:r>
    </w:p>
    <w:p w14:paraId="4D28F068" w14:textId="77777777" w:rsidR="0044567C" w:rsidRDefault="0044567C" w:rsidP="0044567C">
      <w:pPr>
        <w:pStyle w:val="00main"/>
        <w:numPr>
          <w:ilvl w:val="0"/>
          <w:numId w:val="3"/>
        </w:numPr>
        <w:spacing w:line="240" w:lineRule="auto"/>
      </w:pPr>
      <w:r w:rsidRPr="0012056B">
        <w:t>Слой арендуемых ВОЛС.</w:t>
      </w:r>
    </w:p>
    <w:p w14:paraId="369B9907" w14:textId="5451F72D" w:rsidR="0044567C" w:rsidRDefault="0044567C" w:rsidP="0044567C">
      <w:pPr>
        <w:pStyle w:val="00main"/>
        <w:numPr>
          <w:ilvl w:val="0"/>
          <w:numId w:val="3"/>
        </w:numPr>
        <w:spacing w:line="240" w:lineRule="auto"/>
      </w:pPr>
      <w:r w:rsidRPr="00D443D1">
        <w:t xml:space="preserve"> </w:t>
      </w:r>
      <w:r>
        <w:t>Слой проектируемые ВОЛС. Создается после выдачи ТУ на совместный подвес.  На данном слое отображается разным цветом статусы (выданы ТУ</w:t>
      </w:r>
      <w:r w:rsidRPr="00D443D1">
        <w:t xml:space="preserve">, </w:t>
      </w:r>
      <w:r>
        <w:t>заключен договор</w:t>
      </w:r>
      <w:r w:rsidRPr="00D443D1">
        <w:t xml:space="preserve">, </w:t>
      </w:r>
      <w:r w:rsidR="005C56D9">
        <w:t>выполняется</w:t>
      </w:r>
      <w:r>
        <w:t xml:space="preserve"> строительство). Предусмотреть возможность расчета длины ВОЛС. Предусмотреть фильтры отображения по собственнику</w:t>
      </w:r>
      <w:r w:rsidRPr="00D443D1">
        <w:t>,</w:t>
      </w:r>
      <w:r w:rsidRPr="0044567C">
        <w:t xml:space="preserve"> </w:t>
      </w:r>
      <w:r>
        <w:t>статусу</w:t>
      </w:r>
      <w:r w:rsidRPr="0044567C">
        <w:t xml:space="preserve">, </w:t>
      </w:r>
      <w:r>
        <w:t>характеристикам.</w:t>
      </w:r>
    </w:p>
    <w:p w14:paraId="0A4A73D1" w14:textId="77777777" w:rsidR="0044567C" w:rsidRPr="0012056B" w:rsidRDefault="0044567C" w:rsidP="0044567C">
      <w:pPr>
        <w:pStyle w:val="00main"/>
        <w:numPr>
          <w:ilvl w:val="0"/>
          <w:numId w:val="3"/>
        </w:numPr>
        <w:spacing w:line="240" w:lineRule="auto"/>
      </w:pPr>
      <w:r>
        <w:t>Предусмотреть возможность корректировки пространственной информации по ВОЛС с последующей загрузкой в КИСУР.</w:t>
      </w:r>
    </w:p>
    <w:p w14:paraId="6549DD55" w14:textId="77777777" w:rsidR="0044567C" w:rsidRPr="0012056B" w:rsidRDefault="0044567C" w:rsidP="0044567C">
      <w:pPr>
        <w:pStyle w:val="00main"/>
        <w:numPr>
          <w:ilvl w:val="0"/>
          <w:numId w:val="3"/>
        </w:numPr>
        <w:spacing w:line="240" w:lineRule="auto"/>
      </w:pPr>
      <w:r w:rsidRPr="0012056B">
        <w:t>Слой мачт операторов связи с указанием ТП</w:t>
      </w:r>
      <w:r>
        <w:t xml:space="preserve"> и ВЛ</w:t>
      </w:r>
      <w:r w:rsidRPr="0012056B">
        <w:t>, их питающих.</w:t>
      </w:r>
    </w:p>
    <w:p w14:paraId="5DBCFFDC" w14:textId="77777777" w:rsidR="0044567C" w:rsidRDefault="0044567C" w:rsidP="0044567C">
      <w:pPr>
        <w:pStyle w:val="00main"/>
        <w:numPr>
          <w:ilvl w:val="0"/>
          <w:numId w:val="3"/>
        </w:numPr>
        <w:spacing w:line="240" w:lineRule="auto"/>
      </w:pPr>
      <w:r>
        <w:t>Слой покрытия Центров Питания.</w:t>
      </w:r>
    </w:p>
    <w:p w14:paraId="36B09009" w14:textId="77777777" w:rsidR="0044567C" w:rsidRPr="0012056B" w:rsidRDefault="0044567C" w:rsidP="0044567C">
      <w:pPr>
        <w:pStyle w:val="00main"/>
        <w:numPr>
          <w:ilvl w:val="0"/>
          <w:numId w:val="3"/>
        </w:numPr>
        <w:spacing w:line="240" w:lineRule="auto"/>
      </w:pPr>
      <w:r>
        <w:t>Информация о типе кабеля ВОЛС, общей ёмкости оптических волокон и свободных оптических волокон в кабеле.</w:t>
      </w:r>
    </w:p>
    <w:p w14:paraId="2E927F70" w14:textId="77777777" w:rsidR="0044567C" w:rsidRDefault="0044567C" w:rsidP="0044567C">
      <w:pPr>
        <w:pStyle w:val="00main"/>
        <w:numPr>
          <w:ilvl w:val="0"/>
          <w:numId w:val="3"/>
        </w:numPr>
        <w:spacing w:line="240" w:lineRule="auto"/>
      </w:pPr>
      <w:r w:rsidRPr="0012056B">
        <w:t>Информация о договорах и размещенном оборудовании сторонних собственников на объектах ЭСХ.</w:t>
      </w:r>
    </w:p>
    <w:p w14:paraId="452FC12E" w14:textId="77777777" w:rsidR="0044567C" w:rsidRPr="0012056B" w:rsidRDefault="0044567C" w:rsidP="0044567C">
      <w:pPr>
        <w:pStyle w:val="00main"/>
        <w:numPr>
          <w:ilvl w:val="0"/>
          <w:numId w:val="3"/>
        </w:numPr>
        <w:spacing w:line="240" w:lineRule="auto"/>
      </w:pPr>
      <w:r>
        <w:t>Слой опор двойного назначения и информация о договорах по их использованию.</w:t>
      </w:r>
    </w:p>
    <w:p w14:paraId="5412E537" w14:textId="77777777" w:rsidR="0044567C" w:rsidRPr="0012056B" w:rsidRDefault="0044567C" w:rsidP="0044567C">
      <w:pPr>
        <w:pStyle w:val="00main"/>
        <w:spacing w:line="240" w:lineRule="auto"/>
        <w:ind w:left="1069" w:firstLine="0"/>
      </w:pPr>
    </w:p>
    <w:p w14:paraId="73F05135" w14:textId="77777777" w:rsidR="0044567C" w:rsidRDefault="0044567C" w:rsidP="0044567C">
      <w:pPr>
        <w:pStyle w:val="00main"/>
        <w:spacing w:line="240" w:lineRule="auto"/>
      </w:pPr>
      <w:r>
        <w:lastRenderedPageBreak/>
        <w:t>И</w:t>
      </w:r>
      <w:r w:rsidRPr="000D57EE">
        <w:t xml:space="preserve">нформация о характеристиках </w:t>
      </w:r>
      <w:r>
        <w:t>данного раздела актуализируется</w:t>
      </w:r>
      <w:r w:rsidRPr="000D57EE">
        <w:t xml:space="preserve"> Заказчиком</w:t>
      </w:r>
      <w:r>
        <w:t xml:space="preserve"> в Базе данных КИСУР (ПО </w:t>
      </w:r>
      <w:r>
        <w:rPr>
          <w:lang w:val="en-US"/>
        </w:rPr>
        <w:t>SAP</w:t>
      </w:r>
      <w:r w:rsidRPr="00182BCB">
        <w:t>)</w:t>
      </w:r>
      <w:r>
        <w:t xml:space="preserve"> и используется для отображения слоёв Исполнителем.</w:t>
      </w:r>
    </w:p>
    <w:p w14:paraId="65686379" w14:textId="77777777" w:rsidR="0044567C" w:rsidRDefault="0044567C" w:rsidP="0044567C">
      <w:pPr>
        <w:pStyle w:val="00main"/>
        <w:spacing w:line="240" w:lineRule="auto"/>
      </w:pPr>
      <w:r>
        <w:t xml:space="preserve">Источником информации </w:t>
      </w:r>
      <w:r w:rsidRPr="000D57EE">
        <w:t>о характеристиках</w:t>
      </w:r>
      <w:r>
        <w:t xml:space="preserve"> объектов для</w:t>
      </w:r>
      <w:r w:rsidRPr="000655EA">
        <w:t xml:space="preserve"> </w:t>
      </w:r>
      <w:r>
        <w:t xml:space="preserve">реализации функций данного раздела является КИСУР (ПО </w:t>
      </w:r>
      <w:r>
        <w:rPr>
          <w:lang w:val="en-US"/>
        </w:rPr>
        <w:t>SAP</w:t>
      </w:r>
      <w:r w:rsidRPr="00182BCB">
        <w:t>)</w:t>
      </w:r>
      <w:r w:rsidRPr="000655EA">
        <w:t>.</w:t>
      </w:r>
      <w:r>
        <w:t xml:space="preserve"> Информация должна попадать в Систему в автоматическом режиме.</w:t>
      </w:r>
    </w:p>
    <w:p w14:paraId="70BD17A8" w14:textId="77777777" w:rsidR="0044567C" w:rsidRPr="005541A8" w:rsidRDefault="0044567C" w:rsidP="0044567C">
      <w:pPr>
        <w:pStyle w:val="00main"/>
        <w:spacing w:line="240" w:lineRule="auto"/>
      </w:pPr>
      <w:r>
        <w:t>Исполнитель на этапе разработки технического задания должен предоставить требования к интеграционным механизмам.</w:t>
      </w:r>
    </w:p>
    <w:p w14:paraId="21418E28" w14:textId="77777777" w:rsidR="0044567C" w:rsidRPr="002F1376" w:rsidRDefault="0044567C" w:rsidP="0044567C">
      <w:pPr>
        <w:pStyle w:val="00main"/>
        <w:spacing w:line="240" w:lineRule="auto"/>
      </w:pPr>
      <w:r>
        <w:t xml:space="preserve">Интеграционные механизмы на стороне КИСУР (ПО </w:t>
      </w:r>
      <w:r>
        <w:rPr>
          <w:lang w:val="en-US"/>
        </w:rPr>
        <w:t>SAP</w:t>
      </w:r>
      <w:r w:rsidRPr="00182BCB">
        <w:t xml:space="preserve">) </w:t>
      </w:r>
      <w:r>
        <w:t xml:space="preserve">разрабатываются Заказчиком. </w:t>
      </w:r>
    </w:p>
    <w:p w14:paraId="03B43CA3" w14:textId="6ACAB63C" w:rsidR="00F358B4" w:rsidRPr="0012056B" w:rsidRDefault="00F358B4" w:rsidP="0004225D">
      <w:pPr>
        <w:pStyle w:val="3"/>
        <w:spacing w:line="240" w:lineRule="auto"/>
        <w:rPr>
          <w:lang w:eastAsia="en-US"/>
        </w:rPr>
      </w:pPr>
      <w:bookmarkStart w:id="65" w:name="_Ref84601398"/>
      <w:bookmarkStart w:id="66" w:name="_Toc85468752"/>
      <w:r w:rsidRPr="0012056B">
        <w:t>Ведение в системе РГИС информации по улично</w:t>
      </w:r>
      <w:r w:rsidR="00E36A24" w:rsidRPr="0012056B">
        <w:t>му</w:t>
      </w:r>
      <w:r w:rsidRPr="0012056B">
        <w:t xml:space="preserve"> </w:t>
      </w:r>
      <w:r w:rsidR="00E36A24" w:rsidRPr="0012056B">
        <w:t>освещению</w:t>
      </w:r>
      <w:bookmarkEnd w:id="65"/>
      <w:bookmarkEnd w:id="66"/>
      <w:r w:rsidR="00E36A24" w:rsidRPr="0012056B">
        <w:t xml:space="preserve"> </w:t>
      </w:r>
    </w:p>
    <w:p w14:paraId="3A68DA81" w14:textId="77777777" w:rsidR="00E75508" w:rsidRPr="00E36A24" w:rsidRDefault="00E75508" w:rsidP="00E75508">
      <w:pPr>
        <w:pStyle w:val="00main"/>
        <w:spacing w:line="240" w:lineRule="auto"/>
        <w:rPr>
          <w:lang w:eastAsia="en-US"/>
        </w:rPr>
      </w:pPr>
      <w:r w:rsidRPr="002C4FC3">
        <w:rPr>
          <w:lang w:eastAsia="en-US"/>
        </w:rPr>
        <w:t>В</w:t>
      </w:r>
      <w:r w:rsidRPr="00E36A24">
        <w:rPr>
          <w:lang w:eastAsia="en-US"/>
        </w:rPr>
        <w:t xml:space="preserve"> рамках функционала в системе должно быть реализовано отражение светильник</w:t>
      </w:r>
      <w:r w:rsidRPr="0012056B">
        <w:rPr>
          <w:lang w:eastAsia="en-US"/>
        </w:rPr>
        <w:t xml:space="preserve">ов </w:t>
      </w:r>
      <w:r w:rsidRPr="00E36A24">
        <w:rPr>
          <w:lang w:eastAsia="en-US"/>
        </w:rPr>
        <w:t>уличного освещения</w:t>
      </w:r>
      <w:r>
        <w:rPr>
          <w:lang w:eastAsia="en-US"/>
        </w:rPr>
        <w:t>, щитов управления уличным освещением (ШУНО) в виде отдельного слоя.</w:t>
      </w:r>
    </w:p>
    <w:p w14:paraId="6393674B" w14:textId="78FAE500" w:rsidR="00E75508" w:rsidRPr="0024201A" w:rsidRDefault="00E75508" w:rsidP="00E75508">
      <w:pPr>
        <w:pStyle w:val="00main"/>
        <w:spacing w:line="240" w:lineRule="auto"/>
        <w:rPr>
          <w:lang w:eastAsia="en-US"/>
        </w:rPr>
      </w:pPr>
      <w:r w:rsidRPr="002C4FC3">
        <w:rPr>
          <w:lang w:eastAsia="en-US"/>
        </w:rPr>
        <w:t>П</w:t>
      </w:r>
      <w:r w:rsidRPr="00E36A24">
        <w:rPr>
          <w:lang w:eastAsia="en-US"/>
        </w:rPr>
        <w:t>ри отражении на карте светильников уличного освещения необходимо предусмотреть графическое разграничение светильников по конструктивному типу</w:t>
      </w:r>
      <w:r>
        <w:rPr>
          <w:lang w:eastAsia="en-US"/>
        </w:rPr>
        <w:t xml:space="preserve"> (ЖКУ, РКУ, </w:t>
      </w:r>
      <w:r>
        <w:rPr>
          <w:lang w:val="en-US" w:eastAsia="en-US"/>
        </w:rPr>
        <w:t>LED</w:t>
      </w:r>
      <w:r>
        <w:rPr>
          <w:lang w:eastAsia="en-US"/>
        </w:rPr>
        <w:t xml:space="preserve">, СП-садово-парковые, </w:t>
      </w:r>
      <w:proofErr w:type="spellStart"/>
      <w:r>
        <w:rPr>
          <w:lang w:eastAsia="en-US"/>
        </w:rPr>
        <w:t>Пр</w:t>
      </w:r>
      <w:proofErr w:type="spellEnd"/>
      <w:r>
        <w:rPr>
          <w:lang w:eastAsia="en-US"/>
        </w:rPr>
        <w:t xml:space="preserve">-прожектора) в соответствии с типами </w:t>
      </w:r>
      <w:r w:rsidRPr="00E36A24">
        <w:rPr>
          <w:lang w:eastAsia="en-US"/>
        </w:rPr>
        <w:t xml:space="preserve">применяемых ламп (лампы накаливания, </w:t>
      </w:r>
      <w:r>
        <w:rPr>
          <w:lang w:eastAsia="en-US"/>
        </w:rPr>
        <w:t>ДРЛ</w:t>
      </w:r>
      <w:r w:rsidRPr="00E36A24">
        <w:rPr>
          <w:lang w:eastAsia="en-US"/>
        </w:rPr>
        <w:t>,</w:t>
      </w:r>
      <w:r>
        <w:rPr>
          <w:lang w:eastAsia="en-US"/>
        </w:rPr>
        <w:t xml:space="preserve"> </w:t>
      </w:r>
      <w:proofErr w:type="spellStart"/>
      <w:r>
        <w:rPr>
          <w:lang w:eastAsia="en-US"/>
        </w:rPr>
        <w:t>ДНаТ</w:t>
      </w:r>
      <w:proofErr w:type="spellEnd"/>
      <w:r w:rsidRPr="00E36A24">
        <w:rPr>
          <w:lang w:eastAsia="en-US"/>
        </w:rPr>
        <w:t xml:space="preserve">, </w:t>
      </w:r>
      <w:proofErr w:type="spellStart"/>
      <w:r w:rsidRPr="00E36A24">
        <w:rPr>
          <w:lang w:eastAsia="en-US"/>
        </w:rPr>
        <w:t>металлогалогенные</w:t>
      </w:r>
      <w:proofErr w:type="spellEnd"/>
      <w:r w:rsidRPr="00E36A24">
        <w:rPr>
          <w:lang w:eastAsia="en-US"/>
        </w:rPr>
        <w:t>, светодиодные)</w:t>
      </w:r>
      <w:r>
        <w:rPr>
          <w:lang w:eastAsia="en-US"/>
        </w:rPr>
        <w:t>, их мощности</w:t>
      </w:r>
      <w:r w:rsidRPr="00E36A24">
        <w:rPr>
          <w:lang w:eastAsia="en-US"/>
        </w:rPr>
        <w:t xml:space="preserve"> и способу подвеса </w:t>
      </w:r>
      <w:r w:rsidRPr="0012056B">
        <w:rPr>
          <w:lang w:eastAsia="en-US"/>
        </w:rPr>
        <w:t>посредством</w:t>
      </w:r>
      <w:r w:rsidRPr="002C4FC3">
        <w:rPr>
          <w:lang w:eastAsia="en-US"/>
        </w:rPr>
        <w:t xml:space="preserve"> </w:t>
      </w:r>
      <w:r w:rsidRPr="00E36A24">
        <w:rPr>
          <w:lang w:eastAsia="en-US"/>
        </w:rPr>
        <w:t>приме</w:t>
      </w:r>
      <w:r>
        <w:rPr>
          <w:lang w:eastAsia="en-US"/>
        </w:rPr>
        <w:t>не</w:t>
      </w:r>
      <w:r w:rsidRPr="00E36A24">
        <w:rPr>
          <w:lang w:eastAsia="en-US"/>
        </w:rPr>
        <w:t>ния различных форм и цветов, выводимых на карту</w:t>
      </w:r>
      <w:r>
        <w:rPr>
          <w:lang w:eastAsia="en-US"/>
        </w:rPr>
        <w:t>, а также отображение мест кронштейнов без светильников</w:t>
      </w:r>
      <w:r w:rsidRPr="00E36A24">
        <w:rPr>
          <w:lang w:eastAsia="en-US"/>
        </w:rPr>
        <w:t>. Предположительно</w:t>
      </w:r>
      <w:r>
        <w:rPr>
          <w:lang w:eastAsia="en-US"/>
        </w:rPr>
        <w:t>,</w:t>
      </w:r>
      <w:r w:rsidRPr="00E36A24">
        <w:rPr>
          <w:lang w:eastAsia="en-US"/>
        </w:rPr>
        <w:t xml:space="preserve"> графический символ </w:t>
      </w:r>
      <w:r>
        <w:rPr>
          <w:lang w:eastAsia="en-US"/>
        </w:rPr>
        <w:t>должен представлять</w:t>
      </w:r>
      <w:r w:rsidRPr="00E36A24">
        <w:rPr>
          <w:lang w:eastAsia="en-US"/>
        </w:rPr>
        <w:t xml:space="preserve"> четырёхконечную звезду с белой заливкой для светодиодных светильников, с жёлтой заливкой для ламп накаливания, </w:t>
      </w:r>
      <w:r>
        <w:rPr>
          <w:lang w:eastAsia="en-US"/>
        </w:rPr>
        <w:t xml:space="preserve">с голубой заливкой для ЖКУ/РКУ, зеленой для СП, оранжевой для </w:t>
      </w:r>
      <w:r w:rsidR="006C5D8E">
        <w:rPr>
          <w:lang w:eastAsia="en-US"/>
        </w:rPr>
        <w:t>п</w:t>
      </w:r>
      <w:r>
        <w:rPr>
          <w:lang w:eastAsia="en-US"/>
        </w:rPr>
        <w:t>р</w:t>
      </w:r>
      <w:r w:rsidRPr="00E36A24">
        <w:rPr>
          <w:lang w:eastAsia="en-US"/>
        </w:rPr>
        <w:t>.</w:t>
      </w:r>
      <w:r>
        <w:rPr>
          <w:lang w:eastAsia="en-US"/>
        </w:rPr>
        <w:t xml:space="preserve"> Для светильников, имеющих </w:t>
      </w:r>
      <w:proofErr w:type="gramStart"/>
      <w:r>
        <w:rPr>
          <w:lang w:eastAsia="en-US"/>
        </w:rPr>
        <w:t>контроллер индивидуального управления</w:t>
      </w:r>
      <w:proofErr w:type="gramEnd"/>
      <w:r>
        <w:rPr>
          <w:lang w:eastAsia="en-US"/>
        </w:rPr>
        <w:t xml:space="preserve"> добавляется значок </w:t>
      </w:r>
      <w:r>
        <w:rPr>
          <w:lang w:val="en-US" w:eastAsia="en-US"/>
        </w:rPr>
        <w:t>LrV</w:t>
      </w:r>
      <w:r>
        <w:rPr>
          <w:lang w:eastAsia="en-US"/>
        </w:rPr>
        <w:t xml:space="preserve"> (системы </w:t>
      </w:r>
      <w:r>
        <w:rPr>
          <w:lang w:val="en-US" w:eastAsia="en-US"/>
        </w:rPr>
        <w:t>LoRaWAN</w:t>
      </w:r>
      <w:r>
        <w:rPr>
          <w:lang w:eastAsia="en-US"/>
        </w:rPr>
        <w:t>)</w:t>
      </w:r>
      <w:r w:rsidR="006C5D8E">
        <w:rPr>
          <w:lang w:eastAsia="en-US"/>
        </w:rPr>
        <w:t>.</w:t>
      </w:r>
    </w:p>
    <w:p w14:paraId="28EE9FAF" w14:textId="22F03EC5" w:rsidR="00E75508" w:rsidRDefault="00E75508" w:rsidP="00E75508">
      <w:pPr>
        <w:pStyle w:val="00main"/>
        <w:spacing w:line="240" w:lineRule="auto"/>
        <w:rPr>
          <w:lang w:eastAsia="en-US"/>
        </w:rPr>
      </w:pPr>
      <w:r>
        <w:rPr>
          <w:lang w:eastAsia="en-US"/>
        </w:rPr>
        <w:t>Должна быть реализована возможность просмотра объектов Системы уличного освещения (ЛЭП, ШУНО, светильники) отдельно от остальных объектов энергосистемы путём выбора соответствующего слоя. При этом должна быть реализована возможность вывода объектов системы уличного освещения списком с указанием следующей информации:</w:t>
      </w:r>
    </w:p>
    <w:p w14:paraId="6570C494" w14:textId="77777777" w:rsidR="00E75508" w:rsidRDefault="00E75508" w:rsidP="00E75508">
      <w:pPr>
        <w:pStyle w:val="00main"/>
        <w:numPr>
          <w:ilvl w:val="0"/>
          <w:numId w:val="30"/>
        </w:numPr>
        <w:spacing w:line="240" w:lineRule="auto"/>
        <w:rPr>
          <w:lang w:eastAsia="en-US"/>
        </w:rPr>
      </w:pPr>
      <w:proofErr w:type="spellStart"/>
      <w:r>
        <w:rPr>
          <w:lang w:eastAsia="en-US"/>
        </w:rPr>
        <w:t>Геокоординаты</w:t>
      </w:r>
      <w:proofErr w:type="spellEnd"/>
      <w:r>
        <w:rPr>
          <w:lang w:eastAsia="en-US"/>
        </w:rPr>
        <w:t xml:space="preserve"> светильника.</w:t>
      </w:r>
    </w:p>
    <w:p w14:paraId="323250F6" w14:textId="77777777" w:rsidR="00E75508" w:rsidRDefault="00E75508" w:rsidP="00E75508">
      <w:pPr>
        <w:pStyle w:val="00main"/>
        <w:numPr>
          <w:ilvl w:val="0"/>
          <w:numId w:val="30"/>
        </w:numPr>
        <w:spacing w:line="240" w:lineRule="auto"/>
        <w:rPr>
          <w:lang w:eastAsia="en-US"/>
        </w:rPr>
      </w:pPr>
      <w:r>
        <w:rPr>
          <w:lang w:eastAsia="en-US"/>
        </w:rPr>
        <w:t xml:space="preserve">Тип светильника </w:t>
      </w:r>
    </w:p>
    <w:p w14:paraId="4F58B61F" w14:textId="77777777" w:rsidR="00E75508" w:rsidRDefault="00E75508" w:rsidP="00E75508">
      <w:pPr>
        <w:pStyle w:val="00main"/>
        <w:spacing w:line="240" w:lineRule="auto"/>
        <w:ind w:left="420" w:firstLine="0"/>
        <w:rPr>
          <w:lang w:eastAsia="en-US"/>
        </w:rPr>
      </w:pPr>
    </w:p>
    <w:p w14:paraId="194FAB6A" w14:textId="77777777" w:rsidR="00E75508" w:rsidRDefault="00E75508" w:rsidP="00E75508">
      <w:pPr>
        <w:pStyle w:val="00main"/>
        <w:spacing w:line="240" w:lineRule="auto"/>
        <w:ind w:firstLine="289"/>
        <w:rPr>
          <w:lang w:eastAsia="en-US"/>
        </w:rPr>
      </w:pPr>
      <w:r>
        <w:rPr>
          <w:lang w:eastAsia="en-US"/>
        </w:rPr>
        <w:t xml:space="preserve">Системы уличного освещения должны быть топологически построены по аналогии ЛЭП </w:t>
      </w:r>
      <w:proofErr w:type="spellStart"/>
      <w:r>
        <w:rPr>
          <w:lang w:eastAsia="en-US"/>
        </w:rPr>
        <w:t>распредсети</w:t>
      </w:r>
      <w:proofErr w:type="spellEnd"/>
      <w:r>
        <w:rPr>
          <w:lang w:eastAsia="en-US"/>
        </w:rPr>
        <w:t xml:space="preserve"> (ТП, ШУНО, ЛЭП) таким образом, чтобы выстраивалась топология «пролёт - опора или светильник – пролёт» с возможностью ручного редактирования местоположения на карте и передачи изменённых данных в мастер-систему СУПА. </w:t>
      </w:r>
    </w:p>
    <w:p w14:paraId="206FC76B" w14:textId="77777777" w:rsidR="00E75508" w:rsidRDefault="00E75508" w:rsidP="00E75508">
      <w:pPr>
        <w:pStyle w:val="00main"/>
        <w:spacing w:line="240" w:lineRule="auto"/>
        <w:ind w:firstLine="289"/>
        <w:rPr>
          <w:lang w:eastAsia="en-US"/>
        </w:rPr>
      </w:pPr>
      <w:r>
        <w:rPr>
          <w:lang w:eastAsia="en-US"/>
        </w:rPr>
        <w:t>Предусмотреть отображение на электронной карте следующей информации:</w:t>
      </w:r>
    </w:p>
    <w:p w14:paraId="7B421967" w14:textId="77777777" w:rsidR="00E75508" w:rsidRDefault="00E75508" w:rsidP="00E75508">
      <w:pPr>
        <w:pStyle w:val="00main"/>
        <w:numPr>
          <w:ilvl w:val="0"/>
          <w:numId w:val="31"/>
        </w:numPr>
        <w:spacing w:line="240" w:lineRule="auto"/>
        <w:rPr>
          <w:lang w:eastAsia="en-US"/>
        </w:rPr>
      </w:pPr>
      <w:r>
        <w:rPr>
          <w:lang w:eastAsia="en-US"/>
        </w:rPr>
        <w:t>Собственника системы уличного освещения (собственный, потребительский, по договору обслуживания).</w:t>
      </w:r>
    </w:p>
    <w:p w14:paraId="31D573D6" w14:textId="77777777" w:rsidR="00E75508" w:rsidRDefault="00E75508" w:rsidP="00E75508">
      <w:pPr>
        <w:pStyle w:val="00main"/>
        <w:numPr>
          <w:ilvl w:val="0"/>
          <w:numId w:val="31"/>
        </w:numPr>
        <w:spacing w:line="240" w:lineRule="auto"/>
        <w:rPr>
          <w:lang w:eastAsia="en-US"/>
        </w:rPr>
      </w:pPr>
      <w:r>
        <w:rPr>
          <w:lang w:eastAsia="en-US"/>
        </w:rPr>
        <w:t>Исполнение ЛЭП (ВЛ/КЛ)</w:t>
      </w:r>
    </w:p>
    <w:p w14:paraId="64C9B67A" w14:textId="77777777" w:rsidR="00E75508" w:rsidRDefault="00E75508" w:rsidP="00E75508">
      <w:pPr>
        <w:pStyle w:val="00main"/>
        <w:numPr>
          <w:ilvl w:val="0"/>
          <w:numId w:val="31"/>
        </w:numPr>
        <w:spacing w:line="240" w:lineRule="auto"/>
        <w:rPr>
          <w:lang w:eastAsia="en-US"/>
        </w:rPr>
      </w:pPr>
      <w:r>
        <w:rPr>
          <w:lang w:eastAsia="en-US"/>
        </w:rPr>
        <w:t xml:space="preserve">Совместная подвеска по опорам МРСК, опорам иных собственников, опорам владельца системы наружного освещения, на растяжках. </w:t>
      </w:r>
    </w:p>
    <w:p w14:paraId="6D82472D" w14:textId="77777777" w:rsidR="00E75508" w:rsidRDefault="00E75508" w:rsidP="00E75508">
      <w:pPr>
        <w:pStyle w:val="00main"/>
        <w:spacing w:line="240" w:lineRule="auto"/>
        <w:ind w:firstLine="289"/>
        <w:rPr>
          <w:lang w:eastAsia="en-US"/>
        </w:rPr>
      </w:pPr>
      <w:r>
        <w:rPr>
          <w:lang w:eastAsia="en-US"/>
        </w:rPr>
        <w:t xml:space="preserve">На стороне СУПА должны быть встроены присоединения уличного освещения в </w:t>
      </w:r>
      <w:proofErr w:type="spellStart"/>
      <w:r>
        <w:rPr>
          <w:lang w:eastAsia="en-US"/>
        </w:rPr>
        <w:t>поопорную</w:t>
      </w:r>
      <w:proofErr w:type="spellEnd"/>
      <w:r>
        <w:rPr>
          <w:lang w:eastAsia="en-US"/>
        </w:rPr>
        <w:t xml:space="preserve"> схему ЛЭП.</w:t>
      </w:r>
    </w:p>
    <w:p w14:paraId="39F16B0E" w14:textId="09FA2E72" w:rsidR="00E75508" w:rsidRPr="002C4FC3" w:rsidRDefault="00E75508" w:rsidP="00E75508">
      <w:pPr>
        <w:pStyle w:val="00main"/>
        <w:spacing w:line="240" w:lineRule="auto"/>
        <w:rPr>
          <w:lang w:eastAsia="en-US"/>
        </w:rPr>
      </w:pPr>
      <w:r>
        <w:rPr>
          <w:lang w:eastAsia="en-US"/>
        </w:rPr>
        <w:t xml:space="preserve">Графическое представление щитов управления системой уличного освещения должно выглядеть как серый прямоугольник с надписью ШУНО. При наведении на щит управления должна быть реализована возможность вывода основных данных по комплектованию, типу исполнения щита (на опоре, </w:t>
      </w:r>
      <w:proofErr w:type="spellStart"/>
      <w:r>
        <w:rPr>
          <w:lang w:eastAsia="en-US"/>
        </w:rPr>
        <w:t>отдельностоящий</w:t>
      </w:r>
      <w:proofErr w:type="spellEnd"/>
      <w:r>
        <w:rPr>
          <w:lang w:eastAsia="en-US"/>
        </w:rPr>
        <w:t xml:space="preserve">, встроенный в ТП), </w:t>
      </w:r>
      <w:r>
        <w:rPr>
          <w:lang w:eastAsia="en-US"/>
        </w:rPr>
        <w:lastRenderedPageBreak/>
        <w:t xml:space="preserve">способу управления (реле времени, фотореле, ручное с щита управления, автоматическое АСУНО), тип коммутационного аппарата (рубильник, магнитный пускатель, автоматический выключатель). Отображение коммутационных аппаратов реализовывается согласно п. </w:t>
      </w:r>
      <w:r>
        <w:rPr>
          <w:lang w:eastAsia="en-US"/>
        </w:rPr>
        <w:fldChar w:fldCharType="begin"/>
      </w:r>
      <w:r>
        <w:rPr>
          <w:lang w:eastAsia="en-US"/>
        </w:rPr>
        <w:instrText xml:space="preserve"> REF _Ref78374126 \r \h </w:instrText>
      </w:r>
      <w:r>
        <w:rPr>
          <w:lang w:eastAsia="en-US"/>
        </w:rPr>
      </w:r>
      <w:r>
        <w:rPr>
          <w:lang w:eastAsia="en-US"/>
        </w:rPr>
        <w:fldChar w:fldCharType="separate"/>
      </w:r>
      <w:r w:rsidR="00F23045">
        <w:rPr>
          <w:lang w:eastAsia="en-US"/>
        </w:rPr>
        <w:t>4.2.7</w:t>
      </w:r>
      <w:r>
        <w:rPr>
          <w:lang w:eastAsia="en-US"/>
        </w:rPr>
        <w:fldChar w:fldCharType="end"/>
      </w:r>
      <w:r>
        <w:rPr>
          <w:lang w:eastAsia="en-US"/>
        </w:rPr>
        <w:t xml:space="preserve">. Источником информации по объектам системы уличного освещения и их характеристикам выступает КИСУР (ПО </w:t>
      </w:r>
      <w:r>
        <w:rPr>
          <w:lang w:val="en-US" w:eastAsia="en-US"/>
        </w:rPr>
        <w:t>SAP</w:t>
      </w:r>
      <w:r>
        <w:rPr>
          <w:lang w:eastAsia="en-US"/>
        </w:rPr>
        <w:t>)</w:t>
      </w:r>
      <w:r w:rsidRPr="0012056B">
        <w:rPr>
          <w:lang w:eastAsia="en-US"/>
        </w:rPr>
        <w:t>.</w:t>
      </w:r>
    </w:p>
    <w:p w14:paraId="284C641D" w14:textId="00FA7F32" w:rsidR="002F1376" w:rsidRDefault="002F1376" w:rsidP="0004225D">
      <w:pPr>
        <w:pStyle w:val="3"/>
        <w:spacing w:line="240" w:lineRule="auto"/>
      </w:pPr>
      <w:bookmarkStart w:id="67" w:name="_Toc85468753"/>
      <w:r>
        <w:t>Адаптация интерфейса пользователя системы для р</w:t>
      </w:r>
      <w:r w:rsidR="004A20D8">
        <w:t>аботы на мобильных устройствах</w:t>
      </w:r>
      <w:bookmarkEnd w:id="67"/>
    </w:p>
    <w:p w14:paraId="6C2B404B" w14:textId="77777777" w:rsidR="00E75508" w:rsidRDefault="00E75508" w:rsidP="00E75508">
      <w:pPr>
        <w:pStyle w:val="00main"/>
        <w:spacing w:line="240" w:lineRule="auto"/>
      </w:pPr>
      <w:r w:rsidRPr="002960E8">
        <w:t>Необходимо адаптировать интерфейс пользователя для обеспечения возможности использования всех функции РГИС на мобильных устройствах (смартфон, планшет) в режиме «онлайн».</w:t>
      </w:r>
    </w:p>
    <w:p w14:paraId="524E6D0A" w14:textId="77777777" w:rsidR="00E75508" w:rsidRDefault="00E75508" w:rsidP="00E75508">
      <w:pPr>
        <w:pStyle w:val="00main"/>
        <w:spacing w:line="240" w:lineRule="auto"/>
      </w:pPr>
      <w:r>
        <w:t>Перечень поддерживаемых браузеров</w:t>
      </w:r>
      <w:r w:rsidRPr="00442833">
        <w:t>:</w:t>
      </w:r>
      <w:r>
        <w:t xml:space="preserve"> </w:t>
      </w:r>
      <w:r>
        <w:rPr>
          <w:lang w:val="en-US"/>
        </w:rPr>
        <w:t>Google</w:t>
      </w:r>
      <w:r w:rsidRPr="00442833">
        <w:t xml:space="preserve"> </w:t>
      </w:r>
      <w:r>
        <w:rPr>
          <w:lang w:val="en-US"/>
        </w:rPr>
        <w:t>Chrome</w:t>
      </w:r>
      <w:r>
        <w:t xml:space="preserve">, </w:t>
      </w:r>
      <w:r w:rsidRPr="00442833">
        <w:rPr>
          <w:lang w:val="en-US"/>
        </w:rPr>
        <w:t>Safari</w:t>
      </w:r>
      <w:r w:rsidRPr="00442833">
        <w:t xml:space="preserve"> </w:t>
      </w:r>
      <w:r>
        <w:rPr>
          <w:lang w:val="en-US"/>
        </w:rPr>
        <w:t>IOS</w:t>
      </w:r>
      <w:r w:rsidRPr="00442833">
        <w:t xml:space="preserve">. </w:t>
      </w:r>
      <w:r>
        <w:t>Перечень поддерживаемых разрешений экрана согласовывается и утверждается Заказчиком на этапе технического проектирования. При адаптации дизайна допустимо ограничение функциональности для мобильных устройств.</w:t>
      </w:r>
    </w:p>
    <w:p w14:paraId="1F9B5055" w14:textId="1A13D0D2" w:rsidR="002F1376" w:rsidRPr="002C0708" w:rsidRDefault="002F1376" w:rsidP="0004225D">
      <w:pPr>
        <w:pStyle w:val="3"/>
        <w:spacing w:line="240" w:lineRule="auto"/>
      </w:pPr>
      <w:bookmarkStart w:id="68" w:name="_Toc85468754"/>
      <w:r w:rsidRPr="002C0708">
        <w:t>Создание интерактив</w:t>
      </w:r>
      <w:r w:rsidR="004A20D8">
        <w:t>ной карты штабной деятельности</w:t>
      </w:r>
      <w:bookmarkEnd w:id="68"/>
    </w:p>
    <w:p w14:paraId="246580F5" w14:textId="77777777" w:rsidR="002F1376" w:rsidRPr="002960E8" w:rsidRDefault="002F1376" w:rsidP="0004225D">
      <w:pPr>
        <w:pStyle w:val="00main"/>
        <w:spacing w:line="240" w:lineRule="auto"/>
      </w:pPr>
      <w:r w:rsidRPr="002960E8">
        <w:t>Необходимо обеспечить возможность нанесения конечным пользователем системы РГИС на карту текстовых пометок, иконок, графических примитивов для поддержки деятельности оперативных штабов.</w:t>
      </w:r>
    </w:p>
    <w:p w14:paraId="773D5B16" w14:textId="0C46C86B" w:rsidR="0016758E" w:rsidRPr="002F1376" w:rsidRDefault="002F1376" w:rsidP="0004225D">
      <w:pPr>
        <w:pStyle w:val="00main"/>
        <w:spacing w:line="240" w:lineRule="auto"/>
      </w:pPr>
      <w:r w:rsidRPr="002960E8">
        <w:t>Наносимые элементы должны быть доступны для совместного редактирования разными пользователями в соответствии с разработанной концепцией ролей и полномочий.</w:t>
      </w:r>
    </w:p>
    <w:p w14:paraId="4EC9B647" w14:textId="477C5299" w:rsidR="00691A77" w:rsidRPr="002F1376" w:rsidRDefault="00691A77" w:rsidP="00691A77">
      <w:pPr>
        <w:pStyle w:val="3"/>
        <w:spacing w:line="240" w:lineRule="auto"/>
      </w:pPr>
      <w:bookmarkStart w:id="69" w:name="_Ref84601285"/>
      <w:bookmarkStart w:id="70" w:name="_Toc85468755"/>
      <w:r w:rsidRPr="002F1376">
        <w:t>Отображение на карте ретроспективы устраненных дефектов</w:t>
      </w:r>
      <w:bookmarkEnd w:id="69"/>
      <w:bookmarkEnd w:id="70"/>
    </w:p>
    <w:p w14:paraId="2B62B39C" w14:textId="2400616A" w:rsidR="00691A77" w:rsidRPr="00F06C5A" w:rsidRDefault="00691A77" w:rsidP="00691A77">
      <w:pPr>
        <w:pStyle w:val="00main"/>
        <w:spacing w:line="240" w:lineRule="auto"/>
      </w:pPr>
      <w:r w:rsidRPr="00F06C5A">
        <w:t xml:space="preserve">В рамках функции пользователю </w:t>
      </w:r>
      <w:r>
        <w:t xml:space="preserve">должна быть </w:t>
      </w:r>
      <w:r w:rsidRPr="00F06C5A">
        <w:t>предоставл</w:t>
      </w:r>
      <w:r>
        <w:t>ена</w:t>
      </w:r>
      <w:r w:rsidRPr="00F06C5A">
        <w:t xml:space="preserve"> возможность просмотра на карте как не устранённых дефектов, так и ретроспективы устраненных дефектов. Ретроспектива дефектов </w:t>
      </w:r>
      <w:r>
        <w:t xml:space="preserve">должна </w:t>
      </w:r>
      <w:r w:rsidRPr="00F06C5A">
        <w:t>отображат</w:t>
      </w:r>
      <w:r>
        <w:t>ь</w:t>
      </w:r>
      <w:r w:rsidRPr="00F06C5A">
        <w:t>ся за произвольный период, выбранный пользователем</w:t>
      </w:r>
      <w:r>
        <w:t>,</w:t>
      </w:r>
      <w:r w:rsidRPr="00F06C5A">
        <w:t xml:space="preserve"> но не более 5</w:t>
      </w:r>
      <w:r>
        <w:noBreakHyphen/>
      </w:r>
      <w:r w:rsidRPr="00F06C5A">
        <w:t xml:space="preserve">ти лет от текущего момента. </w:t>
      </w:r>
      <w:r>
        <w:t xml:space="preserve">Должна быть реализована возможность фильтрации дефектов по имеющимся критериям. </w:t>
      </w:r>
      <w:r w:rsidRPr="00F06C5A">
        <w:t xml:space="preserve">Все данные по дефектам </w:t>
      </w:r>
      <w:r>
        <w:t>должны отображаться</w:t>
      </w:r>
      <w:r w:rsidRPr="00F06C5A">
        <w:t xml:space="preserve"> на основании информации, полученной из СУПА.</w:t>
      </w:r>
    </w:p>
    <w:p w14:paraId="3DBC3074" w14:textId="77777777" w:rsidR="00E75508" w:rsidRPr="0045527E" w:rsidRDefault="00E75508" w:rsidP="00E75508">
      <w:pPr>
        <w:pStyle w:val="3"/>
        <w:spacing w:line="240" w:lineRule="auto"/>
        <w:rPr>
          <w:lang w:eastAsia="en-US"/>
        </w:rPr>
      </w:pPr>
      <w:bookmarkStart w:id="71" w:name="_Ref78374126"/>
      <w:bookmarkStart w:id="72" w:name="_Toc85468756"/>
      <w:r w:rsidRPr="0045527E">
        <w:t xml:space="preserve">Отображение дополнительных элементов </w:t>
      </w:r>
      <w:r>
        <w:t xml:space="preserve">и характеристик </w:t>
      </w:r>
      <w:r w:rsidRPr="0045527E">
        <w:t>оборудования</w:t>
      </w:r>
      <w:bookmarkEnd w:id="71"/>
      <w:bookmarkEnd w:id="72"/>
    </w:p>
    <w:p w14:paraId="779B9E57" w14:textId="77777777" w:rsidR="00E75508" w:rsidRPr="0045527E" w:rsidRDefault="00E75508" w:rsidP="00E75508">
      <w:pPr>
        <w:pStyle w:val="00main"/>
        <w:spacing w:line="240" w:lineRule="auto"/>
      </w:pPr>
      <w:r>
        <w:t>Необходимо реализовать вывод на карту дополнительного оборудования, входящего в состав ЛЭП в виде отдельных слоев электронной карты</w:t>
      </w:r>
      <w:r w:rsidRPr="0045527E">
        <w:t>:</w:t>
      </w:r>
    </w:p>
    <w:p w14:paraId="28166565" w14:textId="769F59C1" w:rsidR="00E75508" w:rsidRDefault="00E75508" w:rsidP="00E75508">
      <w:pPr>
        <w:pStyle w:val="00main"/>
        <w:numPr>
          <w:ilvl w:val="0"/>
          <w:numId w:val="32"/>
        </w:numPr>
        <w:spacing w:line="240" w:lineRule="auto"/>
      </w:pPr>
      <w:r>
        <w:t>разъединители, разъединитель-предохранитель, разъединитель с дистанционным управлением, разъединитель с автоматическим управлением (отображается на карте по координате родительской опоры</w:t>
      </w:r>
      <w:r w:rsidRPr="0045527E">
        <w:t>/</w:t>
      </w:r>
      <w:r w:rsidR="006C5D8E">
        <w:t>присоединения</w:t>
      </w:r>
      <w:r>
        <w:t>)</w:t>
      </w:r>
    </w:p>
    <w:p w14:paraId="7E3C9BD8" w14:textId="0B746686" w:rsidR="00E75508" w:rsidRDefault="00E75508" w:rsidP="00E75508">
      <w:pPr>
        <w:pStyle w:val="00main"/>
        <w:numPr>
          <w:ilvl w:val="0"/>
          <w:numId w:val="32"/>
        </w:numPr>
        <w:spacing w:line="240" w:lineRule="auto"/>
      </w:pPr>
      <w:r>
        <w:t>секционирующие пункты (отображается на карте по координате родительской опоры</w:t>
      </w:r>
      <w:r w:rsidRPr="0045527E">
        <w:t>/</w:t>
      </w:r>
      <w:r w:rsidR="006C5D8E">
        <w:t>присоединения</w:t>
      </w:r>
      <w:r>
        <w:t xml:space="preserve">), </w:t>
      </w:r>
    </w:p>
    <w:p w14:paraId="7633AA99" w14:textId="60262E04" w:rsidR="00E75508" w:rsidRDefault="00E75508" w:rsidP="00E75508">
      <w:pPr>
        <w:pStyle w:val="00main"/>
        <w:numPr>
          <w:ilvl w:val="0"/>
          <w:numId w:val="32"/>
        </w:numPr>
        <w:spacing w:line="240" w:lineRule="auto"/>
      </w:pPr>
      <w:proofErr w:type="spellStart"/>
      <w:r>
        <w:t>реклоузеры</w:t>
      </w:r>
      <w:proofErr w:type="spellEnd"/>
      <w:r>
        <w:t xml:space="preserve"> (отображается на карте по координате родительской опоры</w:t>
      </w:r>
      <w:r w:rsidRPr="0045527E">
        <w:t>/</w:t>
      </w:r>
      <w:r w:rsidR="006C5D8E">
        <w:t>присоединения</w:t>
      </w:r>
      <w:r>
        <w:t>)</w:t>
      </w:r>
    </w:p>
    <w:p w14:paraId="3724969C" w14:textId="51227B09" w:rsidR="00E75508" w:rsidRDefault="00E75508" w:rsidP="00E75508">
      <w:pPr>
        <w:pStyle w:val="00main"/>
        <w:numPr>
          <w:ilvl w:val="0"/>
          <w:numId w:val="32"/>
        </w:numPr>
        <w:spacing w:line="240" w:lineRule="auto"/>
      </w:pPr>
      <w:proofErr w:type="spellStart"/>
      <w:r>
        <w:t>вольтдобавочные</w:t>
      </w:r>
      <w:proofErr w:type="spellEnd"/>
      <w:r>
        <w:t xml:space="preserve"> трансформаторы</w:t>
      </w:r>
      <w:r w:rsidRPr="00180389">
        <w:t xml:space="preserve"> </w:t>
      </w:r>
      <w:r>
        <w:t xml:space="preserve">(отображается на карте по координате </w:t>
      </w:r>
      <w:r w:rsidR="00B23F8D">
        <w:t>родительской опоры</w:t>
      </w:r>
      <w:r w:rsidR="00B23F8D" w:rsidRPr="0045527E">
        <w:t>/</w:t>
      </w:r>
      <w:r w:rsidR="006C5D8E">
        <w:t>присоединения</w:t>
      </w:r>
      <w:r>
        <w:t xml:space="preserve">) </w:t>
      </w:r>
    </w:p>
    <w:p w14:paraId="11B2AF39" w14:textId="571043E2" w:rsidR="00E75508" w:rsidRDefault="00E75508" w:rsidP="00E75508">
      <w:pPr>
        <w:pStyle w:val="00main"/>
        <w:numPr>
          <w:ilvl w:val="0"/>
          <w:numId w:val="32"/>
        </w:numPr>
        <w:spacing w:line="240" w:lineRule="auto"/>
      </w:pPr>
      <w:r>
        <w:t xml:space="preserve">стационарные накопители энергии (отображается на карте по координате </w:t>
      </w:r>
      <w:r w:rsidR="00B23F8D">
        <w:t>родительской опоры</w:t>
      </w:r>
      <w:r w:rsidR="00B23F8D" w:rsidRPr="0045527E">
        <w:t>/</w:t>
      </w:r>
      <w:r w:rsidR="006C5D8E">
        <w:t>присоединения</w:t>
      </w:r>
      <w:r>
        <w:t xml:space="preserve">) </w:t>
      </w:r>
    </w:p>
    <w:p w14:paraId="0EF8DB4D" w14:textId="2FCA5CD9" w:rsidR="00E75508" w:rsidRDefault="00E75508" w:rsidP="00E75508">
      <w:pPr>
        <w:pStyle w:val="00main"/>
        <w:numPr>
          <w:ilvl w:val="0"/>
          <w:numId w:val="32"/>
        </w:numPr>
        <w:spacing w:line="240" w:lineRule="auto"/>
      </w:pPr>
      <w:r>
        <w:t>индикаторы короткого замыкания (</w:t>
      </w:r>
      <w:r w:rsidR="000B5B6D">
        <w:t>отображается на карте по координате родительской опоры</w:t>
      </w:r>
      <w:r>
        <w:t xml:space="preserve">). </w:t>
      </w:r>
    </w:p>
    <w:p w14:paraId="7C01D849" w14:textId="77777777" w:rsidR="00E75508" w:rsidRDefault="00E75508" w:rsidP="00E75508">
      <w:pPr>
        <w:pStyle w:val="00main"/>
        <w:numPr>
          <w:ilvl w:val="0"/>
          <w:numId w:val="32"/>
        </w:numPr>
        <w:spacing w:line="240" w:lineRule="auto"/>
      </w:pPr>
      <w:r>
        <w:lastRenderedPageBreak/>
        <w:t>зарядные станции (объект с собственными параметрами для хранения координат, редактируется с сохранением координат в СУПА).</w:t>
      </w:r>
    </w:p>
    <w:p w14:paraId="6DD35503" w14:textId="77777777" w:rsidR="00E75508" w:rsidRDefault="00E75508" w:rsidP="00E75508">
      <w:pPr>
        <w:pStyle w:val="00main"/>
        <w:spacing w:line="240" w:lineRule="auto"/>
      </w:pPr>
    </w:p>
    <w:p w14:paraId="5F7154E4" w14:textId="77777777" w:rsidR="00E75508" w:rsidRPr="001D1C70" w:rsidRDefault="00E75508" w:rsidP="00E75508">
      <w:pPr>
        <w:pStyle w:val="00main"/>
        <w:spacing w:line="240" w:lineRule="auto"/>
      </w:pPr>
      <w:r>
        <w:t>Источником данных для указанных объектов выступает СУПА. Для отображения в РГИС у указанных объектов должны быть классификаторы, однозначно идентифицируемые принадлежность объекта к соответствующему слою</w:t>
      </w:r>
      <w:r w:rsidRPr="0045527E">
        <w:t>/</w:t>
      </w:r>
      <w:r>
        <w:t>типу. Объекты одного слоя для отображения в РГИС должны иметь одинаковый классификатор в СУПА.</w:t>
      </w:r>
    </w:p>
    <w:p w14:paraId="19D291F6" w14:textId="24AC3427" w:rsidR="00E75508" w:rsidRDefault="00E75508" w:rsidP="00E75508">
      <w:pPr>
        <w:pStyle w:val="00main"/>
        <w:spacing w:line="240" w:lineRule="auto"/>
      </w:pPr>
      <w:r>
        <w:t>Должна быть доступна функция просмотра объектов слоя в виде табличного представления и возможность поиска стандартными средствами РГИС.</w:t>
      </w:r>
    </w:p>
    <w:p w14:paraId="3E3649C2" w14:textId="77777777" w:rsidR="00E75508" w:rsidRDefault="00E75508" w:rsidP="00E75508">
      <w:pPr>
        <w:pStyle w:val="00main"/>
        <w:spacing w:line="240" w:lineRule="auto"/>
      </w:pPr>
      <w:r>
        <w:t>Должна быть доступна функция просмотра атрибутов объектов в окне дополнительной информации по клику на объект карты.</w:t>
      </w:r>
    </w:p>
    <w:p w14:paraId="43B86494" w14:textId="77777777" w:rsidR="00E75508" w:rsidRDefault="00E75508" w:rsidP="00E75508">
      <w:pPr>
        <w:pStyle w:val="00main"/>
        <w:spacing w:line="240" w:lineRule="auto"/>
      </w:pPr>
    </w:p>
    <w:p w14:paraId="13F75816" w14:textId="3DEF00E3" w:rsidR="00E75508" w:rsidRDefault="00E75508" w:rsidP="00E75508">
      <w:pPr>
        <w:pStyle w:val="00main"/>
        <w:spacing w:line="240" w:lineRule="auto"/>
      </w:pPr>
      <w:r>
        <w:t xml:space="preserve">Должна быть реализована возможность отдельной стилизации (а также возможность фильтрации) для опор ВЛ с установленными на них изоляторами-разрядниками (ГИРМК, ИРМК, РМК и т.д.) при выборе соответствующего режима. Признак установки на опоре изоляторов-разрядников (ГИРМК, ИРМК, РМК и т.д.) должен присутствовать в СУПА и передаваться в РГИС в виде отдельного </w:t>
      </w:r>
      <w:r w:rsidR="00686F91">
        <w:t xml:space="preserve">атрибута </w:t>
      </w:r>
      <w:r w:rsidR="00686F91" w:rsidRPr="0072271D">
        <w:t>(</w:t>
      </w:r>
      <w:r w:rsidR="00686F91">
        <w:t>со справочником допустимых значений)</w:t>
      </w:r>
      <w:r>
        <w:t>.</w:t>
      </w:r>
    </w:p>
    <w:p w14:paraId="12FB0110" w14:textId="6474D0CB" w:rsidR="00E75508" w:rsidRDefault="00E75508" w:rsidP="00E75508">
      <w:pPr>
        <w:pStyle w:val="00main"/>
        <w:spacing w:line="240" w:lineRule="auto"/>
      </w:pPr>
      <w:r>
        <w:t xml:space="preserve">Должна быть реализована возможность отдельной стилизации (а также возможность фильтрации) пролетов для соответствующего </w:t>
      </w:r>
      <w:r>
        <w:rPr>
          <w:lang w:eastAsia="en-US"/>
        </w:rPr>
        <w:t xml:space="preserve">типа провода для пролета ВЛ (СИП, неизолированный провод марки А, неизолированный провод марки АС) </w:t>
      </w:r>
      <w:r>
        <w:t xml:space="preserve">Соответствующий признак пролета должен присутствовать в СУПА и передаваться в РГИС в виде отдельного </w:t>
      </w:r>
      <w:r w:rsidR="00686F91">
        <w:t xml:space="preserve">атрибута </w:t>
      </w:r>
      <w:r w:rsidR="00686F91" w:rsidRPr="0072271D">
        <w:t>(</w:t>
      </w:r>
      <w:r w:rsidR="00686F91">
        <w:t>со справочником допустимых значений)</w:t>
      </w:r>
      <w:r>
        <w:t>.</w:t>
      </w:r>
    </w:p>
    <w:p w14:paraId="426477B6" w14:textId="73075031" w:rsidR="00E75508" w:rsidRDefault="00E75508" w:rsidP="00E75508">
      <w:pPr>
        <w:pStyle w:val="00main"/>
        <w:spacing w:line="240" w:lineRule="auto"/>
      </w:pPr>
      <w:r>
        <w:t xml:space="preserve">Должна быть реализована возможность отдельной стилизации для опор ВЛ </w:t>
      </w:r>
      <w:r>
        <w:rPr>
          <w:lang w:eastAsia="en-US"/>
        </w:rPr>
        <w:t>типа опор (железобетонные, деревянные, металлические с разделением на решетчатые и многогранные)</w:t>
      </w:r>
      <w:r>
        <w:t xml:space="preserve"> при выборе соответствующего режима. Признак установки типа опор должен присутствовать в СУПА и передаваться в РГИС в виде отдельного</w:t>
      </w:r>
      <w:r w:rsidR="00686F91" w:rsidRPr="00686F91">
        <w:t xml:space="preserve"> </w:t>
      </w:r>
      <w:r w:rsidR="00686F91">
        <w:t xml:space="preserve">атрибута </w:t>
      </w:r>
      <w:r w:rsidR="00686F91" w:rsidRPr="0072271D">
        <w:t>(</w:t>
      </w:r>
      <w:r w:rsidR="00686F91">
        <w:t>со справочником допустимых значений)</w:t>
      </w:r>
      <w:r>
        <w:t>.</w:t>
      </w:r>
    </w:p>
    <w:p w14:paraId="2B17AD13" w14:textId="77777777" w:rsidR="00E75508" w:rsidRPr="004F29B3" w:rsidRDefault="00E75508" w:rsidP="00E75508">
      <w:pPr>
        <w:pStyle w:val="3"/>
        <w:spacing w:line="240" w:lineRule="auto"/>
        <w:ind w:left="1021" w:hanging="1021"/>
      </w:pPr>
      <w:bookmarkStart w:id="73" w:name="_Toc85468757"/>
      <w:r w:rsidRPr="004F29B3">
        <w:t>Повышение качества отображения тополо</w:t>
      </w:r>
      <w:r>
        <w:t>гических связей</w:t>
      </w:r>
      <w:bookmarkEnd w:id="73"/>
    </w:p>
    <w:p w14:paraId="15A432DF" w14:textId="40B0EBF6" w:rsidR="00B42255" w:rsidRDefault="00B42255" w:rsidP="00B42255">
      <w:pPr>
        <w:pStyle w:val="00main"/>
        <w:spacing w:line="240" w:lineRule="auto"/>
        <w:rPr>
          <w:lang w:eastAsia="en-US"/>
        </w:rPr>
      </w:pPr>
      <w:r>
        <w:rPr>
          <w:lang w:eastAsia="en-US"/>
        </w:rPr>
        <w:t>Необходимо реализовать возможность построения топологических связей на границе зон принадлежности и обслуживания ВЛ. Должны поддерживаться варианты не стандартного задания связей между опорами и пролетами смежных участков ВЛ на границе зон принадлежности и обслуживания ВЛ. Поддерживаемые варианты связей</w:t>
      </w:r>
      <w:r w:rsidRPr="0045527E">
        <w:rPr>
          <w:lang w:eastAsia="en-US"/>
        </w:rPr>
        <w:t>:</w:t>
      </w:r>
      <w:r>
        <w:rPr>
          <w:lang w:eastAsia="en-US"/>
        </w:rPr>
        <w:t xml:space="preserve"> Пролёт 1 (ВЛ1) – Пролёт 2 (ВЛ2), Пролёт (ВЛ1) – Опора (ВЛ2)</w:t>
      </w:r>
      <w:r w:rsidR="000B5B6D">
        <w:rPr>
          <w:lang w:eastAsia="en-US"/>
        </w:rPr>
        <w:t>, Опора (ВЛ1) –Пролёт (ВЛ2).</w:t>
      </w:r>
    </w:p>
    <w:p w14:paraId="57404F9B" w14:textId="2184FC92" w:rsidR="00B42255" w:rsidRPr="00394AAA" w:rsidRDefault="00B42255" w:rsidP="00B42255">
      <w:pPr>
        <w:pStyle w:val="00main"/>
        <w:spacing w:line="240" w:lineRule="auto"/>
        <w:rPr>
          <w:lang w:eastAsia="en-US"/>
        </w:rPr>
      </w:pPr>
      <w:r>
        <w:rPr>
          <w:lang w:eastAsia="en-US"/>
        </w:rPr>
        <w:t>Необходимо реализовать возможность построения топологических связей первого пролёта ВЛ от ТП, РП, ПС</w:t>
      </w:r>
      <w:r w:rsidR="00FB4C9E">
        <w:rPr>
          <w:lang w:eastAsia="en-US"/>
        </w:rPr>
        <w:t xml:space="preserve"> и последнего пролета к ВЛ ТП, РП, ПС, а также соединения участков КЛ с ТП, РП, ПС</w:t>
      </w:r>
      <w:r>
        <w:rPr>
          <w:lang w:eastAsia="en-US"/>
        </w:rPr>
        <w:t xml:space="preserve">.  Для заведения ВЛ </w:t>
      </w:r>
      <w:r w:rsidR="00FB4C9E">
        <w:rPr>
          <w:lang w:eastAsia="en-US"/>
        </w:rPr>
        <w:t xml:space="preserve">и КЛ </w:t>
      </w:r>
      <w:r>
        <w:rPr>
          <w:lang w:eastAsia="en-US"/>
        </w:rPr>
        <w:t xml:space="preserve">на ПС, в связях </w:t>
      </w:r>
      <w:proofErr w:type="spellStart"/>
      <w:r>
        <w:rPr>
          <w:lang w:eastAsia="en-US"/>
        </w:rPr>
        <w:t>попорной</w:t>
      </w:r>
      <w:proofErr w:type="spellEnd"/>
      <w:r>
        <w:rPr>
          <w:lang w:eastAsia="en-US"/>
        </w:rPr>
        <w:t xml:space="preserve"> схемы ВЛ должны присутствовать объекты с точечной координатой на территории ПС (РУ). Редактирование координат РУ должно производиться в РГИС с сохранением заданных</w:t>
      </w:r>
      <w:r w:rsidRPr="0045527E">
        <w:rPr>
          <w:lang w:eastAsia="en-US"/>
        </w:rPr>
        <w:t>/</w:t>
      </w:r>
      <w:r>
        <w:rPr>
          <w:lang w:eastAsia="en-US"/>
        </w:rPr>
        <w:t xml:space="preserve">измененных координат в мастер-системе (СУПА). Для заведения ВЛ на ТП, РП, в связях </w:t>
      </w:r>
      <w:proofErr w:type="spellStart"/>
      <w:r>
        <w:rPr>
          <w:lang w:eastAsia="en-US"/>
        </w:rPr>
        <w:t>попорной</w:t>
      </w:r>
      <w:proofErr w:type="spellEnd"/>
      <w:r>
        <w:rPr>
          <w:lang w:eastAsia="en-US"/>
        </w:rPr>
        <w:t xml:space="preserve"> схемы ВЛ должны присутствовать ТП, РП. </w:t>
      </w:r>
      <w:r w:rsidR="00FB4C9E">
        <w:rPr>
          <w:lang w:eastAsia="en-US"/>
        </w:rPr>
        <w:t>Участок КЛ, п</w:t>
      </w:r>
      <w:r>
        <w:rPr>
          <w:lang w:eastAsia="en-US"/>
        </w:rPr>
        <w:t xml:space="preserve">ервый </w:t>
      </w:r>
      <w:r w:rsidR="00FB4C9E">
        <w:rPr>
          <w:lang w:eastAsia="en-US"/>
        </w:rPr>
        <w:t xml:space="preserve">и последний </w:t>
      </w:r>
      <w:r>
        <w:rPr>
          <w:lang w:eastAsia="en-US"/>
        </w:rPr>
        <w:t xml:space="preserve">пролет должен присутствовать как соответствующий объект в составе ВЛ и </w:t>
      </w:r>
      <w:proofErr w:type="spellStart"/>
      <w:r>
        <w:rPr>
          <w:lang w:eastAsia="en-US"/>
        </w:rPr>
        <w:t>поопорной</w:t>
      </w:r>
      <w:proofErr w:type="spellEnd"/>
      <w:r>
        <w:rPr>
          <w:lang w:eastAsia="en-US"/>
        </w:rPr>
        <w:t xml:space="preserve"> схеме. </w:t>
      </w:r>
    </w:p>
    <w:p w14:paraId="6269DCFF" w14:textId="77777777" w:rsidR="00B42255" w:rsidRDefault="00B42255" w:rsidP="00B42255">
      <w:pPr>
        <w:pStyle w:val="3"/>
        <w:spacing w:line="240" w:lineRule="auto"/>
      </w:pPr>
      <w:bookmarkStart w:id="74" w:name="_Ref84601286"/>
      <w:bookmarkStart w:id="75" w:name="_Ref84601298"/>
      <w:bookmarkStart w:id="76" w:name="_Toc85468758"/>
      <w:r>
        <w:t>А</w:t>
      </w:r>
      <w:r w:rsidRPr="00F06C5A">
        <w:t>нализ производственных программ</w:t>
      </w:r>
      <w:bookmarkEnd w:id="74"/>
      <w:bookmarkEnd w:id="75"/>
      <w:bookmarkEnd w:id="76"/>
      <w:r w:rsidRPr="00F06C5A">
        <w:t xml:space="preserve"> </w:t>
      </w:r>
    </w:p>
    <w:p w14:paraId="1250003A" w14:textId="028DE642" w:rsidR="00B42255" w:rsidRPr="0045527E" w:rsidRDefault="00B42255" w:rsidP="00B42255">
      <w:pPr>
        <w:pStyle w:val="af8"/>
        <w:tabs>
          <w:tab w:val="left" w:pos="1134"/>
        </w:tabs>
        <w:spacing w:line="240" w:lineRule="auto"/>
        <w:ind w:left="0" w:firstLine="774"/>
        <w:jc w:val="both"/>
        <w:rPr>
          <w:rFonts w:ascii="Times New Roman" w:hAnsi="Times New Roman"/>
          <w:sz w:val="24"/>
          <w:szCs w:val="24"/>
        </w:rPr>
      </w:pPr>
      <w:r>
        <w:rPr>
          <w:rFonts w:ascii="Times New Roman" w:hAnsi="Times New Roman"/>
          <w:sz w:val="24"/>
          <w:szCs w:val="24"/>
        </w:rPr>
        <w:t xml:space="preserve">В рамках реализации функции должна быть создана отдельная инструментальная панель, </w:t>
      </w:r>
      <w:r w:rsidR="00FB4C9E">
        <w:rPr>
          <w:rFonts w:ascii="Times New Roman" w:hAnsi="Times New Roman"/>
          <w:sz w:val="24"/>
          <w:szCs w:val="24"/>
        </w:rPr>
        <w:t>объединяющая</w:t>
      </w:r>
      <w:r>
        <w:rPr>
          <w:rFonts w:ascii="Times New Roman" w:hAnsi="Times New Roman"/>
          <w:sz w:val="24"/>
          <w:szCs w:val="24"/>
        </w:rPr>
        <w:t xml:space="preserve"> необходимые для анализа элементы управления для следующих существующих слоев электронной карты</w:t>
      </w:r>
      <w:r w:rsidRPr="0045527E">
        <w:rPr>
          <w:rFonts w:ascii="Times New Roman" w:hAnsi="Times New Roman"/>
          <w:sz w:val="24"/>
          <w:szCs w:val="24"/>
        </w:rPr>
        <w:t>:</w:t>
      </w:r>
    </w:p>
    <w:p w14:paraId="22255F87" w14:textId="77777777" w:rsidR="00B42255" w:rsidRPr="0045527E" w:rsidRDefault="00B42255" w:rsidP="00B42255">
      <w:pPr>
        <w:pStyle w:val="af8"/>
        <w:numPr>
          <w:ilvl w:val="0"/>
          <w:numId w:val="33"/>
        </w:numPr>
        <w:tabs>
          <w:tab w:val="left" w:pos="1134"/>
        </w:tabs>
        <w:spacing w:line="240" w:lineRule="auto"/>
        <w:jc w:val="both"/>
        <w:rPr>
          <w:rFonts w:ascii="Times New Roman" w:hAnsi="Times New Roman"/>
          <w:sz w:val="24"/>
          <w:szCs w:val="24"/>
        </w:rPr>
      </w:pPr>
      <w:r w:rsidRPr="0045527E">
        <w:rPr>
          <w:rFonts w:ascii="Times New Roman" w:hAnsi="Times New Roman"/>
          <w:sz w:val="24"/>
          <w:szCs w:val="24"/>
        </w:rPr>
        <w:lastRenderedPageBreak/>
        <w:t xml:space="preserve">Отключения по данным ПК Аварийность. Диапазон </w:t>
      </w:r>
      <w:r>
        <w:rPr>
          <w:rFonts w:ascii="Times New Roman" w:hAnsi="Times New Roman"/>
          <w:sz w:val="24"/>
          <w:szCs w:val="24"/>
        </w:rPr>
        <w:t xml:space="preserve">единовременного </w:t>
      </w:r>
      <w:r w:rsidRPr="0045527E">
        <w:rPr>
          <w:rFonts w:ascii="Times New Roman" w:hAnsi="Times New Roman"/>
          <w:sz w:val="24"/>
          <w:szCs w:val="24"/>
        </w:rPr>
        <w:t xml:space="preserve">просмотра отключений должен быть расширен до 1 года. </w:t>
      </w:r>
    </w:p>
    <w:p w14:paraId="0ECE8933" w14:textId="77777777" w:rsidR="00B42255" w:rsidRPr="0045527E" w:rsidRDefault="00B42255" w:rsidP="00B42255">
      <w:pPr>
        <w:pStyle w:val="af8"/>
        <w:numPr>
          <w:ilvl w:val="0"/>
          <w:numId w:val="33"/>
        </w:numPr>
        <w:tabs>
          <w:tab w:val="left" w:pos="1134"/>
        </w:tabs>
        <w:spacing w:line="240" w:lineRule="auto"/>
        <w:jc w:val="both"/>
        <w:rPr>
          <w:rFonts w:ascii="Times New Roman" w:hAnsi="Times New Roman"/>
          <w:sz w:val="24"/>
          <w:szCs w:val="24"/>
        </w:rPr>
      </w:pPr>
      <w:r w:rsidRPr="0045527E">
        <w:rPr>
          <w:rFonts w:ascii="Times New Roman" w:hAnsi="Times New Roman"/>
          <w:sz w:val="24"/>
          <w:szCs w:val="24"/>
        </w:rPr>
        <w:t xml:space="preserve">Дефекты. </w:t>
      </w:r>
    </w:p>
    <w:p w14:paraId="24722420" w14:textId="77777777" w:rsidR="00B42255" w:rsidRPr="0045527E" w:rsidRDefault="00B42255" w:rsidP="00B42255">
      <w:pPr>
        <w:pStyle w:val="af8"/>
        <w:numPr>
          <w:ilvl w:val="0"/>
          <w:numId w:val="33"/>
        </w:numPr>
        <w:tabs>
          <w:tab w:val="left" w:pos="1134"/>
        </w:tabs>
        <w:spacing w:line="240" w:lineRule="auto"/>
        <w:jc w:val="both"/>
        <w:rPr>
          <w:rFonts w:ascii="Times New Roman" w:hAnsi="Times New Roman"/>
          <w:sz w:val="24"/>
          <w:szCs w:val="24"/>
        </w:rPr>
      </w:pPr>
      <w:r w:rsidRPr="0045527E">
        <w:rPr>
          <w:rFonts w:ascii="Times New Roman" w:hAnsi="Times New Roman"/>
          <w:sz w:val="24"/>
          <w:szCs w:val="24"/>
        </w:rPr>
        <w:t>ТОИР (Выполненные работы)</w:t>
      </w:r>
    </w:p>
    <w:p w14:paraId="49E094C0" w14:textId="77777777" w:rsidR="00B42255" w:rsidRPr="0045527E" w:rsidRDefault="00B42255" w:rsidP="00B42255">
      <w:pPr>
        <w:pStyle w:val="af8"/>
        <w:numPr>
          <w:ilvl w:val="0"/>
          <w:numId w:val="33"/>
        </w:numPr>
        <w:tabs>
          <w:tab w:val="left" w:pos="1134"/>
        </w:tabs>
        <w:spacing w:line="240" w:lineRule="auto"/>
        <w:jc w:val="both"/>
        <w:rPr>
          <w:rFonts w:ascii="Times New Roman" w:hAnsi="Times New Roman"/>
          <w:sz w:val="24"/>
          <w:szCs w:val="24"/>
        </w:rPr>
      </w:pPr>
      <w:r w:rsidRPr="0045527E">
        <w:rPr>
          <w:rFonts w:ascii="Times New Roman" w:hAnsi="Times New Roman"/>
          <w:sz w:val="24"/>
          <w:szCs w:val="24"/>
        </w:rPr>
        <w:t>ТОИР (Плановые работы)</w:t>
      </w:r>
    </w:p>
    <w:p w14:paraId="47B75B46" w14:textId="77777777" w:rsidR="00B42255" w:rsidRPr="0045527E" w:rsidRDefault="00B42255" w:rsidP="00B42255">
      <w:pPr>
        <w:pStyle w:val="af8"/>
        <w:numPr>
          <w:ilvl w:val="0"/>
          <w:numId w:val="33"/>
        </w:numPr>
        <w:tabs>
          <w:tab w:val="left" w:pos="1134"/>
        </w:tabs>
        <w:spacing w:line="240" w:lineRule="auto"/>
        <w:jc w:val="both"/>
        <w:rPr>
          <w:rFonts w:ascii="Times New Roman" w:hAnsi="Times New Roman"/>
          <w:sz w:val="24"/>
          <w:szCs w:val="24"/>
        </w:rPr>
      </w:pPr>
      <w:r w:rsidRPr="0045527E">
        <w:rPr>
          <w:rFonts w:ascii="Times New Roman" w:hAnsi="Times New Roman"/>
          <w:sz w:val="24"/>
          <w:szCs w:val="24"/>
        </w:rPr>
        <w:t>ТОИР (Программа расчистки)</w:t>
      </w:r>
    </w:p>
    <w:p w14:paraId="603557E1" w14:textId="77777777" w:rsidR="00B42255" w:rsidRPr="0045527E" w:rsidRDefault="00B42255" w:rsidP="00B42255">
      <w:pPr>
        <w:pStyle w:val="af8"/>
        <w:numPr>
          <w:ilvl w:val="0"/>
          <w:numId w:val="33"/>
        </w:numPr>
        <w:tabs>
          <w:tab w:val="left" w:pos="1134"/>
        </w:tabs>
        <w:spacing w:line="240" w:lineRule="auto"/>
        <w:jc w:val="both"/>
        <w:rPr>
          <w:rFonts w:ascii="Times New Roman" w:hAnsi="Times New Roman"/>
          <w:sz w:val="24"/>
          <w:szCs w:val="24"/>
        </w:rPr>
      </w:pPr>
      <w:r w:rsidRPr="0045527E">
        <w:rPr>
          <w:rFonts w:ascii="Times New Roman" w:hAnsi="Times New Roman"/>
          <w:sz w:val="24"/>
          <w:szCs w:val="24"/>
        </w:rPr>
        <w:t>ТОИР (Многолетний план)</w:t>
      </w:r>
    </w:p>
    <w:p w14:paraId="79794F91" w14:textId="77777777" w:rsidR="00B42255" w:rsidRPr="0045527E" w:rsidRDefault="00B42255" w:rsidP="00B42255">
      <w:pPr>
        <w:pStyle w:val="af8"/>
        <w:tabs>
          <w:tab w:val="left" w:pos="1134"/>
        </w:tabs>
        <w:spacing w:line="240" w:lineRule="auto"/>
        <w:ind w:left="0" w:firstLine="774"/>
        <w:jc w:val="both"/>
        <w:rPr>
          <w:rFonts w:ascii="Times New Roman" w:hAnsi="Times New Roman"/>
          <w:sz w:val="24"/>
          <w:szCs w:val="24"/>
        </w:rPr>
      </w:pPr>
      <w:r w:rsidRPr="0045527E">
        <w:rPr>
          <w:rFonts w:ascii="Times New Roman" w:hAnsi="Times New Roman"/>
          <w:sz w:val="24"/>
          <w:szCs w:val="24"/>
        </w:rPr>
        <w:t>Одинаковые по назначению фильтры и критерии для разных слоев должны быть объединены для удобства пользователя. Перечень необходимых для фильтрации критериев, уточняется на этапе формирования ТЗ.</w:t>
      </w:r>
    </w:p>
    <w:p w14:paraId="3DEE5F0B" w14:textId="1A8E0E39" w:rsidR="00B42255" w:rsidRPr="0045527E" w:rsidRDefault="00B42255" w:rsidP="00B42255">
      <w:pPr>
        <w:pStyle w:val="af8"/>
        <w:tabs>
          <w:tab w:val="left" w:pos="1134"/>
        </w:tabs>
        <w:spacing w:line="240" w:lineRule="auto"/>
        <w:ind w:left="0" w:firstLine="774"/>
        <w:jc w:val="both"/>
        <w:rPr>
          <w:rFonts w:ascii="Times New Roman" w:hAnsi="Times New Roman"/>
          <w:sz w:val="24"/>
          <w:szCs w:val="24"/>
        </w:rPr>
      </w:pPr>
      <w:r>
        <w:rPr>
          <w:rFonts w:ascii="Times New Roman" w:hAnsi="Times New Roman"/>
          <w:sz w:val="24"/>
          <w:szCs w:val="24"/>
        </w:rPr>
        <w:t>Д</w:t>
      </w:r>
      <w:r w:rsidRPr="0045527E">
        <w:rPr>
          <w:rFonts w:ascii="Times New Roman" w:hAnsi="Times New Roman"/>
          <w:sz w:val="24"/>
          <w:szCs w:val="24"/>
        </w:rPr>
        <w:t>олжно быть реализовано отображение слоя электронной карты со статистикой по отключениям ЛЭП. Источником данных для отображения является соответствующий отчет в СУПА, предварительно постр</w:t>
      </w:r>
      <w:r w:rsidR="00FB4C9E">
        <w:rPr>
          <w:rFonts w:ascii="Times New Roman" w:hAnsi="Times New Roman"/>
          <w:sz w:val="24"/>
          <w:szCs w:val="24"/>
        </w:rPr>
        <w:t>ое</w:t>
      </w:r>
      <w:r w:rsidRPr="0045527E">
        <w:rPr>
          <w:rFonts w:ascii="Times New Roman" w:hAnsi="Times New Roman"/>
          <w:sz w:val="24"/>
          <w:szCs w:val="24"/>
        </w:rPr>
        <w:t>нный за фиксированный период времени. Все вычисления и сбор данных производится на стороне СУПА.</w:t>
      </w:r>
    </w:p>
    <w:p w14:paraId="7CC0FC17" w14:textId="77777777" w:rsidR="00B42255" w:rsidRPr="0045527E" w:rsidRDefault="00B42255" w:rsidP="00B42255">
      <w:pPr>
        <w:pStyle w:val="af8"/>
        <w:tabs>
          <w:tab w:val="left" w:pos="1134"/>
        </w:tabs>
        <w:spacing w:line="240" w:lineRule="auto"/>
        <w:ind w:left="0" w:firstLine="774"/>
        <w:jc w:val="both"/>
        <w:rPr>
          <w:rFonts w:ascii="Times New Roman" w:hAnsi="Times New Roman"/>
          <w:sz w:val="24"/>
          <w:szCs w:val="24"/>
        </w:rPr>
      </w:pPr>
      <w:r w:rsidRPr="0045527E">
        <w:rPr>
          <w:rFonts w:ascii="Times New Roman" w:hAnsi="Times New Roman"/>
          <w:sz w:val="24"/>
          <w:szCs w:val="24"/>
        </w:rPr>
        <w:t xml:space="preserve">Управление слоем с отключениями ЛЭП производится совместно со слоями электронной карты для анализа производственных программ. </w:t>
      </w:r>
    </w:p>
    <w:p w14:paraId="1293E90E" w14:textId="77777777" w:rsidR="00B42255" w:rsidRPr="0045527E" w:rsidRDefault="00B42255" w:rsidP="00B42255">
      <w:pPr>
        <w:pStyle w:val="af8"/>
        <w:tabs>
          <w:tab w:val="left" w:pos="1134"/>
        </w:tabs>
        <w:spacing w:line="240" w:lineRule="auto"/>
        <w:ind w:left="0" w:firstLine="774"/>
        <w:jc w:val="both"/>
        <w:rPr>
          <w:rFonts w:ascii="Times New Roman" w:hAnsi="Times New Roman"/>
          <w:sz w:val="24"/>
          <w:szCs w:val="24"/>
        </w:rPr>
      </w:pPr>
      <w:r w:rsidRPr="0045527E">
        <w:rPr>
          <w:rFonts w:ascii="Times New Roman" w:hAnsi="Times New Roman"/>
          <w:sz w:val="24"/>
          <w:szCs w:val="24"/>
        </w:rPr>
        <w:t>Должна присутствовать возможность просмотра слоев электронной карты для анализа производственных программ в табличном представлении слоя с возможностью фильтрации, стандартными средствами РГИС.</w:t>
      </w:r>
    </w:p>
    <w:p w14:paraId="3922272B" w14:textId="77777777" w:rsidR="00B42255" w:rsidRPr="0012056B" w:rsidRDefault="00B42255" w:rsidP="00B42255">
      <w:pPr>
        <w:pStyle w:val="3"/>
        <w:spacing w:line="240" w:lineRule="auto"/>
      </w:pPr>
      <w:bookmarkStart w:id="77" w:name="_Ref84601389"/>
      <w:bookmarkStart w:id="78" w:name="_Toc85468759"/>
      <w:r w:rsidRPr="0012056B">
        <w:t xml:space="preserve">Визуализация вывода данных по административным и производственным </w:t>
      </w:r>
      <w:r>
        <w:t>зданиям</w:t>
      </w:r>
      <w:bookmarkEnd w:id="77"/>
      <w:bookmarkEnd w:id="78"/>
    </w:p>
    <w:p w14:paraId="6E456F1D" w14:textId="77777777" w:rsidR="00B42255" w:rsidRDefault="00B42255" w:rsidP="00B42255">
      <w:pPr>
        <w:pStyle w:val="00main"/>
        <w:spacing w:line="240" w:lineRule="auto"/>
        <w:rPr>
          <w:lang w:eastAsia="en-US"/>
        </w:rPr>
      </w:pPr>
      <w:r>
        <w:rPr>
          <w:lang w:eastAsia="en-US"/>
        </w:rPr>
        <w:t xml:space="preserve">Реализовать возможность просмотра данных по производственным и административным зданиям, в том числе базам РЭС. </w:t>
      </w:r>
    </w:p>
    <w:p w14:paraId="78C4AB36" w14:textId="77777777" w:rsidR="00B42255" w:rsidRDefault="00B42255" w:rsidP="00B42255">
      <w:pPr>
        <w:pStyle w:val="00main"/>
        <w:spacing w:line="240" w:lineRule="auto"/>
        <w:rPr>
          <w:lang w:eastAsia="en-US"/>
        </w:rPr>
      </w:pPr>
      <w:r>
        <w:rPr>
          <w:lang w:eastAsia="en-US"/>
        </w:rPr>
        <w:t>Различные по назначению здания необходимо графически разделять, применяя уникальные формы и цвета, предложенные заказчиком к реализации, на этапе проектирования.</w:t>
      </w:r>
    </w:p>
    <w:p w14:paraId="2BE9243D" w14:textId="77777777" w:rsidR="00B42255" w:rsidRDefault="00B42255" w:rsidP="00B42255">
      <w:pPr>
        <w:pStyle w:val="00main"/>
        <w:spacing w:line="240" w:lineRule="auto"/>
        <w:rPr>
          <w:lang w:eastAsia="en-US"/>
        </w:rPr>
      </w:pPr>
      <w:r>
        <w:rPr>
          <w:lang w:eastAsia="en-US"/>
        </w:rPr>
        <w:t>Реализовать возможность при выборе объекта на карте, вывод всей информации по нему, в том числе адрес расположения, назначение, отношение к административному подразделению в зоне расположения и технические характеристики, такие как, исполнение стен, крыш, дверей и т.д. Список выводимой информации может быть расширен на этапе проектирования.</w:t>
      </w:r>
    </w:p>
    <w:p w14:paraId="2A20081C" w14:textId="77777777" w:rsidR="00B42255" w:rsidRDefault="00B42255" w:rsidP="00B42255">
      <w:pPr>
        <w:pStyle w:val="00main"/>
        <w:spacing w:line="240" w:lineRule="auto"/>
        <w:rPr>
          <w:lang w:eastAsia="en-US"/>
        </w:rPr>
      </w:pPr>
      <w:r>
        <w:rPr>
          <w:lang w:eastAsia="en-US"/>
        </w:rPr>
        <w:t>Реализовать возможность редактирования полигональной геометрии здания с сохранением изменений в мастер-системе.</w:t>
      </w:r>
    </w:p>
    <w:p w14:paraId="29E3ECBF" w14:textId="77777777" w:rsidR="00B42255" w:rsidRDefault="00B42255" w:rsidP="00B42255">
      <w:pPr>
        <w:pStyle w:val="00main"/>
        <w:spacing w:line="240" w:lineRule="auto"/>
        <w:rPr>
          <w:lang w:eastAsia="en-US"/>
        </w:rPr>
      </w:pPr>
    </w:p>
    <w:p w14:paraId="07B1870C" w14:textId="068FAF5A" w:rsidR="007630DB" w:rsidRPr="0012056B" w:rsidRDefault="007630DB" w:rsidP="0004225D">
      <w:pPr>
        <w:pStyle w:val="3"/>
        <w:spacing w:line="240" w:lineRule="auto"/>
      </w:pPr>
      <w:bookmarkStart w:id="79" w:name="_Toc85468760"/>
      <w:r w:rsidRPr="0012056B">
        <w:t>Оптимизация визуализации представления карт ветрового давления, толщины стенки гололеда</w:t>
      </w:r>
      <w:bookmarkEnd w:id="79"/>
    </w:p>
    <w:p w14:paraId="36C92811" w14:textId="45802AD1" w:rsidR="00BB6F11" w:rsidRPr="007532A8" w:rsidRDefault="00BB6F11" w:rsidP="0004225D">
      <w:pPr>
        <w:pStyle w:val="00main"/>
        <w:spacing w:line="240" w:lineRule="auto"/>
      </w:pPr>
      <w:r w:rsidRPr="004C5CE8">
        <w:t xml:space="preserve">Предусмотреть возможность пользователям </w:t>
      </w:r>
      <w:r w:rsidR="007630DB" w:rsidRPr="0012056B">
        <w:t>просматривать информацию о значении отображаемой зоны как в виде подписи на карте (в том числе на крупных масштабах), так и в окне дополнительной информации, отображаемой по клику на объект карты</w:t>
      </w:r>
      <w:r w:rsidRPr="002C4FC3">
        <w:t>.</w:t>
      </w:r>
    </w:p>
    <w:p w14:paraId="72FC1CA8" w14:textId="6222987C" w:rsidR="00FC36FE" w:rsidRPr="0012056B" w:rsidRDefault="00FC36FE" w:rsidP="0004225D">
      <w:pPr>
        <w:pStyle w:val="3"/>
        <w:spacing w:line="240" w:lineRule="auto"/>
        <w:rPr>
          <w:b w:val="0"/>
          <w:bCs w:val="0"/>
        </w:rPr>
      </w:pPr>
      <w:bookmarkStart w:id="80" w:name="_Toc85468761"/>
      <w:r w:rsidRPr="0012056B">
        <w:t>Оптимизация работ</w:t>
      </w:r>
      <w:r w:rsidR="004A20D8">
        <w:t>ы режима просмотра потребителей</w:t>
      </w:r>
      <w:bookmarkEnd w:id="80"/>
    </w:p>
    <w:p w14:paraId="78CDCBD9" w14:textId="4A755E9E" w:rsidR="00FC36FE" w:rsidRDefault="00FC36FE" w:rsidP="0004225D">
      <w:pPr>
        <w:pStyle w:val="00main"/>
        <w:spacing w:line="240" w:lineRule="auto"/>
      </w:pPr>
      <w:r>
        <w:t>Реализовать возможность редактирования привязки к техническим местам энергосистемы точек поставки потребителей, путём изменения номера ТМ в характеристиках</w:t>
      </w:r>
      <w:r w:rsidR="008131FD">
        <w:t xml:space="preserve"> с сохранением измененной привязки в мастер-системе</w:t>
      </w:r>
      <w:r>
        <w:t>.</w:t>
      </w:r>
    </w:p>
    <w:p w14:paraId="53546C1F" w14:textId="22DC6C71" w:rsidR="00C039E5" w:rsidRPr="00C606D3" w:rsidRDefault="00C039E5" w:rsidP="0004225D">
      <w:pPr>
        <w:pStyle w:val="3"/>
        <w:spacing w:line="240" w:lineRule="auto"/>
        <w:rPr>
          <w:lang w:eastAsia="en-US"/>
        </w:rPr>
      </w:pPr>
      <w:bookmarkStart w:id="81" w:name="_Ref84601207"/>
      <w:bookmarkStart w:id="82" w:name="_Toc85468762"/>
      <w:r w:rsidRPr="00C606D3">
        <w:lastRenderedPageBreak/>
        <w:t>Модернизация сервис</w:t>
      </w:r>
      <w:r w:rsidR="00A437D6" w:rsidRPr="00C606D3">
        <w:t>ов</w:t>
      </w:r>
      <w:r w:rsidRPr="00C606D3">
        <w:t xml:space="preserve"> сбора данных </w:t>
      </w:r>
      <w:proofErr w:type="spellStart"/>
      <w:r w:rsidRPr="00C606D3">
        <w:t>TRBOnet</w:t>
      </w:r>
      <w:bookmarkEnd w:id="81"/>
      <w:bookmarkEnd w:id="82"/>
      <w:proofErr w:type="spellEnd"/>
    </w:p>
    <w:p w14:paraId="39095B42" w14:textId="142246DD" w:rsidR="00F23045" w:rsidRPr="00C606D3" w:rsidRDefault="00F23045" w:rsidP="00F23045">
      <w:pPr>
        <w:pStyle w:val="00main"/>
        <w:spacing w:line="240" w:lineRule="auto"/>
        <w:rPr>
          <w:lang w:eastAsia="en-US"/>
        </w:rPr>
      </w:pPr>
      <w:r w:rsidRPr="00C606D3">
        <w:t xml:space="preserve">Сервисы РГИС, отвечающие </w:t>
      </w:r>
      <w:r w:rsidR="007E597E" w:rsidRPr="00C606D3">
        <w:t>за</w:t>
      </w:r>
      <w:r w:rsidR="00FD6483" w:rsidRPr="00C606D3">
        <w:t xml:space="preserve"> сбор,</w:t>
      </w:r>
      <w:r w:rsidR="007E597E" w:rsidRPr="00C606D3">
        <w:t xml:space="preserve"> </w:t>
      </w:r>
      <w:r w:rsidR="00DC0782" w:rsidRPr="00C606D3">
        <w:t xml:space="preserve">анализ и </w:t>
      </w:r>
      <w:r w:rsidR="007E597E" w:rsidRPr="00C606D3">
        <w:t xml:space="preserve">визуализацию </w:t>
      </w:r>
      <w:r w:rsidRPr="00C606D3">
        <w:t>данных</w:t>
      </w:r>
      <w:r w:rsidR="007E597E" w:rsidRPr="00C606D3">
        <w:t>, передаваемых от</w:t>
      </w:r>
      <w:r w:rsidRPr="00C606D3">
        <w:t xml:space="preserve"> серверов </w:t>
      </w:r>
      <w:proofErr w:type="spellStart"/>
      <w:r w:rsidRPr="00C606D3">
        <w:t>TRBOnet</w:t>
      </w:r>
      <w:proofErr w:type="spellEnd"/>
      <w:r w:rsidRPr="00C606D3">
        <w:t xml:space="preserve">, должны быть выделены в отдельные службы. Должна поддерживаться функция независимого асинхронного сбора данных по радиостанциям одновременно с нескольких серверов </w:t>
      </w:r>
      <w:proofErr w:type="spellStart"/>
      <w:r w:rsidRPr="00C606D3">
        <w:t>TRBOnet</w:t>
      </w:r>
      <w:proofErr w:type="spellEnd"/>
      <w:r w:rsidRPr="00C606D3">
        <w:t>. В рамках функционального требования:</w:t>
      </w:r>
    </w:p>
    <w:p w14:paraId="0B5A5935" w14:textId="746109B7" w:rsidR="0070434E" w:rsidRPr="00C606D3" w:rsidRDefault="0056672F" w:rsidP="00F23045">
      <w:pPr>
        <w:pStyle w:val="01"/>
        <w:spacing w:line="240" w:lineRule="auto"/>
        <w:rPr>
          <w:lang w:eastAsia="en-US"/>
        </w:rPr>
      </w:pPr>
      <w:r w:rsidRPr="00C606D3">
        <w:rPr>
          <w:lang w:eastAsia="en-US"/>
        </w:rPr>
        <w:t>Реализовать о</w:t>
      </w:r>
      <w:r w:rsidR="006D1079" w:rsidRPr="00C606D3">
        <w:rPr>
          <w:lang w:eastAsia="en-US"/>
        </w:rPr>
        <w:t>тображение местоположени</w:t>
      </w:r>
      <w:r w:rsidR="00A437D6" w:rsidRPr="00C606D3">
        <w:rPr>
          <w:lang w:eastAsia="en-US"/>
        </w:rPr>
        <w:t>я</w:t>
      </w:r>
      <w:r w:rsidR="006D1079" w:rsidRPr="00C606D3">
        <w:rPr>
          <w:lang w:eastAsia="en-US"/>
        </w:rPr>
        <w:t xml:space="preserve"> абонент</w:t>
      </w:r>
      <w:r w:rsidR="00A437D6" w:rsidRPr="00C606D3">
        <w:rPr>
          <w:lang w:eastAsia="en-US"/>
        </w:rPr>
        <w:t>ов</w:t>
      </w:r>
      <w:r w:rsidR="006D1079" w:rsidRPr="00C606D3">
        <w:rPr>
          <w:lang w:eastAsia="en-US"/>
        </w:rPr>
        <w:t xml:space="preserve"> радиосвязи на отдельном </w:t>
      </w:r>
      <w:r w:rsidRPr="00C606D3">
        <w:rPr>
          <w:lang w:eastAsia="en-US"/>
        </w:rPr>
        <w:t xml:space="preserve">картографическом </w:t>
      </w:r>
      <w:r w:rsidR="006D1079" w:rsidRPr="00C606D3">
        <w:rPr>
          <w:lang w:eastAsia="en-US"/>
        </w:rPr>
        <w:t>слое Системы;</w:t>
      </w:r>
    </w:p>
    <w:p w14:paraId="05B39EAF" w14:textId="67920598" w:rsidR="0056672F" w:rsidRPr="00C606D3" w:rsidRDefault="00A437D6" w:rsidP="00F23045">
      <w:pPr>
        <w:pStyle w:val="01"/>
        <w:spacing w:line="240" w:lineRule="auto"/>
        <w:rPr>
          <w:lang w:eastAsia="en-US"/>
        </w:rPr>
      </w:pPr>
      <w:r w:rsidRPr="00C606D3">
        <w:rPr>
          <w:lang w:eastAsia="en-US"/>
        </w:rPr>
        <w:t xml:space="preserve">Для </w:t>
      </w:r>
      <w:r w:rsidR="006D1079" w:rsidRPr="00C606D3">
        <w:rPr>
          <w:lang w:eastAsia="en-US"/>
        </w:rPr>
        <w:t>отображени</w:t>
      </w:r>
      <w:r w:rsidRPr="00C606D3">
        <w:rPr>
          <w:lang w:eastAsia="en-US"/>
        </w:rPr>
        <w:t>я</w:t>
      </w:r>
      <w:r w:rsidR="006D1079" w:rsidRPr="00C606D3">
        <w:rPr>
          <w:lang w:eastAsia="en-US"/>
        </w:rPr>
        <w:t xml:space="preserve"> </w:t>
      </w:r>
      <w:r w:rsidR="0006184A" w:rsidRPr="00C606D3">
        <w:rPr>
          <w:lang w:eastAsia="en-US"/>
        </w:rPr>
        <w:t xml:space="preserve">разработать </w:t>
      </w:r>
      <w:r w:rsidR="0056672F" w:rsidRPr="00C606D3">
        <w:rPr>
          <w:lang w:eastAsia="en-US"/>
        </w:rPr>
        <w:t xml:space="preserve">и использовать </w:t>
      </w:r>
      <w:r w:rsidR="006D1079" w:rsidRPr="00C606D3">
        <w:rPr>
          <w:lang w:eastAsia="en-US"/>
        </w:rPr>
        <w:t xml:space="preserve">графические </w:t>
      </w:r>
      <w:r w:rsidRPr="00C606D3">
        <w:rPr>
          <w:lang w:eastAsia="en-US"/>
        </w:rPr>
        <w:t xml:space="preserve">символы </w:t>
      </w:r>
      <w:r w:rsidR="006D1079" w:rsidRPr="00C606D3">
        <w:rPr>
          <w:lang w:eastAsia="en-US"/>
        </w:rPr>
        <w:t xml:space="preserve">абонентских устройств по типу: </w:t>
      </w:r>
    </w:p>
    <w:p w14:paraId="21B26031" w14:textId="67ED95CC" w:rsidR="0056672F" w:rsidRPr="00C606D3" w:rsidRDefault="006D1079" w:rsidP="00F84F33">
      <w:pPr>
        <w:pStyle w:val="01"/>
        <w:numPr>
          <w:ilvl w:val="0"/>
          <w:numId w:val="55"/>
        </w:numPr>
        <w:spacing w:line="240" w:lineRule="auto"/>
        <w:ind w:left="1843" w:hanging="425"/>
        <w:rPr>
          <w:lang w:eastAsia="en-US"/>
        </w:rPr>
      </w:pPr>
      <w:r w:rsidRPr="00C606D3">
        <w:rPr>
          <w:lang w:eastAsia="en-US"/>
        </w:rPr>
        <w:t>мобильная радиостанция</w:t>
      </w:r>
      <w:r w:rsidR="0056672F" w:rsidRPr="00C606D3">
        <w:rPr>
          <w:lang w:val="en-US" w:eastAsia="en-US"/>
        </w:rPr>
        <w:t>;</w:t>
      </w:r>
    </w:p>
    <w:p w14:paraId="207DC7C2" w14:textId="19DC7B80" w:rsidR="0056672F" w:rsidRPr="00C606D3" w:rsidRDefault="006D1079" w:rsidP="00F84F33">
      <w:pPr>
        <w:pStyle w:val="01"/>
        <w:numPr>
          <w:ilvl w:val="0"/>
          <w:numId w:val="55"/>
        </w:numPr>
        <w:spacing w:line="240" w:lineRule="auto"/>
        <w:ind w:left="1843" w:hanging="425"/>
        <w:rPr>
          <w:lang w:eastAsia="en-US"/>
        </w:rPr>
      </w:pPr>
      <w:r w:rsidRPr="00C606D3">
        <w:rPr>
          <w:lang w:eastAsia="en-US"/>
        </w:rPr>
        <w:t>портативная радиостанция</w:t>
      </w:r>
      <w:r w:rsidR="0056672F" w:rsidRPr="00C606D3">
        <w:rPr>
          <w:lang w:val="en-US" w:eastAsia="en-US"/>
        </w:rPr>
        <w:t>;</w:t>
      </w:r>
    </w:p>
    <w:p w14:paraId="2C319200" w14:textId="0D23C0F5" w:rsidR="0056672F" w:rsidRPr="00C606D3" w:rsidRDefault="006D1079" w:rsidP="00F84F33">
      <w:pPr>
        <w:pStyle w:val="01"/>
        <w:numPr>
          <w:ilvl w:val="0"/>
          <w:numId w:val="55"/>
        </w:numPr>
        <w:spacing w:line="240" w:lineRule="auto"/>
        <w:ind w:left="1843" w:hanging="425"/>
        <w:rPr>
          <w:lang w:eastAsia="en-US"/>
        </w:rPr>
      </w:pPr>
      <w:r w:rsidRPr="00C606D3">
        <w:rPr>
          <w:lang w:eastAsia="en-US"/>
        </w:rPr>
        <w:t>стационарная радиостанция</w:t>
      </w:r>
      <w:r w:rsidR="0056672F" w:rsidRPr="00C606D3">
        <w:rPr>
          <w:lang w:val="en-US" w:eastAsia="en-US"/>
        </w:rPr>
        <w:t>;</w:t>
      </w:r>
      <w:r w:rsidRPr="00C606D3">
        <w:rPr>
          <w:lang w:eastAsia="en-US"/>
        </w:rPr>
        <w:t xml:space="preserve"> </w:t>
      </w:r>
    </w:p>
    <w:p w14:paraId="70391C58" w14:textId="2FAE3B44" w:rsidR="006D1079" w:rsidRPr="00C606D3" w:rsidRDefault="006D1079" w:rsidP="00F84F33">
      <w:pPr>
        <w:pStyle w:val="01"/>
        <w:numPr>
          <w:ilvl w:val="0"/>
          <w:numId w:val="55"/>
        </w:numPr>
        <w:spacing w:line="240" w:lineRule="auto"/>
        <w:ind w:left="1843" w:hanging="425"/>
        <w:rPr>
          <w:lang w:eastAsia="en-US"/>
        </w:rPr>
      </w:pPr>
      <w:r w:rsidRPr="00C606D3">
        <w:rPr>
          <w:lang w:eastAsia="en-US"/>
        </w:rPr>
        <w:t>мобильный клиент</w:t>
      </w:r>
      <w:r w:rsidR="0056672F" w:rsidRPr="00C606D3">
        <w:rPr>
          <w:lang w:val="en-US" w:eastAsia="en-US"/>
        </w:rPr>
        <w:t>.</w:t>
      </w:r>
    </w:p>
    <w:p w14:paraId="568DB6E5" w14:textId="7FEB556B" w:rsidR="00A437D6" w:rsidRPr="00C606D3" w:rsidRDefault="006D1079" w:rsidP="00F23045">
      <w:pPr>
        <w:pStyle w:val="01"/>
        <w:spacing w:line="240" w:lineRule="auto"/>
        <w:rPr>
          <w:lang w:eastAsia="en-US"/>
        </w:rPr>
      </w:pPr>
      <w:r w:rsidRPr="00C606D3">
        <w:rPr>
          <w:lang w:eastAsia="en-US"/>
        </w:rPr>
        <w:t>От</w:t>
      </w:r>
      <w:r w:rsidR="00DE5A3D" w:rsidRPr="00C606D3">
        <w:rPr>
          <w:lang w:eastAsia="en-US"/>
        </w:rPr>
        <w:t>об</w:t>
      </w:r>
      <w:r w:rsidRPr="00C606D3">
        <w:rPr>
          <w:lang w:eastAsia="en-US"/>
        </w:rPr>
        <w:t>ра</w:t>
      </w:r>
      <w:r w:rsidR="00DE5A3D" w:rsidRPr="00C606D3">
        <w:rPr>
          <w:lang w:eastAsia="en-US"/>
        </w:rPr>
        <w:t>жать</w:t>
      </w:r>
      <w:r w:rsidRPr="00C606D3">
        <w:rPr>
          <w:lang w:eastAsia="en-US"/>
        </w:rPr>
        <w:t xml:space="preserve"> цветовыми кодами статус </w:t>
      </w:r>
      <w:r w:rsidR="0056672F" w:rsidRPr="00C606D3">
        <w:rPr>
          <w:lang w:eastAsia="en-US"/>
        </w:rPr>
        <w:t xml:space="preserve">актуальности </w:t>
      </w:r>
      <w:r w:rsidR="00DE5A3D" w:rsidRPr="00C606D3">
        <w:rPr>
          <w:lang w:eastAsia="en-US"/>
        </w:rPr>
        <w:t>местоположения</w:t>
      </w:r>
      <w:r w:rsidR="007A6901" w:rsidRPr="00C606D3">
        <w:rPr>
          <w:lang w:eastAsia="en-US"/>
        </w:rPr>
        <w:t xml:space="preserve"> абонента</w:t>
      </w:r>
      <w:r w:rsidR="0056672F" w:rsidRPr="00C606D3">
        <w:rPr>
          <w:lang w:eastAsia="en-US"/>
        </w:rPr>
        <w:t xml:space="preserve"> на основе времени получения </w:t>
      </w:r>
      <w:r w:rsidR="00DE5A3D" w:rsidRPr="00C606D3">
        <w:rPr>
          <w:lang w:eastAsia="en-US"/>
        </w:rPr>
        <w:t xml:space="preserve">координат </w:t>
      </w:r>
      <w:r w:rsidR="00DE5A3D" w:rsidRPr="00C606D3">
        <w:t xml:space="preserve">сервером </w:t>
      </w:r>
      <w:proofErr w:type="spellStart"/>
      <w:r w:rsidR="00DE5A3D" w:rsidRPr="00C606D3">
        <w:t>TRBOnet</w:t>
      </w:r>
      <w:proofErr w:type="spellEnd"/>
      <w:r w:rsidR="007A6901" w:rsidRPr="00C606D3">
        <w:rPr>
          <w:lang w:eastAsia="en-US"/>
        </w:rPr>
        <w:t xml:space="preserve">: </w:t>
      </w:r>
    </w:p>
    <w:p w14:paraId="4225E067" w14:textId="5CE027FE" w:rsidR="00A437D6" w:rsidRPr="00C606D3" w:rsidRDefault="007A6901" w:rsidP="00F84F33">
      <w:pPr>
        <w:pStyle w:val="01"/>
        <w:numPr>
          <w:ilvl w:val="0"/>
          <w:numId w:val="55"/>
        </w:numPr>
        <w:spacing w:line="240" w:lineRule="auto"/>
        <w:ind w:left="1843" w:hanging="425"/>
        <w:rPr>
          <w:lang w:eastAsia="en-US"/>
        </w:rPr>
      </w:pPr>
      <w:r w:rsidRPr="00C606D3">
        <w:rPr>
          <w:lang w:eastAsia="en-US"/>
        </w:rPr>
        <w:t>не более 1</w:t>
      </w:r>
      <w:r w:rsidR="00141EF4" w:rsidRPr="00C606D3">
        <w:rPr>
          <w:lang w:eastAsia="en-US"/>
        </w:rPr>
        <w:t xml:space="preserve">5 </w:t>
      </w:r>
      <w:r w:rsidRPr="00C606D3">
        <w:rPr>
          <w:lang w:eastAsia="en-US"/>
        </w:rPr>
        <w:t>минут назад</w:t>
      </w:r>
      <w:r w:rsidR="00A437D6" w:rsidRPr="00C606D3">
        <w:rPr>
          <w:lang w:eastAsia="en-US"/>
        </w:rPr>
        <w:t>;</w:t>
      </w:r>
      <w:r w:rsidRPr="00C606D3">
        <w:rPr>
          <w:lang w:eastAsia="en-US"/>
        </w:rPr>
        <w:t xml:space="preserve"> </w:t>
      </w:r>
    </w:p>
    <w:p w14:paraId="32726246" w14:textId="4E9D0342" w:rsidR="00A437D6" w:rsidRPr="00C606D3" w:rsidRDefault="007A6901" w:rsidP="00F84F33">
      <w:pPr>
        <w:pStyle w:val="01"/>
        <w:numPr>
          <w:ilvl w:val="0"/>
          <w:numId w:val="55"/>
        </w:numPr>
        <w:spacing w:line="240" w:lineRule="auto"/>
        <w:ind w:left="1843" w:hanging="425"/>
        <w:rPr>
          <w:lang w:eastAsia="en-US"/>
        </w:rPr>
      </w:pPr>
      <w:r w:rsidRPr="00C606D3">
        <w:rPr>
          <w:lang w:eastAsia="en-US"/>
        </w:rPr>
        <w:t>более 1</w:t>
      </w:r>
      <w:r w:rsidR="00141EF4" w:rsidRPr="00C606D3">
        <w:rPr>
          <w:lang w:eastAsia="en-US"/>
        </w:rPr>
        <w:t>5</w:t>
      </w:r>
      <w:r w:rsidR="00A437D6" w:rsidRPr="00C606D3">
        <w:rPr>
          <w:lang w:eastAsia="en-US"/>
        </w:rPr>
        <w:t xml:space="preserve"> минут</w:t>
      </w:r>
      <w:r w:rsidRPr="00C606D3">
        <w:rPr>
          <w:lang w:eastAsia="en-US"/>
        </w:rPr>
        <w:t>, но менее 120 минут назад</w:t>
      </w:r>
      <w:r w:rsidR="00A437D6" w:rsidRPr="00C606D3">
        <w:rPr>
          <w:lang w:eastAsia="en-US"/>
        </w:rPr>
        <w:t>;</w:t>
      </w:r>
    </w:p>
    <w:p w14:paraId="7B970D73" w14:textId="1A1EC961" w:rsidR="00F84F33" w:rsidRPr="00C606D3" w:rsidRDefault="007A6901" w:rsidP="00F84F33">
      <w:pPr>
        <w:pStyle w:val="01"/>
        <w:numPr>
          <w:ilvl w:val="0"/>
          <w:numId w:val="55"/>
        </w:numPr>
        <w:spacing w:line="240" w:lineRule="auto"/>
        <w:ind w:left="1843" w:hanging="425"/>
        <w:rPr>
          <w:lang w:val="en-US" w:eastAsia="en-US"/>
        </w:rPr>
      </w:pPr>
      <w:proofErr w:type="spellStart"/>
      <w:r w:rsidRPr="00C606D3">
        <w:rPr>
          <w:lang w:val="en-US" w:eastAsia="en-US"/>
        </w:rPr>
        <w:t>более</w:t>
      </w:r>
      <w:proofErr w:type="spellEnd"/>
      <w:r w:rsidRPr="00C606D3">
        <w:rPr>
          <w:lang w:val="en-US" w:eastAsia="en-US"/>
        </w:rPr>
        <w:t xml:space="preserve"> 120 </w:t>
      </w:r>
      <w:proofErr w:type="spellStart"/>
      <w:r w:rsidRPr="00C606D3">
        <w:rPr>
          <w:lang w:val="en-US" w:eastAsia="en-US"/>
        </w:rPr>
        <w:t>минут</w:t>
      </w:r>
      <w:proofErr w:type="spellEnd"/>
      <w:r w:rsidRPr="00C606D3">
        <w:rPr>
          <w:lang w:val="en-US" w:eastAsia="en-US"/>
        </w:rPr>
        <w:t xml:space="preserve"> </w:t>
      </w:r>
      <w:proofErr w:type="spellStart"/>
      <w:r w:rsidRPr="00C606D3">
        <w:rPr>
          <w:lang w:val="en-US" w:eastAsia="en-US"/>
        </w:rPr>
        <w:t>назад</w:t>
      </w:r>
      <w:proofErr w:type="spellEnd"/>
      <w:r w:rsidR="00F84F33" w:rsidRPr="00C606D3">
        <w:rPr>
          <w:lang w:eastAsia="en-US"/>
        </w:rPr>
        <w:t>;</w:t>
      </w:r>
    </w:p>
    <w:p w14:paraId="2A205FC3" w14:textId="18E621DF" w:rsidR="00F84F33" w:rsidRPr="00C606D3" w:rsidRDefault="00F84F33" w:rsidP="00F84F33">
      <w:pPr>
        <w:pStyle w:val="01"/>
        <w:numPr>
          <w:ilvl w:val="0"/>
          <w:numId w:val="55"/>
        </w:numPr>
        <w:spacing w:line="240" w:lineRule="auto"/>
        <w:ind w:left="1843" w:hanging="425"/>
        <w:rPr>
          <w:lang w:eastAsia="en-US"/>
        </w:rPr>
      </w:pPr>
      <w:r w:rsidRPr="00C606D3">
        <w:rPr>
          <w:lang w:eastAsia="en-US"/>
        </w:rPr>
        <w:t>скрывать п</w:t>
      </w:r>
      <w:r w:rsidR="00C606D3" w:rsidRPr="00C606D3">
        <w:rPr>
          <w:lang w:eastAsia="en-US"/>
        </w:rPr>
        <w:t>иктограммы абонентов, в случае не обновления координат более 30 дней.</w:t>
      </w:r>
    </w:p>
    <w:p w14:paraId="1F37F879" w14:textId="075405B9" w:rsidR="007A6901" w:rsidRPr="00C606D3" w:rsidRDefault="00DE5A3D" w:rsidP="00F23045">
      <w:pPr>
        <w:pStyle w:val="01"/>
        <w:spacing w:line="240" w:lineRule="auto"/>
        <w:rPr>
          <w:lang w:eastAsia="en-US"/>
        </w:rPr>
      </w:pPr>
      <w:r w:rsidRPr="00C606D3">
        <w:rPr>
          <w:lang w:eastAsia="en-US"/>
        </w:rPr>
        <w:t>О</w:t>
      </w:r>
      <w:r w:rsidR="007A6901" w:rsidRPr="00C606D3">
        <w:rPr>
          <w:lang w:eastAsia="en-US"/>
        </w:rPr>
        <w:t>тображ</w:t>
      </w:r>
      <w:r w:rsidRPr="00C606D3">
        <w:rPr>
          <w:lang w:eastAsia="en-US"/>
        </w:rPr>
        <w:t>ать</w:t>
      </w:r>
      <w:r w:rsidR="007A6901" w:rsidRPr="00C606D3">
        <w:rPr>
          <w:lang w:eastAsia="en-US"/>
        </w:rPr>
        <w:t xml:space="preserve"> </w:t>
      </w:r>
      <w:r w:rsidRPr="00C606D3">
        <w:rPr>
          <w:lang w:eastAsia="en-US"/>
        </w:rPr>
        <w:t>атрибуты абонента</w:t>
      </w:r>
      <w:r w:rsidR="007A6901" w:rsidRPr="00C606D3">
        <w:rPr>
          <w:lang w:eastAsia="en-US"/>
        </w:rPr>
        <w:t>:</w:t>
      </w:r>
    </w:p>
    <w:p w14:paraId="5BF15038" w14:textId="67DA11C5" w:rsidR="007A6901" w:rsidRPr="00C606D3" w:rsidRDefault="007A6901" w:rsidP="007A6901">
      <w:pPr>
        <w:pStyle w:val="01"/>
        <w:numPr>
          <w:ilvl w:val="0"/>
          <w:numId w:val="55"/>
        </w:numPr>
        <w:spacing w:line="240" w:lineRule="auto"/>
        <w:ind w:left="1843" w:hanging="425"/>
        <w:rPr>
          <w:lang w:eastAsia="en-US"/>
        </w:rPr>
      </w:pPr>
      <w:r w:rsidRPr="00C606D3">
        <w:rPr>
          <w:lang w:val="en-US" w:eastAsia="en-US"/>
        </w:rPr>
        <w:t xml:space="preserve">ID </w:t>
      </w:r>
      <w:r w:rsidR="00141EF4" w:rsidRPr="00C606D3">
        <w:rPr>
          <w:lang w:eastAsia="en-US"/>
        </w:rPr>
        <w:t>абонента</w:t>
      </w:r>
      <w:r w:rsidRPr="00C606D3">
        <w:rPr>
          <w:lang w:eastAsia="en-US"/>
        </w:rPr>
        <w:t>;</w:t>
      </w:r>
    </w:p>
    <w:p w14:paraId="33E897B8" w14:textId="07E6FA82" w:rsidR="00141EF4" w:rsidRPr="00C606D3" w:rsidRDefault="00141EF4" w:rsidP="007A6901">
      <w:pPr>
        <w:pStyle w:val="01"/>
        <w:numPr>
          <w:ilvl w:val="0"/>
          <w:numId w:val="55"/>
        </w:numPr>
        <w:spacing w:line="240" w:lineRule="auto"/>
        <w:ind w:left="1843" w:hanging="425"/>
        <w:rPr>
          <w:lang w:eastAsia="en-US"/>
        </w:rPr>
      </w:pPr>
      <w:r w:rsidRPr="00C606D3">
        <w:rPr>
          <w:lang w:eastAsia="en-US"/>
        </w:rPr>
        <w:t>Тип устройства абонента;</w:t>
      </w:r>
    </w:p>
    <w:p w14:paraId="4324F5FD" w14:textId="5A75B959" w:rsidR="00141EF4" w:rsidRPr="00C606D3" w:rsidRDefault="00141EF4" w:rsidP="007A6901">
      <w:pPr>
        <w:pStyle w:val="01"/>
        <w:numPr>
          <w:ilvl w:val="0"/>
          <w:numId w:val="55"/>
        </w:numPr>
        <w:spacing w:line="240" w:lineRule="auto"/>
        <w:ind w:left="1843" w:hanging="425"/>
        <w:rPr>
          <w:lang w:eastAsia="en-US"/>
        </w:rPr>
      </w:pPr>
      <w:r w:rsidRPr="00C606D3">
        <w:rPr>
          <w:lang w:eastAsia="en-US"/>
        </w:rPr>
        <w:t>Наименование устройства абонента;</w:t>
      </w:r>
    </w:p>
    <w:p w14:paraId="4E05FA99" w14:textId="6DBC8E89" w:rsidR="007A6901" w:rsidRPr="00C606D3" w:rsidRDefault="007A6901" w:rsidP="007A6901">
      <w:pPr>
        <w:pStyle w:val="01"/>
        <w:numPr>
          <w:ilvl w:val="0"/>
          <w:numId w:val="55"/>
        </w:numPr>
        <w:spacing w:line="240" w:lineRule="auto"/>
        <w:ind w:left="1843" w:hanging="425"/>
        <w:rPr>
          <w:lang w:eastAsia="en-US"/>
        </w:rPr>
      </w:pPr>
      <w:r w:rsidRPr="00C606D3">
        <w:rPr>
          <w:lang w:eastAsia="en-US"/>
        </w:rPr>
        <w:t>Дата опроса Системой;</w:t>
      </w:r>
    </w:p>
    <w:p w14:paraId="35A6B944" w14:textId="3D01712C" w:rsidR="007A6901" w:rsidRPr="00C606D3" w:rsidRDefault="007A6901" w:rsidP="007A6901">
      <w:pPr>
        <w:pStyle w:val="01"/>
        <w:numPr>
          <w:ilvl w:val="0"/>
          <w:numId w:val="55"/>
        </w:numPr>
        <w:spacing w:line="240" w:lineRule="auto"/>
        <w:ind w:left="1843" w:hanging="425"/>
        <w:rPr>
          <w:lang w:eastAsia="en-US"/>
        </w:rPr>
      </w:pPr>
      <w:r w:rsidRPr="00C606D3">
        <w:rPr>
          <w:lang w:eastAsia="en-US"/>
        </w:rPr>
        <w:t>Последняя дата получения географических координат;</w:t>
      </w:r>
    </w:p>
    <w:p w14:paraId="7B5F783A" w14:textId="71547162" w:rsidR="007A6901" w:rsidRPr="00C606D3" w:rsidRDefault="00141EF4" w:rsidP="007A6901">
      <w:pPr>
        <w:pStyle w:val="01"/>
        <w:numPr>
          <w:ilvl w:val="0"/>
          <w:numId w:val="55"/>
        </w:numPr>
        <w:spacing w:line="240" w:lineRule="auto"/>
        <w:ind w:left="1843" w:hanging="425"/>
        <w:rPr>
          <w:lang w:eastAsia="en-US"/>
        </w:rPr>
      </w:pPr>
      <w:r w:rsidRPr="00C606D3">
        <w:rPr>
          <w:lang w:eastAsia="en-US"/>
        </w:rPr>
        <w:t>Географические координаты абонента в формате десятичной дроби;</w:t>
      </w:r>
    </w:p>
    <w:p w14:paraId="702D1537" w14:textId="1526B42A" w:rsidR="00141EF4" w:rsidRPr="00C606D3" w:rsidRDefault="00141EF4" w:rsidP="00141EF4">
      <w:pPr>
        <w:pStyle w:val="01"/>
        <w:numPr>
          <w:ilvl w:val="0"/>
          <w:numId w:val="55"/>
        </w:numPr>
        <w:spacing w:line="240" w:lineRule="auto"/>
        <w:ind w:left="1843" w:hanging="425"/>
        <w:rPr>
          <w:lang w:eastAsia="en-US"/>
        </w:rPr>
      </w:pPr>
      <w:r w:rsidRPr="00C606D3">
        <w:rPr>
          <w:lang w:eastAsia="en-US"/>
        </w:rPr>
        <w:t>Высотное положение устройства абонента в метрах.</w:t>
      </w:r>
    </w:p>
    <w:p w14:paraId="08DA6090" w14:textId="3D6C3D75" w:rsidR="00141EF4" w:rsidRPr="00C606D3" w:rsidRDefault="00141EF4" w:rsidP="00F84F33">
      <w:pPr>
        <w:pStyle w:val="01"/>
        <w:numPr>
          <w:ilvl w:val="0"/>
          <w:numId w:val="0"/>
        </w:numPr>
        <w:spacing w:line="240" w:lineRule="auto"/>
        <w:ind w:left="1429" w:hanging="360"/>
        <w:rPr>
          <w:lang w:eastAsia="en-US"/>
        </w:rPr>
      </w:pPr>
      <w:r w:rsidRPr="00C606D3">
        <w:rPr>
          <w:lang w:eastAsia="en-US"/>
        </w:rPr>
        <w:t xml:space="preserve">Запрос Системой указанных параметров </w:t>
      </w:r>
      <w:r w:rsidR="00DE5A3D" w:rsidRPr="00C606D3">
        <w:rPr>
          <w:lang w:eastAsia="en-US"/>
        </w:rPr>
        <w:t xml:space="preserve">должен </w:t>
      </w:r>
      <w:r w:rsidRPr="00C606D3">
        <w:rPr>
          <w:lang w:eastAsia="en-US"/>
        </w:rPr>
        <w:t>осуществлят</w:t>
      </w:r>
      <w:r w:rsidR="00DE5A3D" w:rsidRPr="00C606D3">
        <w:rPr>
          <w:lang w:eastAsia="en-US"/>
        </w:rPr>
        <w:t>ь</w:t>
      </w:r>
      <w:r w:rsidRPr="00C606D3">
        <w:rPr>
          <w:lang w:eastAsia="en-US"/>
        </w:rPr>
        <w:t>ся не реже 1 раза в 5 минут.</w:t>
      </w:r>
    </w:p>
    <w:p w14:paraId="2369D2AE" w14:textId="21E8E420" w:rsidR="00F23045" w:rsidRPr="00C606D3" w:rsidRDefault="00141EF4" w:rsidP="00F23045">
      <w:pPr>
        <w:pStyle w:val="01"/>
        <w:spacing w:line="240" w:lineRule="auto"/>
      </w:pPr>
      <w:r w:rsidRPr="00C606D3">
        <w:t>На стороне Системы д</w:t>
      </w:r>
      <w:r w:rsidR="00F23045" w:rsidRPr="00C606D3">
        <w:t xml:space="preserve">олжно осуществляться логирование работы сервисов загрузки </w:t>
      </w:r>
      <w:r w:rsidR="0006184A" w:rsidRPr="00C606D3">
        <w:t xml:space="preserve">указанных параметров </w:t>
      </w:r>
      <w:r w:rsidR="00F23045" w:rsidRPr="00C606D3">
        <w:t>с детализацией до атрибутов и событий:</w:t>
      </w:r>
    </w:p>
    <w:p w14:paraId="2DC424EB" w14:textId="0EA5D6A9" w:rsidR="00F23045" w:rsidRPr="00C606D3" w:rsidRDefault="00F84F33" w:rsidP="00F23045">
      <w:pPr>
        <w:pStyle w:val="012"/>
        <w:spacing w:line="240" w:lineRule="auto"/>
      </w:pPr>
      <w:r w:rsidRPr="00C606D3">
        <w:rPr>
          <w:lang w:val="en-US"/>
        </w:rPr>
        <w:t>IP-</w:t>
      </w:r>
      <w:r w:rsidR="00F23045" w:rsidRPr="00C606D3">
        <w:t>Адрес сервера опроса;</w:t>
      </w:r>
    </w:p>
    <w:p w14:paraId="58C91EB1" w14:textId="14356E6D" w:rsidR="00F23045" w:rsidRPr="00C606D3" w:rsidRDefault="00F23045" w:rsidP="00F23045">
      <w:pPr>
        <w:pStyle w:val="012"/>
        <w:spacing w:line="240" w:lineRule="auto"/>
      </w:pPr>
      <w:r w:rsidRPr="00C606D3">
        <w:t xml:space="preserve">Дата </w:t>
      </w:r>
      <w:r w:rsidR="00FD6483" w:rsidRPr="00C606D3">
        <w:t xml:space="preserve">и время </w:t>
      </w:r>
      <w:r w:rsidRPr="00C606D3">
        <w:t>опроса;</w:t>
      </w:r>
    </w:p>
    <w:p w14:paraId="36AB458B" w14:textId="77777777" w:rsidR="00F23045" w:rsidRPr="00C606D3" w:rsidRDefault="00F23045" w:rsidP="00F23045">
      <w:pPr>
        <w:pStyle w:val="012"/>
        <w:spacing w:line="240" w:lineRule="auto"/>
      </w:pPr>
      <w:r w:rsidRPr="00C606D3">
        <w:t>Количество радиостанций в опросе;</w:t>
      </w:r>
    </w:p>
    <w:p w14:paraId="6397A5C8" w14:textId="5AF7C3D4" w:rsidR="00F23045" w:rsidRPr="00C606D3" w:rsidRDefault="00F23045" w:rsidP="00F23045">
      <w:pPr>
        <w:pStyle w:val="012"/>
        <w:spacing w:line="240" w:lineRule="auto"/>
      </w:pPr>
      <w:r w:rsidRPr="00C606D3">
        <w:t>Последняя дата</w:t>
      </w:r>
      <w:r w:rsidR="00FD6483" w:rsidRPr="00C606D3">
        <w:t xml:space="preserve"> и время</w:t>
      </w:r>
      <w:r w:rsidRPr="00C606D3">
        <w:t xml:space="preserve"> получения географических координат радиостанций в опросе;</w:t>
      </w:r>
    </w:p>
    <w:p w14:paraId="4BBFE404" w14:textId="77777777" w:rsidR="00F23045" w:rsidRPr="00C606D3" w:rsidRDefault="00F23045" w:rsidP="00F23045">
      <w:pPr>
        <w:pStyle w:val="012"/>
        <w:spacing w:line="240" w:lineRule="auto"/>
      </w:pPr>
      <w:r w:rsidRPr="00C606D3">
        <w:t>Сетевая недоступность сервера опроса;</w:t>
      </w:r>
    </w:p>
    <w:p w14:paraId="1B9B38AF" w14:textId="77777777" w:rsidR="00F23045" w:rsidRPr="00C606D3" w:rsidRDefault="00F23045" w:rsidP="00F23045">
      <w:pPr>
        <w:pStyle w:val="012"/>
        <w:spacing w:line="240" w:lineRule="auto"/>
      </w:pPr>
      <w:r w:rsidRPr="00C606D3">
        <w:t>Недоступность API;</w:t>
      </w:r>
    </w:p>
    <w:p w14:paraId="2CDA5323" w14:textId="77777777" w:rsidR="00F23045" w:rsidRPr="00C606D3" w:rsidRDefault="00F23045" w:rsidP="00F23045">
      <w:pPr>
        <w:pStyle w:val="012"/>
        <w:spacing w:line="240" w:lineRule="auto"/>
      </w:pPr>
      <w:r w:rsidRPr="00C606D3">
        <w:t>Достигнуто максимальное число подключений;</w:t>
      </w:r>
    </w:p>
    <w:p w14:paraId="4EB43D15" w14:textId="77777777" w:rsidR="00F23045" w:rsidRPr="00C606D3" w:rsidRDefault="00F23045" w:rsidP="00F23045">
      <w:pPr>
        <w:pStyle w:val="012"/>
        <w:spacing w:line="240" w:lineRule="auto"/>
      </w:pPr>
      <w:r w:rsidRPr="00C606D3">
        <w:t>Ошибочное имя пользователя или пароль;</w:t>
      </w:r>
    </w:p>
    <w:p w14:paraId="73982086" w14:textId="7E716AD1" w:rsidR="00F23045" w:rsidRPr="00C606D3" w:rsidRDefault="00F23045" w:rsidP="00F23045">
      <w:pPr>
        <w:pStyle w:val="012"/>
        <w:spacing w:line="240" w:lineRule="auto"/>
      </w:pPr>
      <w:r w:rsidRPr="00C606D3">
        <w:t>Другая ошибка.</w:t>
      </w:r>
    </w:p>
    <w:p w14:paraId="785844B4" w14:textId="77777777" w:rsidR="00141EF4" w:rsidRPr="00C606D3" w:rsidRDefault="00141EF4" w:rsidP="00141EF4">
      <w:pPr>
        <w:pStyle w:val="01"/>
        <w:spacing w:line="240" w:lineRule="auto"/>
        <w:rPr>
          <w:lang w:eastAsia="en-US"/>
        </w:rPr>
      </w:pPr>
      <w:r w:rsidRPr="00C606D3">
        <w:t>На стороне Системы должна обеспечиваться уникальность идентификаторов отображаемых параметров от разных серверов;</w:t>
      </w:r>
    </w:p>
    <w:p w14:paraId="6D50A9EB" w14:textId="77777777" w:rsidR="00141EF4" w:rsidRPr="00C606D3" w:rsidRDefault="00141EF4" w:rsidP="00141EF4">
      <w:pPr>
        <w:pStyle w:val="01"/>
        <w:spacing w:line="240" w:lineRule="auto"/>
      </w:pPr>
      <w:r w:rsidRPr="00C606D3">
        <w:t xml:space="preserve">Сбор данных с каждого сервера </w:t>
      </w:r>
      <w:proofErr w:type="spellStart"/>
      <w:r w:rsidRPr="00C606D3">
        <w:t>TRBOnet</w:t>
      </w:r>
      <w:proofErr w:type="spellEnd"/>
      <w:r w:rsidRPr="00C606D3">
        <w:t xml:space="preserve"> должен производиться в отдельном независимом процессе. Сбой загрузки данных с одного сервера не должен приводить к сбоям загрузки и визуализации данных с других серверов </w:t>
      </w:r>
      <w:proofErr w:type="spellStart"/>
      <w:r w:rsidRPr="00C606D3">
        <w:t>TRBOnet</w:t>
      </w:r>
      <w:proofErr w:type="spellEnd"/>
      <w:r w:rsidRPr="00C606D3">
        <w:t>;</w:t>
      </w:r>
    </w:p>
    <w:p w14:paraId="601BDD31" w14:textId="77777777" w:rsidR="00141EF4" w:rsidRPr="00C606D3" w:rsidRDefault="00141EF4" w:rsidP="00141EF4">
      <w:pPr>
        <w:pStyle w:val="012"/>
        <w:numPr>
          <w:ilvl w:val="0"/>
          <w:numId w:val="0"/>
        </w:numPr>
        <w:spacing w:line="240" w:lineRule="auto"/>
        <w:ind w:left="1474"/>
      </w:pPr>
    </w:p>
    <w:p w14:paraId="02D202F2" w14:textId="7D945681" w:rsidR="007E597E" w:rsidRDefault="007E597E" w:rsidP="0070434E">
      <w:pPr>
        <w:pStyle w:val="012"/>
        <w:numPr>
          <w:ilvl w:val="0"/>
          <w:numId w:val="0"/>
        </w:numPr>
        <w:spacing w:line="240" w:lineRule="auto"/>
      </w:pPr>
      <w:r w:rsidRPr="00C606D3">
        <w:t>Интеграционные механизмы</w:t>
      </w:r>
      <w:r w:rsidR="0070434E" w:rsidRPr="00C606D3">
        <w:t xml:space="preserve">, необходимые для целей реализации указанного функционала на стороне </w:t>
      </w:r>
      <w:r w:rsidR="0070434E" w:rsidRPr="00C606D3">
        <w:rPr>
          <w:lang w:val="en-US"/>
        </w:rPr>
        <w:t>TRBOnet</w:t>
      </w:r>
      <w:r w:rsidR="0070434E" w:rsidRPr="00C606D3">
        <w:t xml:space="preserve">, </w:t>
      </w:r>
      <w:r w:rsidRPr="00C606D3">
        <w:t>разрабатываются Заказчиком.</w:t>
      </w:r>
    </w:p>
    <w:p w14:paraId="306E0550" w14:textId="77777777" w:rsidR="00501CC9" w:rsidRPr="004F29B3" w:rsidRDefault="00501CC9" w:rsidP="00501CC9">
      <w:pPr>
        <w:pStyle w:val="3"/>
        <w:spacing w:line="240" w:lineRule="auto"/>
        <w:ind w:left="1021" w:hanging="1021"/>
      </w:pPr>
      <w:bookmarkStart w:id="83" w:name="_Toc85468763"/>
      <w:bookmarkStart w:id="84" w:name="_Toc85468764"/>
      <w:bookmarkStart w:id="85" w:name="_Toc85468765"/>
      <w:bookmarkStart w:id="86" w:name="_Toc85468766"/>
      <w:bookmarkStart w:id="87" w:name="_Toc85468767"/>
      <w:bookmarkStart w:id="88" w:name="_Toc85468768"/>
      <w:bookmarkStart w:id="89" w:name="_Toc85468770"/>
      <w:bookmarkEnd w:id="83"/>
      <w:bookmarkEnd w:id="84"/>
      <w:bookmarkEnd w:id="85"/>
      <w:bookmarkEnd w:id="86"/>
      <w:bookmarkEnd w:id="87"/>
      <w:bookmarkEnd w:id="88"/>
      <w:r w:rsidRPr="004F29B3">
        <w:t>Подключение дополнительного экземпляра сист</w:t>
      </w:r>
      <w:r>
        <w:t>емы мониторинга автотранспорта</w:t>
      </w:r>
      <w:bookmarkEnd w:id="89"/>
    </w:p>
    <w:p w14:paraId="07CE9998" w14:textId="77777777" w:rsidR="00501CC9" w:rsidRDefault="00501CC9" w:rsidP="00501CC9">
      <w:pPr>
        <w:pStyle w:val="00main"/>
        <w:spacing w:line="240" w:lineRule="auto"/>
      </w:pPr>
      <w:r w:rsidRPr="002C0708">
        <w:t>Необходимо обеспечить интеграцию с дополнительным экземпляром системы мониторинга автотранспорта (АПХ) в рамках функции «Мониторинг автотранспорта» РГИС.</w:t>
      </w:r>
    </w:p>
    <w:p w14:paraId="3751C498" w14:textId="77777777" w:rsidR="00501CC9" w:rsidRDefault="00501CC9" w:rsidP="00501CC9">
      <w:pPr>
        <w:pStyle w:val="3"/>
      </w:pPr>
      <w:bookmarkStart w:id="90" w:name="_Toc85468771"/>
      <w:r>
        <w:t xml:space="preserve">Печать линии электропередачи с </w:t>
      </w:r>
      <w:proofErr w:type="spellStart"/>
      <w:r>
        <w:t>зарамочным</w:t>
      </w:r>
      <w:proofErr w:type="spellEnd"/>
      <w:r>
        <w:t xml:space="preserve"> оформлением</w:t>
      </w:r>
      <w:bookmarkEnd w:id="90"/>
    </w:p>
    <w:p w14:paraId="56EFBFED" w14:textId="5C4998EB" w:rsidR="00501CC9" w:rsidRDefault="00501CC9" w:rsidP="00501CC9">
      <w:pPr>
        <w:pStyle w:val="00main"/>
        <w:spacing w:line="240" w:lineRule="auto"/>
      </w:pPr>
      <w:r>
        <w:t xml:space="preserve">Система должна позволять распечатать выбранную ЛЭП с </w:t>
      </w:r>
      <w:proofErr w:type="spellStart"/>
      <w:r>
        <w:t>зарамочным</w:t>
      </w:r>
      <w:proofErr w:type="spellEnd"/>
      <w:r>
        <w:t xml:space="preserve"> оформлением, включая отображение предопределенного перечня основных характеристик, масштабной линейки и других элементов (перечень выводимых на печать характеристик и </w:t>
      </w:r>
      <w:proofErr w:type="gramStart"/>
      <w:r>
        <w:t>макет формы</w:t>
      </w:r>
      <w:proofErr w:type="gramEnd"/>
      <w:r>
        <w:t xml:space="preserve"> и размеры листов для печати согласовываются на этапе проектирования).</w:t>
      </w:r>
      <w:r w:rsidR="00E2162B">
        <w:t xml:space="preserve"> </w:t>
      </w:r>
      <w:r>
        <w:t>Выбранная ЛЭП должна быть визуально выделена по отношению к другим объектам, отображаемым на карте.</w:t>
      </w:r>
    </w:p>
    <w:p w14:paraId="7D344FB1" w14:textId="77777777" w:rsidR="00501CC9" w:rsidRDefault="00501CC9" w:rsidP="00501CC9">
      <w:pPr>
        <w:pStyle w:val="00main"/>
        <w:spacing w:line="240" w:lineRule="auto"/>
        <w:rPr>
          <w:lang w:eastAsia="en-US"/>
        </w:rPr>
      </w:pPr>
    </w:p>
    <w:p w14:paraId="573B8071" w14:textId="7B9F0804" w:rsidR="00F8645B" w:rsidRPr="0012056B" w:rsidRDefault="00F8645B" w:rsidP="0004225D">
      <w:pPr>
        <w:pStyle w:val="3"/>
        <w:spacing w:after="0" w:line="240" w:lineRule="auto"/>
        <w:rPr>
          <w:b w:val="0"/>
        </w:rPr>
      </w:pPr>
      <w:bookmarkStart w:id="91" w:name="_Toc85468772"/>
      <w:r w:rsidRPr="0012056B">
        <w:t>Проверка качества данных</w:t>
      </w:r>
      <w:bookmarkEnd w:id="91"/>
    </w:p>
    <w:p w14:paraId="37FF8F91" w14:textId="7BE69051" w:rsidR="00F8645B" w:rsidRPr="0012056B" w:rsidRDefault="00F8645B" w:rsidP="0004225D">
      <w:pPr>
        <w:pStyle w:val="4"/>
        <w:spacing w:line="240" w:lineRule="auto"/>
        <w:rPr>
          <w:sz w:val="28"/>
        </w:rPr>
      </w:pPr>
      <w:r w:rsidRPr="00F8645B">
        <w:t>Проверка корректности привязки потребителей по ТП</w:t>
      </w:r>
    </w:p>
    <w:p w14:paraId="212225A0" w14:textId="2EDFA669" w:rsidR="00F8645B" w:rsidRDefault="00F8645B" w:rsidP="0004225D">
      <w:pPr>
        <w:pStyle w:val="00main"/>
        <w:spacing w:line="240" w:lineRule="auto"/>
      </w:pPr>
      <w:r w:rsidRPr="00F8645B">
        <w:t xml:space="preserve">Произвести расчет расстояний между каждым потребителем и питающем его </w:t>
      </w:r>
      <w:proofErr w:type="gramStart"/>
      <w:r w:rsidRPr="00F8645B">
        <w:t>согласно привязки</w:t>
      </w:r>
      <w:proofErr w:type="gramEnd"/>
      <w:r w:rsidRPr="00F8645B">
        <w:t xml:space="preserve"> ТП 6(10)/0,4 </w:t>
      </w:r>
      <w:proofErr w:type="spellStart"/>
      <w:r w:rsidRPr="00F8645B">
        <w:t>кВ.</w:t>
      </w:r>
      <w:proofErr w:type="spellEnd"/>
      <w:r w:rsidRPr="00F8645B">
        <w:t xml:space="preserve"> В случае превышения получившегося расстояния над длинной питающего потребителя фидера 0,4 </w:t>
      </w:r>
      <w:proofErr w:type="spellStart"/>
      <w:r w:rsidRPr="00F8645B">
        <w:t>кВ</w:t>
      </w:r>
      <w:proofErr w:type="spellEnd"/>
      <w:r w:rsidR="00270C25">
        <w:t xml:space="preserve">, </w:t>
      </w:r>
      <w:r w:rsidR="00795F37">
        <w:t>заданного константой расстояния</w:t>
      </w:r>
      <w:r w:rsidR="006F2C50">
        <w:t>, там</w:t>
      </w:r>
      <w:r w:rsidR="00E2162B">
        <w:t>,</w:t>
      </w:r>
      <w:r w:rsidR="006F2C50">
        <w:t xml:space="preserve"> где нет возможности рассчитать длину питающего фидера</w:t>
      </w:r>
      <w:r w:rsidRPr="00F8645B">
        <w:t xml:space="preserve"> выделять таких потребителей, получившиеся расчетные расстояния и сами ТП 6(10)/0,4 </w:t>
      </w:r>
      <w:proofErr w:type="spellStart"/>
      <w:r w:rsidRPr="00F8645B">
        <w:t>кВ.</w:t>
      </w:r>
      <w:proofErr w:type="spellEnd"/>
      <w:r w:rsidRPr="00F8645B">
        <w:t xml:space="preserve"> Предусмотреть возможность выгрузки отчета получившихся несоответствий в разрезе различных структурных подразделений (филиал, РЭС) и фидеров 6-10 </w:t>
      </w:r>
      <w:proofErr w:type="spellStart"/>
      <w:r w:rsidRPr="00F8645B">
        <w:t>кВ</w:t>
      </w:r>
      <w:r>
        <w:t>.</w:t>
      </w:r>
      <w:proofErr w:type="spellEnd"/>
    </w:p>
    <w:p w14:paraId="7BD0850E" w14:textId="38F85FE0" w:rsidR="00F8645B" w:rsidRDefault="00F8645B" w:rsidP="0004225D">
      <w:pPr>
        <w:pStyle w:val="4"/>
        <w:spacing w:line="240" w:lineRule="auto"/>
      </w:pPr>
      <w:r w:rsidRPr="00F8645B">
        <w:t xml:space="preserve">Проверка корректности </w:t>
      </w:r>
      <w:proofErr w:type="spellStart"/>
      <w:r w:rsidRPr="00F8645B">
        <w:t>поопорной</w:t>
      </w:r>
      <w:proofErr w:type="spellEnd"/>
      <w:r w:rsidRPr="00F8645B">
        <w:t xml:space="preserve"> привязки потребителей</w:t>
      </w:r>
    </w:p>
    <w:p w14:paraId="1796B531" w14:textId="7B122E55" w:rsidR="00F8645B" w:rsidRDefault="00F8645B" w:rsidP="0004225D">
      <w:pPr>
        <w:pStyle w:val="00main"/>
        <w:spacing w:line="240" w:lineRule="auto"/>
      </w:pPr>
      <w:r w:rsidRPr="00F8645B">
        <w:t xml:space="preserve">Произвести расчет расстояний между каждым потребителем и опорой ВЛ-0,4 </w:t>
      </w:r>
      <w:proofErr w:type="spellStart"/>
      <w:r w:rsidRPr="00F8645B">
        <w:t>кВ</w:t>
      </w:r>
      <w:proofErr w:type="spellEnd"/>
      <w:r w:rsidR="00590F2C">
        <w:t xml:space="preserve">, </w:t>
      </w:r>
      <w:r w:rsidRPr="00F8645B">
        <w:t xml:space="preserve">от которой согласно топологии он подключен. В случае превышения получившегося расстояния над заданным согласно </w:t>
      </w:r>
      <w:r w:rsidR="006F2C50">
        <w:t>константе,</w:t>
      </w:r>
      <w:r w:rsidRPr="00F8645B">
        <w:t xml:space="preserve"> произвести выделение таких потребителей, получившегося расстояния и </w:t>
      </w:r>
      <w:r w:rsidR="00270C25" w:rsidRPr="00F8645B">
        <w:t>сам</w:t>
      </w:r>
      <w:r w:rsidR="00270C25">
        <w:t>ой</w:t>
      </w:r>
      <w:r w:rsidR="00270C25" w:rsidRPr="00F8645B">
        <w:t xml:space="preserve"> </w:t>
      </w:r>
      <w:r w:rsidRPr="00F8645B">
        <w:t xml:space="preserve">опоры ВЛ-0,4 </w:t>
      </w:r>
      <w:proofErr w:type="spellStart"/>
      <w:r w:rsidRPr="00F8645B">
        <w:t>кВ.</w:t>
      </w:r>
      <w:proofErr w:type="spellEnd"/>
      <w:r w:rsidRPr="00F8645B">
        <w:t xml:space="preserve"> Предусмотреть возможность выгрузки отчета несоответствий</w:t>
      </w:r>
      <w:r w:rsidR="006F2C50">
        <w:t xml:space="preserve"> </w:t>
      </w:r>
      <w:proofErr w:type="spellStart"/>
      <w:r w:rsidR="006F2C50">
        <w:t>поопорной</w:t>
      </w:r>
      <w:proofErr w:type="spellEnd"/>
      <w:r w:rsidR="006F2C50">
        <w:t xml:space="preserve"> привязки потребителей</w:t>
      </w:r>
      <w:r w:rsidRPr="00F8645B">
        <w:t xml:space="preserve"> в разрезе различных структурных подразделений (филиал, РЭС) и фидеров 6-10 </w:t>
      </w:r>
      <w:proofErr w:type="spellStart"/>
      <w:r w:rsidRPr="00F8645B">
        <w:t>кВ.</w:t>
      </w:r>
      <w:proofErr w:type="spellEnd"/>
    </w:p>
    <w:p w14:paraId="7B2FE4AF" w14:textId="7F6C686F" w:rsidR="00A0192A" w:rsidRDefault="00A0192A" w:rsidP="00A0192A">
      <w:pPr>
        <w:pStyle w:val="3"/>
        <w:spacing w:line="240" w:lineRule="auto"/>
      </w:pPr>
      <w:bookmarkStart w:id="92" w:name="_Ref84601177"/>
      <w:bookmarkStart w:id="93" w:name="_Toc85468773"/>
      <w:r>
        <w:t>Визуализация обращений потребителей и технологических нарушений из СУМО</w:t>
      </w:r>
      <w:bookmarkEnd w:id="92"/>
      <w:bookmarkEnd w:id="93"/>
    </w:p>
    <w:p w14:paraId="7764FD4A" w14:textId="77777777" w:rsidR="00A0192A" w:rsidRPr="002960E8" w:rsidRDefault="00A0192A" w:rsidP="00A0192A">
      <w:pPr>
        <w:pStyle w:val="00main"/>
        <w:spacing w:line="240" w:lineRule="auto"/>
      </w:pPr>
      <w:r w:rsidRPr="002960E8">
        <w:t xml:space="preserve">Необходимо реализовать визуализацию обращений потребителей и зарегистрированных технологических нарушений из существующей системы СУМО. Обращения потребителей должны быть реализованы в виде отдельного слоя в привязке к существующим объектам «Потребитель». </w:t>
      </w:r>
    </w:p>
    <w:p w14:paraId="7855F97D" w14:textId="77777777" w:rsidR="00A0192A" w:rsidRPr="002960E8" w:rsidRDefault="00A0192A" w:rsidP="00A0192A">
      <w:pPr>
        <w:pStyle w:val="00main"/>
        <w:spacing w:line="240" w:lineRule="auto"/>
      </w:pPr>
      <w:r w:rsidRPr="002960E8">
        <w:t>Технологические нарушения привязываются к существующим объектам электросетевого хозяйства.</w:t>
      </w:r>
    </w:p>
    <w:p w14:paraId="1551291F" w14:textId="77777777" w:rsidR="00A0192A" w:rsidRPr="002960E8" w:rsidRDefault="00A0192A" w:rsidP="00A0192A">
      <w:pPr>
        <w:pStyle w:val="00main"/>
        <w:spacing w:line="240" w:lineRule="auto"/>
      </w:pPr>
      <w:r w:rsidRPr="002960E8">
        <w:t>Должна быть реализована автоматическая синхронизация следующих сущностей с системой СУМО:</w:t>
      </w:r>
    </w:p>
    <w:p w14:paraId="65A355B6" w14:textId="77777777" w:rsidR="00A0192A" w:rsidRPr="002960E8" w:rsidRDefault="00A0192A" w:rsidP="00A0192A">
      <w:pPr>
        <w:pStyle w:val="010"/>
        <w:spacing w:line="240" w:lineRule="auto"/>
      </w:pPr>
      <w:r w:rsidRPr="002960E8">
        <w:t>Обращения потребителей;</w:t>
      </w:r>
    </w:p>
    <w:p w14:paraId="461C23F3" w14:textId="02F70831" w:rsidR="00A0192A" w:rsidRDefault="00A0192A" w:rsidP="00A0192A">
      <w:pPr>
        <w:pStyle w:val="010"/>
        <w:spacing w:line="240" w:lineRule="auto"/>
      </w:pPr>
      <w:r w:rsidRPr="002960E8">
        <w:t>Технологические нарушения.</w:t>
      </w:r>
    </w:p>
    <w:p w14:paraId="5A02039C" w14:textId="5F6F0F90" w:rsidR="00B23F8D" w:rsidRPr="002960E8" w:rsidRDefault="00B23F8D" w:rsidP="00B23F8D">
      <w:pPr>
        <w:pStyle w:val="010"/>
      </w:pPr>
      <w:r w:rsidRPr="00B23F8D">
        <w:lastRenderedPageBreak/>
        <w:t>Обращения потребителей отображаются в агрегированном виде, в разрезе по территориям РЭС.</w:t>
      </w:r>
    </w:p>
    <w:p w14:paraId="409BEC48" w14:textId="77777777" w:rsidR="00A0192A" w:rsidRPr="002960E8" w:rsidRDefault="00A0192A" w:rsidP="00A0192A">
      <w:pPr>
        <w:pStyle w:val="00main"/>
        <w:spacing w:line="240" w:lineRule="auto"/>
      </w:pPr>
      <w:r w:rsidRPr="002960E8">
        <w:t>В системе должна быть реализована возможность отображения и фильтрации как текущих данных по указанным сущностям, так и ретроспективных данных.</w:t>
      </w:r>
    </w:p>
    <w:p w14:paraId="38C4592D" w14:textId="77777777" w:rsidR="00A0192A" w:rsidRPr="002F1376" w:rsidRDefault="00A0192A" w:rsidP="00A0192A">
      <w:pPr>
        <w:pStyle w:val="00main"/>
        <w:spacing w:line="240" w:lineRule="auto"/>
      </w:pPr>
      <w:r w:rsidRPr="002960E8">
        <w:t>Система СУМО должна обеспечивать возможность как передачи событий создания новых экземпляров указанных сущностей, так и события изменения состояния данных сущностей.</w:t>
      </w:r>
    </w:p>
    <w:p w14:paraId="5F9DF713" w14:textId="2ABAD50D" w:rsidR="00A0192A" w:rsidRPr="002F1376" w:rsidRDefault="00A0192A" w:rsidP="00A0192A">
      <w:pPr>
        <w:pStyle w:val="00main"/>
        <w:spacing w:line="240" w:lineRule="auto"/>
      </w:pPr>
      <w:r w:rsidRPr="002960E8">
        <w:t>Разработка интеграционных сервисов по передаче данных на стороне СУМО не входит в состав работ по текущим Техническим требованиям.</w:t>
      </w:r>
    </w:p>
    <w:p w14:paraId="0F4E45D0" w14:textId="77777777" w:rsidR="00501CC9" w:rsidRPr="0012056B" w:rsidRDefault="00501CC9" w:rsidP="00501CC9">
      <w:pPr>
        <w:pStyle w:val="3"/>
        <w:spacing w:line="240" w:lineRule="auto"/>
      </w:pPr>
      <w:bookmarkStart w:id="94" w:name="_Toc85468774"/>
      <w:r w:rsidRPr="0012056B">
        <w:t>Отображение детальных данных по индексу состояния по оборудования ПС и пролётам-опорам ВЛ</w:t>
      </w:r>
      <w:bookmarkEnd w:id="94"/>
    </w:p>
    <w:p w14:paraId="48D8F86E" w14:textId="77777777" w:rsidR="00501CC9" w:rsidRPr="00753E54" w:rsidRDefault="00501CC9" w:rsidP="00501CC9">
      <w:pPr>
        <w:pStyle w:val="00main"/>
        <w:spacing w:line="240" w:lineRule="auto"/>
        <w:rPr>
          <w:b/>
          <w:bCs/>
          <w:lang w:eastAsia="en-US"/>
        </w:rPr>
      </w:pPr>
      <w:r>
        <w:rPr>
          <w:lang w:eastAsia="en-US"/>
        </w:rPr>
        <w:t>В дополнение к уже реализованной функции цветовой индикации, зависящей от значения индекса состояния (далее ИС) по ТП и ПС, реализовать такую же индикацию по пролётам и опорам ВЛ, а также дополнительно р</w:t>
      </w:r>
      <w:r w:rsidRPr="00753E54">
        <w:rPr>
          <w:lang w:eastAsia="en-US"/>
        </w:rPr>
        <w:t xml:space="preserve">еализовать возможность </w:t>
      </w:r>
      <w:proofErr w:type="spellStart"/>
      <w:r w:rsidRPr="00753E54">
        <w:rPr>
          <w:lang w:eastAsia="en-US"/>
        </w:rPr>
        <w:t>подгру</w:t>
      </w:r>
      <w:r>
        <w:rPr>
          <w:lang w:eastAsia="en-US"/>
        </w:rPr>
        <w:t>зки</w:t>
      </w:r>
      <w:proofErr w:type="spellEnd"/>
      <w:r w:rsidRPr="00753E54">
        <w:rPr>
          <w:lang w:eastAsia="en-US"/>
        </w:rPr>
        <w:t xml:space="preserve"> на экран </w:t>
      </w:r>
      <w:r>
        <w:rPr>
          <w:lang w:eastAsia="en-US"/>
        </w:rPr>
        <w:t>детальных данных о ИС по выбранному объекту</w:t>
      </w:r>
      <w:r w:rsidRPr="008F0E51">
        <w:rPr>
          <w:lang w:eastAsia="en-US"/>
        </w:rPr>
        <w:t xml:space="preserve"> </w:t>
      </w:r>
      <w:r>
        <w:rPr>
          <w:lang w:eastAsia="en-US"/>
        </w:rPr>
        <w:t>(на ВЛ: пролёт, опора, коммутационный аппарат; на ПС: оборудование ПС). При выборе объекта целиком в режиме просмотра сведений о ИС, на экране должен отобразиться список единиц оборудования, входящих в состав этого комплексного объекта, с данными ИС по каждой из них. Также необходимо предусмотреть возможность проваливания (или перехода) в значение ИС, для просмотра исходных данных для его расчёта. В таком же формате реализовать единичный просмотр, выбранных отдельных единиц оборудования.</w:t>
      </w:r>
    </w:p>
    <w:p w14:paraId="04850812" w14:textId="77777777" w:rsidR="00501CC9" w:rsidRPr="0012056B" w:rsidRDefault="00501CC9" w:rsidP="00501CC9">
      <w:pPr>
        <w:pStyle w:val="3"/>
        <w:spacing w:line="240" w:lineRule="auto"/>
        <w:rPr>
          <w:b w:val="0"/>
          <w:bCs w:val="0"/>
        </w:rPr>
      </w:pPr>
      <w:bookmarkStart w:id="95" w:name="_Toc85468775"/>
      <w:r w:rsidRPr="0012056B">
        <w:t>Оптимизация визуализации представления данных и работы станда</w:t>
      </w:r>
      <w:r>
        <w:t>ртных элементов рабочего экрана</w:t>
      </w:r>
      <w:bookmarkEnd w:id="95"/>
    </w:p>
    <w:p w14:paraId="7E9358A7" w14:textId="77777777" w:rsidR="00501CC9" w:rsidRDefault="00501CC9" w:rsidP="00501CC9">
      <w:pPr>
        <w:pStyle w:val="00main"/>
        <w:spacing w:line="240" w:lineRule="auto"/>
      </w:pPr>
      <w:r w:rsidRPr="007532A8">
        <w:t>Реализовать вывод данных выноской при наведении на объект</w:t>
      </w:r>
      <w:r>
        <w:t xml:space="preserve"> ремонтных программ (только для векторных объектов карты)</w:t>
      </w:r>
      <w:r w:rsidRPr="007532A8">
        <w:t>.</w:t>
      </w:r>
      <w:r>
        <w:t xml:space="preserve"> Необходимо вывести минимальное количество информации из категории основной.</w:t>
      </w:r>
    </w:p>
    <w:p w14:paraId="75BCEEC2" w14:textId="77777777" w:rsidR="00501CC9" w:rsidRDefault="00501CC9" w:rsidP="00501CC9">
      <w:pPr>
        <w:pStyle w:val="00main"/>
        <w:spacing w:line="240" w:lineRule="auto"/>
        <w:rPr>
          <w:color w:val="000000"/>
        </w:rPr>
      </w:pPr>
      <w:r>
        <w:rPr>
          <w:color w:val="000000"/>
        </w:rPr>
        <w:t>Реализовать с</w:t>
      </w:r>
      <w:r w:rsidRPr="006B7914">
        <w:rPr>
          <w:color w:val="000000"/>
        </w:rPr>
        <w:t>вязь фильтрации отображения слоев ремонтных программ и фильтрации в табличном представлении (связь фильтрации слоя и табличного представления производится по общим полям ремонтных программ (перечень проработать и согласовать)</w:t>
      </w:r>
      <w:r>
        <w:rPr>
          <w:color w:val="000000"/>
        </w:rPr>
        <w:t>) Связь односторонняя - при изменении фильтрации слоя применяется аналогичный фильтр в табличном представлении при наличии технической возможности. Изменение фильтрации табличного представления на фильтрацию слоя не влияет.</w:t>
      </w:r>
    </w:p>
    <w:p w14:paraId="6C207E7C" w14:textId="77777777" w:rsidR="00501CC9" w:rsidRDefault="00501CC9" w:rsidP="00501CC9">
      <w:pPr>
        <w:pStyle w:val="00main"/>
        <w:spacing w:line="240" w:lineRule="auto"/>
      </w:pPr>
      <w:r w:rsidRPr="00580542">
        <w:t>Доработать предиктивный ввод в поле фильтра в табличном представлении (оптимизировать для больших объёмов)</w:t>
      </w:r>
      <w:r>
        <w:t>.</w:t>
      </w:r>
    </w:p>
    <w:p w14:paraId="06659415" w14:textId="77777777" w:rsidR="00494335" w:rsidRPr="004F29B3" w:rsidRDefault="00494335" w:rsidP="00494335">
      <w:pPr>
        <w:pStyle w:val="3"/>
        <w:spacing w:line="240" w:lineRule="auto"/>
        <w:ind w:left="1021" w:hanging="1021"/>
      </w:pPr>
      <w:bookmarkStart w:id="96" w:name="_Ref84601006"/>
      <w:bookmarkStart w:id="97" w:name="_Toc85468776"/>
      <w:r w:rsidRPr="004F29B3">
        <w:t>Модернизация представ</w:t>
      </w:r>
      <w:r>
        <w:t xml:space="preserve">ления данных по программам </w:t>
      </w:r>
      <w:proofErr w:type="spellStart"/>
      <w:r>
        <w:t>ТОиР</w:t>
      </w:r>
      <w:bookmarkEnd w:id="96"/>
      <w:bookmarkEnd w:id="97"/>
      <w:proofErr w:type="spellEnd"/>
    </w:p>
    <w:p w14:paraId="01EEAA4C" w14:textId="77777777" w:rsidR="00494335" w:rsidRPr="00066C16" w:rsidRDefault="00494335" w:rsidP="00494335">
      <w:pPr>
        <w:pStyle w:val="00main"/>
        <w:spacing w:line="240" w:lineRule="auto"/>
        <w:rPr>
          <w:lang w:eastAsia="en-US"/>
        </w:rPr>
      </w:pPr>
      <w:r w:rsidRPr="00754FC0">
        <w:rPr>
          <w:lang w:eastAsia="en-US"/>
        </w:rPr>
        <w:t>Проработать и согласовать масштабы отображения выполненных ремонтных работ на мелких масштабах (в отдельный слой или отдельным стилем, так чтобы можно было увидеть общую картину по всему филиалу)</w:t>
      </w:r>
      <w:r w:rsidRPr="00066C16">
        <w:rPr>
          <w:lang w:eastAsia="en-US"/>
        </w:rPr>
        <w:t>.</w:t>
      </w:r>
    </w:p>
    <w:p w14:paraId="3C07CFB8" w14:textId="77777777" w:rsidR="00494335" w:rsidRDefault="00494335" w:rsidP="00494335">
      <w:pPr>
        <w:pStyle w:val="00main"/>
        <w:spacing w:line="240" w:lineRule="auto"/>
        <w:rPr>
          <w:lang w:eastAsia="en-US"/>
        </w:rPr>
      </w:pPr>
      <w:r w:rsidRPr="00754FC0">
        <w:rPr>
          <w:lang w:eastAsia="en-US"/>
        </w:rPr>
        <w:t>Добавить в табличное представление и в окно дополнительной информации Название производственных программ в многолетнем плане работ (справочник сокращений производственных программ получаем в виде сервиса)</w:t>
      </w:r>
      <w:r>
        <w:rPr>
          <w:lang w:eastAsia="en-US"/>
        </w:rPr>
        <w:t>.</w:t>
      </w:r>
    </w:p>
    <w:p w14:paraId="12B8A2D6" w14:textId="77777777" w:rsidR="00494335" w:rsidRDefault="00494335" w:rsidP="00494335">
      <w:pPr>
        <w:pStyle w:val="00main"/>
        <w:spacing w:line="240" w:lineRule="auto"/>
        <w:rPr>
          <w:lang w:eastAsia="en-US"/>
        </w:rPr>
      </w:pPr>
      <w:r w:rsidRPr="007532A8">
        <w:rPr>
          <w:lang w:eastAsia="en-US"/>
        </w:rPr>
        <w:t xml:space="preserve">Добавить отображение </w:t>
      </w:r>
      <w:proofErr w:type="spellStart"/>
      <w:r w:rsidRPr="007532A8">
        <w:rPr>
          <w:lang w:eastAsia="en-US"/>
        </w:rPr>
        <w:t>Физпоказателей</w:t>
      </w:r>
      <w:proofErr w:type="spellEnd"/>
      <w:r w:rsidRPr="007532A8">
        <w:rPr>
          <w:lang w:eastAsia="en-US"/>
        </w:rPr>
        <w:t xml:space="preserve"> по ремонтным программам</w:t>
      </w:r>
      <w:r>
        <w:rPr>
          <w:lang w:eastAsia="en-US"/>
        </w:rPr>
        <w:t>.</w:t>
      </w:r>
    </w:p>
    <w:p w14:paraId="504B9FD1" w14:textId="77777777" w:rsidR="00494335" w:rsidRDefault="00494335" w:rsidP="00494335">
      <w:pPr>
        <w:pStyle w:val="00main"/>
        <w:spacing w:line="240" w:lineRule="auto"/>
        <w:rPr>
          <w:color w:val="000000"/>
        </w:rPr>
      </w:pPr>
      <w:r w:rsidRPr="006B7914">
        <w:rPr>
          <w:color w:val="000000"/>
        </w:rPr>
        <w:t>Реализовать отображение технологической карты</w:t>
      </w:r>
      <w:r>
        <w:rPr>
          <w:color w:val="000000"/>
        </w:rPr>
        <w:t xml:space="preserve"> при выборе объекта ремонтной программы.</w:t>
      </w:r>
    </w:p>
    <w:p w14:paraId="003EF7FC" w14:textId="77777777" w:rsidR="00494335" w:rsidRDefault="00494335" w:rsidP="00494335">
      <w:pPr>
        <w:pStyle w:val="00main"/>
        <w:spacing w:line="240" w:lineRule="auto"/>
        <w:rPr>
          <w:color w:val="000000"/>
        </w:rPr>
      </w:pPr>
      <w:r w:rsidRPr="006B7914">
        <w:rPr>
          <w:color w:val="000000"/>
        </w:rPr>
        <w:lastRenderedPageBreak/>
        <w:t>Реализовать сопоставление Плановых работ и Выполненных работ</w:t>
      </w:r>
      <w:r>
        <w:rPr>
          <w:color w:val="000000"/>
        </w:rPr>
        <w:t xml:space="preserve"> с выводом значений сумм и физических объёмов, а также определения отклонений между показателями. Предусмотреть возможность просмотра сравнительных данных о выполнении в виде диаграмм и графиков.</w:t>
      </w:r>
    </w:p>
    <w:p w14:paraId="0ABC36F9" w14:textId="1AFF7CC0" w:rsidR="00494335" w:rsidRDefault="00494335" w:rsidP="00494335">
      <w:pPr>
        <w:pStyle w:val="00main"/>
        <w:spacing w:line="240" w:lineRule="auto"/>
      </w:pPr>
      <w:r w:rsidRPr="006B7914">
        <w:t xml:space="preserve">Доработать функционал отображения Целевых </w:t>
      </w:r>
      <w:r w:rsidR="002A08FB">
        <w:t xml:space="preserve">программ </w:t>
      </w:r>
      <w:r>
        <w:t xml:space="preserve">и функционал </w:t>
      </w:r>
      <w:r w:rsidRPr="006B7914">
        <w:t>отображения Программы расчистки</w:t>
      </w:r>
      <w:r w:rsidR="002A08FB">
        <w:t>, расширения, замены провода на СИП</w:t>
      </w:r>
      <w:r>
        <w:t xml:space="preserve"> в части корректности вывода необходимых данных из мастер-системы СУПА.</w:t>
      </w:r>
    </w:p>
    <w:p w14:paraId="493C9381" w14:textId="77777777" w:rsidR="00501CC9" w:rsidRDefault="00501CC9" w:rsidP="00501CC9">
      <w:pPr>
        <w:pStyle w:val="3"/>
      </w:pPr>
      <w:bookmarkStart w:id="98" w:name="_Ref84601088"/>
      <w:bookmarkStart w:id="99" w:name="_Toc85468777"/>
      <w:r>
        <w:t>Визуализация оперативных данных</w:t>
      </w:r>
      <w:bookmarkEnd w:id="98"/>
      <w:bookmarkEnd w:id="99"/>
    </w:p>
    <w:p w14:paraId="7DCADD3F" w14:textId="77777777" w:rsidR="00FC6A8D" w:rsidRPr="00D3486B" w:rsidRDefault="00FC6A8D" w:rsidP="00FC6A8D">
      <w:pPr>
        <w:pStyle w:val="00main"/>
        <w:spacing w:line="240" w:lineRule="auto"/>
      </w:pPr>
      <w:r>
        <w:t xml:space="preserve">По данным из </w:t>
      </w:r>
      <w:r w:rsidRPr="00D41E04">
        <w:t>ПТК интеграции</w:t>
      </w:r>
      <w:r>
        <w:t xml:space="preserve"> должны быть отображены на карте следующие данные</w:t>
      </w:r>
      <w:r w:rsidRPr="00D3486B">
        <w:t>:</w:t>
      </w:r>
    </w:p>
    <w:p w14:paraId="6A96C075" w14:textId="77777777" w:rsidR="00FC6A8D" w:rsidRDefault="00FC6A8D" w:rsidP="00FC6A8D">
      <w:pPr>
        <w:pStyle w:val="01"/>
        <w:spacing w:line="240" w:lineRule="auto"/>
      </w:pPr>
      <w:r>
        <w:t>Оперативные данные о состоянии участков линий</w:t>
      </w:r>
    </w:p>
    <w:p w14:paraId="34622B09" w14:textId="77777777" w:rsidR="00FC6A8D" w:rsidRDefault="00FC6A8D" w:rsidP="00FC6A8D">
      <w:pPr>
        <w:pStyle w:val="01"/>
        <w:spacing w:line="240" w:lineRule="auto"/>
      </w:pPr>
      <w:r>
        <w:t>Оперативные данные о состоянии коммутационных аппаратов</w:t>
      </w:r>
    </w:p>
    <w:p w14:paraId="3519CCA4" w14:textId="77777777" w:rsidR="00FC6A8D" w:rsidRDefault="00FC6A8D" w:rsidP="00FC6A8D">
      <w:pPr>
        <w:pStyle w:val="01"/>
        <w:spacing w:line="240" w:lineRule="auto"/>
      </w:pPr>
      <w:r>
        <w:t>Оперативные данные по диспетчерским пометкам</w:t>
      </w:r>
    </w:p>
    <w:p w14:paraId="39CC7749" w14:textId="77777777" w:rsidR="00FC6A8D" w:rsidRDefault="00FC6A8D" w:rsidP="00FC6A8D">
      <w:pPr>
        <w:pStyle w:val="00main"/>
        <w:spacing w:line="240" w:lineRule="auto"/>
      </w:pPr>
      <w:r>
        <w:t xml:space="preserve">Прием данных должен осуществляться посредством веб-сервисов </w:t>
      </w:r>
      <w:r w:rsidRPr="00D3486B">
        <w:t>REST\JSON;</w:t>
      </w:r>
    </w:p>
    <w:p w14:paraId="7408FED6" w14:textId="4084F994" w:rsidR="00FC6A8D" w:rsidRDefault="00FC6A8D" w:rsidP="00FC6A8D">
      <w:pPr>
        <w:pStyle w:val="00main"/>
        <w:spacing w:line="240" w:lineRule="auto"/>
      </w:pPr>
      <w:r>
        <w:t>Оперативные данные должны быть отображены в виде отдельных слоев электронной карты</w:t>
      </w:r>
      <w:r w:rsidR="002A08FB">
        <w:t>,</w:t>
      </w:r>
      <w:r>
        <w:t xml:space="preserve"> либо как дополнительная информация по уже имеющимся слоям электронной карты.</w:t>
      </w:r>
    </w:p>
    <w:p w14:paraId="18255759" w14:textId="67B37BC7" w:rsidR="00FC6A8D" w:rsidRDefault="00FC6A8D" w:rsidP="00FC6A8D">
      <w:pPr>
        <w:pStyle w:val="00main"/>
        <w:spacing w:line="240" w:lineRule="auto"/>
      </w:pPr>
      <w:r>
        <w:t>Данные для отображения в Системе должны иметь координатную привязку</w:t>
      </w:r>
      <w:r w:rsidR="002A08FB">
        <w:t>,</w:t>
      </w:r>
      <w:r>
        <w:t xml:space="preserve"> либо должны иметь возможность сопоставления с объектами электронной карты (по коду технических мест КИСУР (ПО </w:t>
      </w:r>
      <w:r w:rsidRPr="00D3486B">
        <w:t>SAP).</w:t>
      </w:r>
    </w:p>
    <w:p w14:paraId="0F970C5B" w14:textId="16B0532F" w:rsidR="00FC6A8D" w:rsidRPr="00D3486B" w:rsidRDefault="00FC6A8D" w:rsidP="00FC6A8D">
      <w:pPr>
        <w:pStyle w:val="00main"/>
        <w:spacing w:line="240" w:lineRule="auto"/>
      </w:pPr>
      <w:r>
        <w:t>Данные по объектам мастер-</w:t>
      </w:r>
      <w:r w:rsidR="008C5D72">
        <w:t xml:space="preserve">системы для отображения оперативных данных должны представляться </w:t>
      </w:r>
      <w:r w:rsidR="008C5D72" w:rsidRPr="00D41E04">
        <w:t>ПТК интеграции</w:t>
      </w:r>
      <w:r w:rsidR="008C5D72">
        <w:t>.</w:t>
      </w:r>
    </w:p>
    <w:p w14:paraId="6B94B1B1" w14:textId="742EC228" w:rsidR="00FC6A8D" w:rsidRDefault="00FC6A8D" w:rsidP="00FC6A8D">
      <w:pPr>
        <w:pStyle w:val="00main"/>
        <w:spacing w:line="240" w:lineRule="auto"/>
      </w:pPr>
      <w:r>
        <w:t>Сопоставление оперативных данных из мастер-системы с кодами технических мест объектов электронной карты</w:t>
      </w:r>
      <w:r w:rsidR="001C6EED">
        <w:t xml:space="preserve"> для отображения</w:t>
      </w:r>
      <w:r>
        <w:t xml:space="preserve"> производится на стороне РГИС.</w:t>
      </w:r>
    </w:p>
    <w:p w14:paraId="77132774" w14:textId="77777777" w:rsidR="008C5D72" w:rsidRDefault="008C5D72" w:rsidP="008C5D72">
      <w:pPr>
        <w:pStyle w:val="00main"/>
        <w:spacing w:line="240" w:lineRule="auto"/>
      </w:pPr>
      <w:r>
        <w:t>Требование реализовывается в объеме данных, получаемых от ПТК интеграции.</w:t>
      </w:r>
    </w:p>
    <w:p w14:paraId="7600DC34" w14:textId="77777777" w:rsidR="00B073FB" w:rsidRDefault="00B073FB" w:rsidP="00B073FB">
      <w:pPr>
        <w:pStyle w:val="3"/>
      </w:pPr>
      <w:bookmarkStart w:id="100" w:name="_Ref84601061"/>
      <w:bookmarkStart w:id="101" w:name="_Toc85468778"/>
      <w:r>
        <w:t>Визуализация данных по мобильным устройствам</w:t>
      </w:r>
      <w:bookmarkEnd w:id="100"/>
      <w:bookmarkEnd w:id="101"/>
    </w:p>
    <w:p w14:paraId="1A0CBE70" w14:textId="77777777" w:rsidR="00B073FB" w:rsidRPr="00D3486B" w:rsidRDefault="00B073FB" w:rsidP="00B073FB">
      <w:pPr>
        <w:pStyle w:val="00main"/>
        <w:spacing w:line="240" w:lineRule="auto"/>
      </w:pPr>
      <w:r>
        <w:t xml:space="preserve">По данным из ПО </w:t>
      </w:r>
      <w:r>
        <w:rPr>
          <w:lang w:val="en-US"/>
        </w:rPr>
        <w:t>SafePhone</w:t>
      </w:r>
      <w:r w:rsidRPr="00A66EBC">
        <w:t xml:space="preserve"> </w:t>
      </w:r>
      <w:r>
        <w:t>должны быть отображены на карте следующие данные</w:t>
      </w:r>
      <w:r w:rsidRPr="00D3486B">
        <w:t>:</w:t>
      </w:r>
    </w:p>
    <w:p w14:paraId="75F298CA" w14:textId="77777777" w:rsidR="00B073FB" w:rsidRDefault="00B073FB" w:rsidP="00B073FB">
      <w:pPr>
        <w:pStyle w:val="01"/>
        <w:spacing w:line="240" w:lineRule="auto"/>
      </w:pPr>
      <w:r>
        <w:t>Текущее местоположение мобильных устройств</w:t>
      </w:r>
    </w:p>
    <w:p w14:paraId="76DC6FDF" w14:textId="77777777" w:rsidR="00B073FB" w:rsidRDefault="00B073FB" w:rsidP="00B073FB">
      <w:pPr>
        <w:pStyle w:val="01"/>
        <w:spacing w:line="240" w:lineRule="auto"/>
      </w:pPr>
      <w:r>
        <w:t>Текущий статус мобильных устройств и характеристики</w:t>
      </w:r>
    </w:p>
    <w:p w14:paraId="01BCACD6" w14:textId="77777777" w:rsidR="00B073FB" w:rsidRDefault="00B073FB" w:rsidP="00B073FB">
      <w:pPr>
        <w:pStyle w:val="00main"/>
        <w:spacing w:line="240" w:lineRule="auto"/>
      </w:pPr>
      <w:r>
        <w:t>Условные знаки мобильных устройств, отображаемые на электронной карте, должны зависеть от их типа и статуса.</w:t>
      </w:r>
    </w:p>
    <w:p w14:paraId="3E3F33BB" w14:textId="77777777" w:rsidR="00B073FB" w:rsidRDefault="00B073FB" w:rsidP="00B073FB">
      <w:pPr>
        <w:pStyle w:val="00main"/>
        <w:spacing w:line="240" w:lineRule="auto"/>
      </w:pPr>
      <w:r>
        <w:t xml:space="preserve">Интеграционные механизмы на стороне ПО </w:t>
      </w:r>
      <w:proofErr w:type="spellStart"/>
      <w:r w:rsidRPr="00A66EBC">
        <w:t>SafePhone</w:t>
      </w:r>
      <w:proofErr w:type="spellEnd"/>
      <w:r w:rsidRPr="00A66EBC">
        <w:t xml:space="preserve"> </w:t>
      </w:r>
      <w:r>
        <w:t>разрабатываются Заказчиком.</w:t>
      </w:r>
    </w:p>
    <w:p w14:paraId="19B06A4D" w14:textId="77777777" w:rsidR="00B073FB" w:rsidRDefault="00B073FB" w:rsidP="00B073FB">
      <w:pPr>
        <w:pStyle w:val="00main"/>
        <w:spacing w:line="240" w:lineRule="auto"/>
      </w:pPr>
      <w:r>
        <w:t xml:space="preserve">В рамках текущих работ реализовывается одна точка интеграции с ПО </w:t>
      </w:r>
      <w:r>
        <w:rPr>
          <w:lang w:val="en-US"/>
        </w:rPr>
        <w:t>SafePhone</w:t>
      </w:r>
      <w:r>
        <w:t xml:space="preserve"> (ПО </w:t>
      </w:r>
      <w:r>
        <w:rPr>
          <w:lang w:val="en-US"/>
        </w:rPr>
        <w:t>SafePhone</w:t>
      </w:r>
      <w:r>
        <w:t xml:space="preserve"> должно быть централизованным в рамках МРСК).</w:t>
      </w:r>
    </w:p>
    <w:p w14:paraId="25E472F5" w14:textId="77777777" w:rsidR="00B073FB" w:rsidRDefault="00B073FB" w:rsidP="00B073FB">
      <w:pPr>
        <w:pStyle w:val="3"/>
      </w:pPr>
      <w:bookmarkStart w:id="102" w:name="_Toc85468779"/>
      <w:r>
        <w:t xml:space="preserve">Визуализация базовой карты </w:t>
      </w:r>
      <w:r>
        <w:rPr>
          <w:lang w:val="en-US"/>
        </w:rPr>
        <w:t>Open</w:t>
      </w:r>
      <w:r w:rsidRPr="00A66EBC">
        <w:t xml:space="preserve"> </w:t>
      </w:r>
      <w:r>
        <w:rPr>
          <w:lang w:val="en-US"/>
        </w:rPr>
        <w:t>Street</w:t>
      </w:r>
      <w:r w:rsidRPr="00A66EBC">
        <w:t xml:space="preserve"> </w:t>
      </w:r>
      <w:r>
        <w:rPr>
          <w:lang w:val="en-US"/>
        </w:rPr>
        <w:t>Map</w:t>
      </w:r>
      <w:bookmarkEnd w:id="102"/>
    </w:p>
    <w:p w14:paraId="481ADAB3" w14:textId="77777777" w:rsidR="00B073FB" w:rsidRDefault="00B073FB" w:rsidP="00B073FB">
      <w:pPr>
        <w:pStyle w:val="00main"/>
        <w:spacing w:line="240" w:lineRule="auto"/>
      </w:pPr>
      <w:r>
        <w:t>На основании</w:t>
      </w:r>
      <w:r w:rsidRPr="00A66EBC">
        <w:t xml:space="preserve"> </w:t>
      </w:r>
      <w:r>
        <w:t xml:space="preserve">свободно распространяемых данных </w:t>
      </w:r>
      <w:r>
        <w:rPr>
          <w:lang w:val="en-US"/>
        </w:rPr>
        <w:t>Open</w:t>
      </w:r>
      <w:r w:rsidRPr="00A66EBC">
        <w:t xml:space="preserve"> </w:t>
      </w:r>
      <w:r>
        <w:rPr>
          <w:lang w:val="en-US"/>
        </w:rPr>
        <w:t>Street</w:t>
      </w:r>
      <w:r w:rsidRPr="00A66EBC">
        <w:t xml:space="preserve"> </w:t>
      </w:r>
      <w:r>
        <w:rPr>
          <w:lang w:val="en-US"/>
        </w:rPr>
        <w:t>Map</w:t>
      </w:r>
      <w:r w:rsidRPr="00A66EBC">
        <w:t xml:space="preserve"> </w:t>
      </w:r>
      <w:r>
        <w:t xml:space="preserve">должна быть создана кэшированная локальная базовая карта </w:t>
      </w:r>
      <w:r>
        <w:rPr>
          <w:lang w:val="en-US"/>
        </w:rPr>
        <w:t>Open</w:t>
      </w:r>
      <w:r w:rsidRPr="00A66EBC">
        <w:t xml:space="preserve"> </w:t>
      </w:r>
      <w:r>
        <w:rPr>
          <w:lang w:val="en-US"/>
        </w:rPr>
        <w:t>Street</w:t>
      </w:r>
      <w:r w:rsidRPr="00A66EBC">
        <w:t xml:space="preserve"> </w:t>
      </w:r>
      <w:r>
        <w:rPr>
          <w:lang w:val="en-US"/>
        </w:rPr>
        <w:t>Map</w:t>
      </w:r>
      <w:r w:rsidRPr="00A66EBC">
        <w:t xml:space="preserve">. </w:t>
      </w:r>
    </w:p>
    <w:p w14:paraId="4944D99F" w14:textId="77777777" w:rsidR="00B073FB" w:rsidRDefault="00B073FB" w:rsidP="00B073FB">
      <w:pPr>
        <w:pStyle w:val="00main"/>
        <w:spacing w:line="240" w:lineRule="auto"/>
      </w:pPr>
      <w:r>
        <w:t xml:space="preserve">Пользователь должен иметь возможность выбора локальной базовой карты </w:t>
      </w:r>
      <w:r>
        <w:rPr>
          <w:lang w:val="en-US"/>
        </w:rPr>
        <w:t>Open</w:t>
      </w:r>
      <w:r w:rsidRPr="00A66EBC">
        <w:t xml:space="preserve"> </w:t>
      </w:r>
      <w:r>
        <w:rPr>
          <w:lang w:val="en-US"/>
        </w:rPr>
        <w:t>Street</w:t>
      </w:r>
      <w:r w:rsidRPr="00A66EBC">
        <w:t xml:space="preserve"> </w:t>
      </w:r>
      <w:r>
        <w:rPr>
          <w:lang w:val="en-US"/>
        </w:rPr>
        <w:t>Map</w:t>
      </w:r>
      <w:r>
        <w:t xml:space="preserve"> на панели выбора базовой карты, аналогично другим базовым картам. </w:t>
      </w:r>
    </w:p>
    <w:p w14:paraId="715D855F" w14:textId="77777777" w:rsidR="00B073FB" w:rsidRPr="009F5955" w:rsidRDefault="00B073FB" w:rsidP="00B073FB">
      <w:pPr>
        <w:pStyle w:val="00main"/>
        <w:spacing w:line="240" w:lineRule="auto"/>
      </w:pPr>
      <w:r>
        <w:t xml:space="preserve">Локальная базовая карта </w:t>
      </w:r>
      <w:r>
        <w:rPr>
          <w:lang w:val="en-US"/>
        </w:rPr>
        <w:t>Open</w:t>
      </w:r>
      <w:r w:rsidRPr="00A66EBC">
        <w:t xml:space="preserve"> </w:t>
      </w:r>
      <w:r>
        <w:rPr>
          <w:lang w:val="en-US"/>
        </w:rPr>
        <w:t>Street</w:t>
      </w:r>
      <w:r w:rsidRPr="00A66EBC">
        <w:t xml:space="preserve"> </w:t>
      </w:r>
      <w:r>
        <w:rPr>
          <w:lang w:val="en-US"/>
        </w:rPr>
        <w:t>Map</w:t>
      </w:r>
      <w:r>
        <w:t xml:space="preserve"> должна быть размещена на серверах РГИС и быть доступной независимо от наличия Интернета у пользователя.</w:t>
      </w:r>
    </w:p>
    <w:p w14:paraId="56644B5E" w14:textId="77777777" w:rsidR="008C5D72" w:rsidRDefault="008C5D72" w:rsidP="00FC6A8D">
      <w:pPr>
        <w:pStyle w:val="00main"/>
        <w:spacing w:line="240" w:lineRule="auto"/>
      </w:pPr>
    </w:p>
    <w:p w14:paraId="3F1FD3AC" w14:textId="77777777" w:rsidR="006F2788" w:rsidRDefault="006F2788" w:rsidP="006F2788">
      <w:pPr>
        <w:pStyle w:val="3"/>
      </w:pPr>
      <w:bookmarkStart w:id="103" w:name="_Toc85468780"/>
      <w:r w:rsidRPr="0063308F">
        <w:lastRenderedPageBreak/>
        <w:t>Отображение на карте древесно-кустарниковой растительности</w:t>
      </w:r>
      <w:bookmarkEnd w:id="103"/>
    </w:p>
    <w:p w14:paraId="43084740" w14:textId="65023036" w:rsidR="006F2788" w:rsidRPr="00745C66" w:rsidRDefault="006F2788" w:rsidP="006F2788">
      <w:r>
        <w:t>Должна</w:t>
      </w:r>
      <w:r w:rsidRPr="00745C66">
        <w:t xml:space="preserve"> быть реализована визуализация </w:t>
      </w:r>
      <w:r w:rsidR="00F57F12">
        <w:t>следующих характеристик ДКР по слою территорий лесничеств на электронной карте</w:t>
      </w:r>
      <w:r w:rsidRPr="00745C66">
        <w:t>:</w:t>
      </w:r>
    </w:p>
    <w:p w14:paraId="2FA22CF4" w14:textId="77777777" w:rsidR="006F2788" w:rsidRPr="0072271D" w:rsidRDefault="006F2788" w:rsidP="006F2788">
      <w:pPr>
        <w:pStyle w:val="010"/>
        <w:spacing w:line="240" w:lineRule="auto"/>
        <w:ind w:left="1066" w:hanging="357"/>
      </w:pPr>
      <w:r w:rsidRPr="0072271D">
        <w:t>Характеристики лесной растительности</w:t>
      </w:r>
    </w:p>
    <w:p w14:paraId="7BA36A26" w14:textId="77777777" w:rsidR="006F2788" w:rsidRPr="00745C66" w:rsidRDefault="006F2788" w:rsidP="006F2788">
      <w:pPr>
        <w:pStyle w:val="010"/>
        <w:numPr>
          <w:ilvl w:val="1"/>
          <w:numId w:val="37"/>
        </w:numPr>
        <w:spacing w:line="240" w:lineRule="auto"/>
      </w:pPr>
      <w:r w:rsidRPr="00745C66">
        <w:t>Площадь лесов, %</w:t>
      </w:r>
    </w:p>
    <w:p w14:paraId="472C2805" w14:textId="77777777" w:rsidR="006F2788" w:rsidRPr="00745C66" w:rsidRDefault="006F2788" w:rsidP="006F2788">
      <w:pPr>
        <w:pStyle w:val="010"/>
        <w:numPr>
          <w:ilvl w:val="1"/>
          <w:numId w:val="37"/>
        </w:numPr>
        <w:spacing w:line="240" w:lineRule="auto"/>
      </w:pPr>
      <w:r w:rsidRPr="00745C66">
        <w:t>Площадь хвойных лесов, %</w:t>
      </w:r>
    </w:p>
    <w:p w14:paraId="0408172B" w14:textId="77777777" w:rsidR="006F2788" w:rsidRPr="00745C66" w:rsidRDefault="006F2788" w:rsidP="006F2788">
      <w:pPr>
        <w:pStyle w:val="010"/>
        <w:numPr>
          <w:ilvl w:val="1"/>
          <w:numId w:val="37"/>
        </w:numPr>
        <w:spacing w:line="240" w:lineRule="auto"/>
      </w:pPr>
      <w:r w:rsidRPr="00745C66">
        <w:t>Площадь хвойных лесов, %</w:t>
      </w:r>
    </w:p>
    <w:p w14:paraId="456D8DCF" w14:textId="77777777" w:rsidR="006F2788" w:rsidRPr="00745C66" w:rsidRDefault="006F2788" w:rsidP="006F2788">
      <w:pPr>
        <w:pStyle w:val="010"/>
        <w:numPr>
          <w:ilvl w:val="1"/>
          <w:numId w:val="37"/>
        </w:numPr>
        <w:spacing w:line="240" w:lineRule="auto"/>
      </w:pPr>
      <w:r w:rsidRPr="00745C66">
        <w:t>Площадь сосны, %</w:t>
      </w:r>
    </w:p>
    <w:p w14:paraId="16E61917" w14:textId="77777777" w:rsidR="006F2788" w:rsidRPr="00745C66" w:rsidRDefault="006F2788" w:rsidP="006F2788">
      <w:pPr>
        <w:pStyle w:val="010"/>
        <w:numPr>
          <w:ilvl w:val="1"/>
          <w:numId w:val="37"/>
        </w:numPr>
        <w:spacing w:line="240" w:lineRule="auto"/>
      </w:pPr>
      <w:r w:rsidRPr="00745C66">
        <w:t>Площадь ели, %</w:t>
      </w:r>
    </w:p>
    <w:p w14:paraId="145D477F" w14:textId="77777777" w:rsidR="006F2788" w:rsidRPr="00745C66" w:rsidRDefault="006F2788" w:rsidP="006F2788">
      <w:pPr>
        <w:pStyle w:val="010"/>
        <w:numPr>
          <w:ilvl w:val="1"/>
          <w:numId w:val="37"/>
        </w:numPr>
        <w:spacing w:line="240" w:lineRule="auto"/>
      </w:pPr>
      <w:r w:rsidRPr="00745C66">
        <w:t>Площадь дуба, %</w:t>
      </w:r>
    </w:p>
    <w:p w14:paraId="598C9932" w14:textId="77777777" w:rsidR="006F2788" w:rsidRPr="00745C66" w:rsidRDefault="006F2788" w:rsidP="006F2788">
      <w:pPr>
        <w:pStyle w:val="010"/>
        <w:numPr>
          <w:ilvl w:val="1"/>
          <w:numId w:val="37"/>
        </w:numPr>
        <w:spacing w:line="240" w:lineRule="auto"/>
      </w:pPr>
      <w:r w:rsidRPr="00745C66">
        <w:t>Площадь березы, %</w:t>
      </w:r>
    </w:p>
    <w:p w14:paraId="01DDE6A3" w14:textId="77777777" w:rsidR="006F2788" w:rsidRPr="00745C66" w:rsidRDefault="006F2788" w:rsidP="006F2788">
      <w:pPr>
        <w:pStyle w:val="010"/>
        <w:numPr>
          <w:ilvl w:val="1"/>
          <w:numId w:val="37"/>
        </w:numPr>
        <w:spacing w:line="240" w:lineRule="auto"/>
      </w:pPr>
      <w:r w:rsidRPr="00745C66">
        <w:t>Площадь осины, %</w:t>
      </w:r>
    </w:p>
    <w:p w14:paraId="38E5BC07" w14:textId="77777777" w:rsidR="006F2788" w:rsidRPr="00745C66" w:rsidRDefault="006F2788" w:rsidP="006F2788">
      <w:pPr>
        <w:pStyle w:val="010"/>
        <w:numPr>
          <w:ilvl w:val="1"/>
          <w:numId w:val="37"/>
        </w:numPr>
        <w:spacing w:line="240" w:lineRule="auto"/>
      </w:pPr>
      <w:proofErr w:type="spellStart"/>
      <w:proofErr w:type="gramStart"/>
      <w:r w:rsidRPr="00745C66">
        <w:t>Сомкнутоть</w:t>
      </w:r>
      <w:proofErr w:type="spellEnd"/>
      <w:r w:rsidRPr="00745C66">
        <w:t>,%</w:t>
      </w:r>
      <w:proofErr w:type="gramEnd"/>
    </w:p>
    <w:p w14:paraId="606B36F4" w14:textId="77777777" w:rsidR="006F2788" w:rsidRPr="0072271D" w:rsidRDefault="006F2788" w:rsidP="006F2788">
      <w:pPr>
        <w:pStyle w:val="010"/>
        <w:spacing w:line="240" w:lineRule="auto"/>
        <w:ind w:left="1066" w:hanging="357"/>
      </w:pPr>
      <w:r w:rsidRPr="0072271D">
        <w:t>Периодичность расчисток ВЛ от ДКР</w:t>
      </w:r>
    </w:p>
    <w:p w14:paraId="0C281A64" w14:textId="77777777" w:rsidR="006F2788" w:rsidRPr="00745C66" w:rsidRDefault="006F2788" w:rsidP="006F2788">
      <w:pPr>
        <w:pStyle w:val="010"/>
        <w:numPr>
          <w:ilvl w:val="1"/>
          <w:numId w:val="37"/>
        </w:numPr>
        <w:spacing w:line="240" w:lineRule="auto"/>
      </w:pPr>
      <w:r w:rsidRPr="00745C66">
        <w:t>1 метод (ручной, весна-лето)</w:t>
      </w:r>
    </w:p>
    <w:p w14:paraId="79892972" w14:textId="77777777" w:rsidR="006F2788" w:rsidRPr="00745C66" w:rsidRDefault="006F2788" w:rsidP="006F2788">
      <w:pPr>
        <w:pStyle w:val="010"/>
        <w:numPr>
          <w:ilvl w:val="1"/>
          <w:numId w:val="37"/>
        </w:numPr>
        <w:spacing w:line="240" w:lineRule="auto"/>
      </w:pPr>
      <w:r w:rsidRPr="00745C66">
        <w:t xml:space="preserve">2 метод (ручной, осень) </w:t>
      </w:r>
    </w:p>
    <w:p w14:paraId="1E07E052" w14:textId="77777777" w:rsidR="006F2788" w:rsidRPr="00745C66" w:rsidRDefault="006F2788" w:rsidP="006F2788">
      <w:pPr>
        <w:pStyle w:val="010"/>
        <w:numPr>
          <w:ilvl w:val="1"/>
          <w:numId w:val="37"/>
        </w:numPr>
        <w:spacing w:line="240" w:lineRule="auto"/>
      </w:pPr>
      <w:r w:rsidRPr="00745C66">
        <w:t>3 метод (</w:t>
      </w:r>
      <w:proofErr w:type="spellStart"/>
      <w:r w:rsidRPr="00745C66">
        <w:t>механиз</w:t>
      </w:r>
      <w:proofErr w:type="spellEnd"/>
      <w:r w:rsidRPr="00745C66">
        <w:t>., косилка/каток, весна-лето)</w:t>
      </w:r>
    </w:p>
    <w:p w14:paraId="2F355E77" w14:textId="77777777" w:rsidR="006F2788" w:rsidRPr="00745C66" w:rsidRDefault="006F2788" w:rsidP="006F2788">
      <w:pPr>
        <w:pStyle w:val="010"/>
        <w:numPr>
          <w:ilvl w:val="1"/>
          <w:numId w:val="37"/>
        </w:numPr>
        <w:spacing w:line="240" w:lineRule="auto"/>
      </w:pPr>
      <w:r w:rsidRPr="00745C66">
        <w:t>4 метод (</w:t>
      </w:r>
      <w:proofErr w:type="spellStart"/>
      <w:r w:rsidRPr="00745C66">
        <w:t>механиз</w:t>
      </w:r>
      <w:proofErr w:type="spellEnd"/>
      <w:r w:rsidRPr="00745C66">
        <w:t>., косилка/каток, осень)</w:t>
      </w:r>
    </w:p>
    <w:p w14:paraId="2D75C94F" w14:textId="77777777" w:rsidR="006F2788" w:rsidRPr="00745C66" w:rsidRDefault="006F2788" w:rsidP="006F2788">
      <w:pPr>
        <w:pStyle w:val="010"/>
        <w:numPr>
          <w:ilvl w:val="1"/>
          <w:numId w:val="37"/>
        </w:numPr>
        <w:spacing w:line="240" w:lineRule="auto"/>
      </w:pPr>
      <w:r w:rsidRPr="00745C66">
        <w:t>5 метод (</w:t>
      </w:r>
      <w:proofErr w:type="spellStart"/>
      <w:r w:rsidRPr="00745C66">
        <w:t>механиз</w:t>
      </w:r>
      <w:proofErr w:type="spellEnd"/>
      <w:r w:rsidRPr="00745C66">
        <w:t xml:space="preserve">., </w:t>
      </w:r>
      <w:proofErr w:type="spellStart"/>
      <w:r w:rsidRPr="00745C66">
        <w:t>мульчер</w:t>
      </w:r>
      <w:proofErr w:type="spellEnd"/>
      <w:r w:rsidRPr="00745C66">
        <w:t>, без заглубления)</w:t>
      </w:r>
    </w:p>
    <w:p w14:paraId="1AB89985" w14:textId="77777777" w:rsidR="006F2788" w:rsidRPr="00745C66" w:rsidRDefault="006F2788" w:rsidP="006F2788">
      <w:pPr>
        <w:pStyle w:val="010"/>
        <w:numPr>
          <w:ilvl w:val="1"/>
          <w:numId w:val="37"/>
        </w:numPr>
        <w:spacing w:line="240" w:lineRule="auto"/>
      </w:pPr>
      <w:r w:rsidRPr="00745C66">
        <w:t>6 метод (</w:t>
      </w:r>
      <w:proofErr w:type="spellStart"/>
      <w:r w:rsidRPr="00745C66">
        <w:t>механиз</w:t>
      </w:r>
      <w:proofErr w:type="spellEnd"/>
      <w:r w:rsidRPr="00745C66">
        <w:t>., бульдозер, без срезки почвы)</w:t>
      </w:r>
    </w:p>
    <w:p w14:paraId="36E6312C" w14:textId="77777777" w:rsidR="006F2788" w:rsidRPr="00745C66" w:rsidRDefault="006F2788" w:rsidP="006F2788">
      <w:pPr>
        <w:pStyle w:val="010"/>
        <w:numPr>
          <w:ilvl w:val="1"/>
          <w:numId w:val="37"/>
        </w:numPr>
        <w:spacing w:line="240" w:lineRule="auto"/>
      </w:pPr>
      <w:r w:rsidRPr="00745C66">
        <w:t>7 метод (</w:t>
      </w:r>
      <w:proofErr w:type="spellStart"/>
      <w:r w:rsidRPr="00745C66">
        <w:t>механиз</w:t>
      </w:r>
      <w:proofErr w:type="spellEnd"/>
      <w:r w:rsidRPr="00745C66">
        <w:t>., бульдозер, со срезкой почвы)</w:t>
      </w:r>
    </w:p>
    <w:p w14:paraId="37F9451E" w14:textId="77777777" w:rsidR="006F2788" w:rsidRPr="00745C66" w:rsidRDefault="006F2788" w:rsidP="006F2788">
      <w:pPr>
        <w:pStyle w:val="010"/>
        <w:numPr>
          <w:ilvl w:val="1"/>
          <w:numId w:val="37"/>
        </w:numPr>
        <w:spacing w:line="240" w:lineRule="auto"/>
      </w:pPr>
      <w:r w:rsidRPr="00745C66">
        <w:t>8 метод (</w:t>
      </w:r>
      <w:proofErr w:type="spellStart"/>
      <w:r w:rsidRPr="00745C66">
        <w:t>механиз</w:t>
      </w:r>
      <w:proofErr w:type="spellEnd"/>
      <w:r w:rsidRPr="00745C66">
        <w:t xml:space="preserve">., </w:t>
      </w:r>
      <w:proofErr w:type="spellStart"/>
      <w:r w:rsidRPr="00745C66">
        <w:t>мульчер</w:t>
      </w:r>
      <w:proofErr w:type="spellEnd"/>
      <w:r w:rsidRPr="00745C66">
        <w:t>, с заглублением)</w:t>
      </w:r>
    </w:p>
    <w:p w14:paraId="70DD6B75" w14:textId="77777777" w:rsidR="006F2788" w:rsidRPr="00745C66" w:rsidRDefault="006F2788" w:rsidP="006F2788">
      <w:pPr>
        <w:pStyle w:val="010"/>
        <w:numPr>
          <w:ilvl w:val="1"/>
          <w:numId w:val="37"/>
        </w:numPr>
        <w:spacing w:line="240" w:lineRule="auto"/>
      </w:pPr>
      <w:r w:rsidRPr="00745C66">
        <w:t>9 метод (хим., инъекции арборицида)</w:t>
      </w:r>
    </w:p>
    <w:p w14:paraId="7970665B" w14:textId="77777777" w:rsidR="006F2788" w:rsidRPr="00745C66" w:rsidRDefault="006F2788" w:rsidP="006F2788">
      <w:pPr>
        <w:pStyle w:val="010"/>
        <w:numPr>
          <w:ilvl w:val="1"/>
          <w:numId w:val="37"/>
        </w:numPr>
        <w:spacing w:line="240" w:lineRule="auto"/>
      </w:pPr>
      <w:r w:rsidRPr="00745C66">
        <w:t>10 метод (хим., аэрозоль, весна-лето)</w:t>
      </w:r>
    </w:p>
    <w:p w14:paraId="68139ED4" w14:textId="77777777" w:rsidR="006F2788" w:rsidRPr="00745C66" w:rsidRDefault="006F2788" w:rsidP="006F2788">
      <w:pPr>
        <w:pStyle w:val="010"/>
        <w:numPr>
          <w:ilvl w:val="1"/>
          <w:numId w:val="37"/>
        </w:numPr>
        <w:spacing w:line="240" w:lineRule="auto"/>
      </w:pPr>
      <w:r w:rsidRPr="00745C66">
        <w:t>11 метод (хим., аэрозоль, осень)</w:t>
      </w:r>
    </w:p>
    <w:p w14:paraId="53C108E6" w14:textId="77777777" w:rsidR="006F2788" w:rsidRPr="00745C66" w:rsidRDefault="006F2788" w:rsidP="006F2788">
      <w:pPr>
        <w:pStyle w:val="010"/>
        <w:numPr>
          <w:ilvl w:val="1"/>
          <w:numId w:val="37"/>
        </w:numPr>
        <w:spacing w:line="240" w:lineRule="auto"/>
      </w:pPr>
      <w:r w:rsidRPr="00745C66">
        <w:t>12 метод (</w:t>
      </w:r>
      <w:proofErr w:type="spellStart"/>
      <w:r w:rsidRPr="00745C66">
        <w:t>комбинир</w:t>
      </w:r>
      <w:proofErr w:type="spellEnd"/>
      <w:r w:rsidRPr="00745C66">
        <w:t xml:space="preserve">., </w:t>
      </w:r>
      <w:proofErr w:type="spellStart"/>
      <w:r w:rsidRPr="00745C66">
        <w:t>руч</w:t>
      </w:r>
      <w:proofErr w:type="spellEnd"/>
      <w:r w:rsidRPr="00745C66">
        <w:t>/мех + арборицид, весна-лето)</w:t>
      </w:r>
    </w:p>
    <w:p w14:paraId="2F7F5040" w14:textId="77777777" w:rsidR="006F2788" w:rsidRPr="00745C66" w:rsidRDefault="006F2788" w:rsidP="006F2788">
      <w:pPr>
        <w:pStyle w:val="010"/>
        <w:numPr>
          <w:ilvl w:val="1"/>
          <w:numId w:val="37"/>
        </w:numPr>
        <w:spacing w:line="240" w:lineRule="auto"/>
      </w:pPr>
      <w:r w:rsidRPr="00745C66">
        <w:t>13 метод (</w:t>
      </w:r>
      <w:proofErr w:type="spellStart"/>
      <w:r w:rsidRPr="00745C66">
        <w:t>комбинир</w:t>
      </w:r>
      <w:proofErr w:type="spellEnd"/>
      <w:r w:rsidRPr="00745C66">
        <w:t xml:space="preserve">., </w:t>
      </w:r>
      <w:proofErr w:type="spellStart"/>
      <w:r w:rsidRPr="00745C66">
        <w:t>руч</w:t>
      </w:r>
      <w:proofErr w:type="spellEnd"/>
      <w:r w:rsidRPr="00745C66">
        <w:t>/мех + арборицид, осень)</w:t>
      </w:r>
    </w:p>
    <w:p w14:paraId="423661EB" w14:textId="77777777" w:rsidR="006F2788" w:rsidRPr="0072271D" w:rsidRDefault="006F2788" w:rsidP="006F2788">
      <w:pPr>
        <w:pStyle w:val="010"/>
        <w:spacing w:line="240" w:lineRule="auto"/>
        <w:ind w:left="1066" w:hanging="357"/>
      </w:pPr>
      <w:r w:rsidRPr="0072271D">
        <w:t>Средняя высота ДКР, м</w:t>
      </w:r>
    </w:p>
    <w:p w14:paraId="3B5756D4" w14:textId="77777777" w:rsidR="006F2788" w:rsidRPr="00745C66" w:rsidRDefault="006F2788" w:rsidP="006F2788">
      <w:pPr>
        <w:pStyle w:val="010"/>
        <w:numPr>
          <w:ilvl w:val="1"/>
          <w:numId w:val="37"/>
        </w:numPr>
        <w:spacing w:line="240" w:lineRule="auto"/>
      </w:pPr>
      <w:r w:rsidRPr="00745C66">
        <w:t>Ручной (весна-лето), 1-й год</w:t>
      </w:r>
    </w:p>
    <w:p w14:paraId="20AAD06B" w14:textId="77777777" w:rsidR="006F2788" w:rsidRPr="00745C66" w:rsidRDefault="006F2788" w:rsidP="006F2788">
      <w:pPr>
        <w:pStyle w:val="010"/>
        <w:numPr>
          <w:ilvl w:val="1"/>
          <w:numId w:val="37"/>
        </w:numPr>
        <w:spacing w:line="240" w:lineRule="auto"/>
      </w:pPr>
      <w:r w:rsidRPr="00745C66">
        <w:t>Ручной (осень), 3-й год</w:t>
      </w:r>
    </w:p>
    <w:p w14:paraId="540A64B3" w14:textId="77777777" w:rsidR="006F2788" w:rsidRPr="00745C66" w:rsidRDefault="006F2788" w:rsidP="006F2788">
      <w:pPr>
        <w:pStyle w:val="010"/>
        <w:numPr>
          <w:ilvl w:val="1"/>
          <w:numId w:val="37"/>
        </w:numPr>
        <w:spacing w:line="240" w:lineRule="auto"/>
      </w:pPr>
      <w:proofErr w:type="spellStart"/>
      <w:r w:rsidRPr="00745C66">
        <w:t>Механиз</w:t>
      </w:r>
      <w:proofErr w:type="spellEnd"/>
      <w:r w:rsidRPr="00745C66">
        <w:t>. (косилка/каток, весна-лето), 1-й год</w:t>
      </w:r>
    </w:p>
    <w:p w14:paraId="2DC5F9F9" w14:textId="77777777" w:rsidR="006F2788" w:rsidRPr="00745C66" w:rsidRDefault="006F2788" w:rsidP="006F2788">
      <w:pPr>
        <w:pStyle w:val="010"/>
        <w:numPr>
          <w:ilvl w:val="1"/>
          <w:numId w:val="37"/>
        </w:numPr>
        <w:spacing w:line="240" w:lineRule="auto"/>
      </w:pPr>
      <w:proofErr w:type="spellStart"/>
      <w:proofErr w:type="gramStart"/>
      <w:r w:rsidRPr="00745C66">
        <w:t>Механиз</w:t>
      </w:r>
      <w:proofErr w:type="spellEnd"/>
      <w:r w:rsidRPr="00745C66">
        <w:t>.(</w:t>
      </w:r>
      <w:proofErr w:type="gramEnd"/>
      <w:r w:rsidRPr="00745C66">
        <w:t xml:space="preserve"> косилка/каток, осень), 3-й год</w:t>
      </w:r>
    </w:p>
    <w:p w14:paraId="1F13A238" w14:textId="77777777" w:rsidR="006F2788" w:rsidRPr="00745C66" w:rsidRDefault="006F2788" w:rsidP="006F2788">
      <w:pPr>
        <w:pStyle w:val="010"/>
        <w:numPr>
          <w:ilvl w:val="1"/>
          <w:numId w:val="37"/>
        </w:numPr>
        <w:spacing w:line="240" w:lineRule="auto"/>
      </w:pPr>
      <w:proofErr w:type="spellStart"/>
      <w:r w:rsidRPr="00745C66">
        <w:t>Механиз</w:t>
      </w:r>
      <w:proofErr w:type="spellEnd"/>
      <w:r w:rsidRPr="00745C66">
        <w:t>. (</w:t>
      </w:r>
      <w:proofErr w:type="spellStart"/>
      <w:r w:rsidRPr="00745C66">
        <w:t>мульчер</w:t>
      </w:r>
      <w:proofErr w:type="spellEnd"/>
      <w:r w:rsidRPr="00745C66">
        <w:t>, без заглубления), 3-й год</w:t>
      </w:r>
    </w:p>
    <w:p w14:paraId="4F43133D" w14:textId="77777777" w:rsidR="006F2788" w:rsidRPr="00745C66" w:rsidRDefault="006F2788" w:rsidP="006F2788">
      <w:pPr>
        <w:pStyle w:val="010"/>
        <w:numPr>
          <w:ilvl w:val="1"/>
          <w:numId w:val="37"/>
        </w:numPr>
        <w:spacing w:line="240" w:lineRule="auto"/>
      </w:pPr>
      <w:proofErr w:type="spellStart"/>
      <w:r w:rsidRPr="00745C66">
        <w:t>Механиз</w:t>
      </w:r>
      <w:proofErr w:type="spellEnd"/>
      <w:r w:rsidRPr="00745C66">
        <w:t>. (бульдозер, без срезки почвы), 3-й год</w:t>
      </w:r>
    </w:p>
    <w:p w14:paraId="5B45DD48" w14:textId="77777777" w:rsidR="006F2788" w:rsidRPr="00745C66" w:rsidRDefault="006F2788" w:rsidP="006F2788">
      <w:pPr>
        <w:pStyle w:val="010"/>
        <w:numPr>
          <w:ilvl w:val="1"/>
          <w:numId w:val="37"/>
        </w:numPr>
        <w:spacing w:line="240" w:lineRule="auto"/>
      </w:pPr>
      <w:proofErr w:type="spellStart"/>
      <w:r w:rsidRPr="00745C66">
        <w:t>Механиз</w:t>
      </w:r>
      <w:proofErr w:type="spellEnd"/>
      <w:r w:rsidRPr="00745C66">
        <w:t>. (бульдозер, со срезкой почвы), 5-й год</w:t>
      </w:r>
    </w:p>
    <w:p w14:paraId="2246EFFF" w14:textId="77777777" w:rsidR="006F2788" w:rsidRPr="00745C66" w:rsidRDefault="006F2788" w:rsidP="006F2788">
      <w:pPr>
        <w:pStyle w:val="010"/>
        <w:numPr>
          <w:ilvl w:val="1"/>
          <w:numId w:val="37"/>
        </w:numPr>
        <w:spacing w:line="240" w:lineRule="auto"/>
      </w:pPr>
      <w:proofErr w:type="spellStart"/>
      <w:r w:rsidRPr="00745C66">
        <w:t>Механиз</w:t>
      </w:r>
      <w:proofErr w:type="spellEnd"/>
      <w:r w:rsidRPr="00745C66">
        <w:t>. (</w:t>
      </w:r>
      <w:proofErr w:type="spellStart"/>
      <w:r w:rsidRPr="00745C66">
        <w:t>мульчер</w:t>
      </w:r>
      <w:proofErr w:type="spellEnd"/>
      <w:r w:rsidRPr="00745C66">
        <w:t>, с заглублением), 5-й год</w:t>
      </w:r>
    </w:p>
    <w:p w14:paraId="1671BF23" w14:textId="77777777" w:rsidR="006F2788" w:rsidRPr="00745C66" w:rsidRDefault="006F2788" w:rsidP="006F2788">
      <w:pPr>
        <w:pStyle w:val="010"/>
        <w:numPr>
          <w:ilvl w:val="1"/>
          <w:numId w:val="37"/>
        </w:numPr>
        <w:spacing w:line="240" w:lineRule="auto"/>
      </w:pPr>
      <w:r w:rsidRPr="00745C66">
        <w:t>Химический (инъекции арборицида), 6-й год</w:t>
      </w:r>
    </w:p>
    <w:p w14:paraId="24BE6FB8" w14:textId="77777777" w:rsidR="006F2788" w:rsidRPr="00745C66" w:rsidRDefault="006F2788" w:rsidP="006F2788">
      <w:pPr>
        <w:pStyle w:val="010"/>
        <w:numPr>
          <w:ilvl w:val="1"/>
          <w:numId w:val="37"/>
        </w:numPr>
        <w:spacing w:line="240" w:lineRule="auto"/>
      </w:pPr>
      <w:r w:rsidRPr="00745C66">
        <w:t>Химический (аэрозоль, весна-лето), 4-й год</w:t>
      </w:r>
    </w:p>
    <w:p w14:paraId="38D09CB1" w14:textId="77777777" w:rsidR="006F2788" w:rsidRPr="00745C66" w:rsidRDefault="006F2788" w:rsidP="006F2788">
      <w:pPr>
        <w:pStyle w:val="010"/>
        <w:numPr>
          <w:ilvl w:val="1"/>
          <w:numId w:val="37"/>
        </w:numPr>
        <w:spacing w:line="240" w:lineRule="auto"/>
      </w:pPr>
      <w:r w:rsidRPr="00745C66">
        <w:t xml:space="preserve">Химический </w:t>
      </w:r>
      <w:proofErr w:type="gramStart"/>
      <w:r w:rsidRPr="00745C66">
        <w:t>( аэрозоль</w:t>
      </w:r>
      <w:proofErr w:type="gramEnd"/>
      <w:r w:rsidRPr="00745C66">
        <w:t>, осень), 4-й год</w:t>
      </w:r>
    </w:p>
    <w:p w14:paraId="36180AA4" w14:textId="77777777" w:rsidR="006F2788" w:rsidRPr="00745C66" w:rsidRDefault="006F2788" w:rsidP="006F2788">
      <w:pPr>
        <w:pStyle w:val="010"/>
        <w:numPr>
          <w:ilvl w:val="1"/>
          <w:numId w:val="37"/>
        </w:numPr>
        <w:spacing w:line="240" w:lineRule="auto"/>
      </w:pPr>
      <w:proofErr w:type="spellStart"/>
      <w:r w:rsidRPr="00745C66">
        <w:t>Комбинир</w:t>
      </w:r>
      <w:proofErr w:type="spellEnd"/>
      <w:r w:rsidRPr="00745C66">
        <w:t>. (</w:t>
      </w:r>
      <w:proofErr w:type="spellStart"/>
      <w:r w:rsidRPr="00745C66">
        <w:t>руч</w:t>
      </w:r>
      <w:proofErr w:type="spellEnd"/>
      <w:r w:rsidRPr="00745C66">
        <w:t>/мех + арборицид, весна-лето), 4-й год</w:t>
      </w:r>
    </w:p>
    <w:p w14:paraId="535D1556" w14:textId="77777777" w:rsidR="006F2788" w:rsidRPr="00745C66" w:rsidRDefault="006F2788" w:rsidP="006F2788">
      <w:pPr>
        <w:pStyle w:val="010"/>
        <w:numPr>
          <w:ilvl w:val="1"/>
          <w:numId w:val="37"/>
        </w:numPr>
        <w:spacing w:line="240" w:lineRule="auto"/>
      </w:pPr>
      <w:proofErr w:type="spellStart"/>
      <w:r w:rsidRPr="00745C66">
        <w:t>Комбинир</w:t>
      </w:r>
      <w:proofErr w:type="spellEnd"/>
      <w:r w:rsidRPr="00745C66">
        <w:t>. (</w:t>
      </w:r>
      <w:proofErr w:type="spellStart"/>
      <w:r w:rsidRPr="00745C66">
        <w:t>руч</w:t>
      </w:r>
      <w:proofErr w:type="spellEnd"/>
      <w:r w:rsidRPr="00745C66">
        <w:t>/мех + арборицид, осень), 3-й год</w:t>
      </w:r>
    </w:p>
    <w:p w14:paraId="35086354" w14:textId="77777777" w:rsidR="006F2788" w:rsidRPr="0072271D" w:rsidRDefault="006F2788" w:rsidP="006F2788">
      <w:pPr>
        <w:pStyle w:val="010"/>
        <w:spacing w:line="240" w:lineRule="auto"/>
        <w:ind w:left="1066" w:hanging="357"/>
      </w:pPr>
      <w:r w:rsidRPr="0072271D">
        <w:t>Средний прирост высоты ДКР, м</w:t>
      </w:r>
    </w:p>
    <w:p w14:paraId="1DD75440" w14:textId="77777777" w:rsidR="006F2788" w:rsidRPr="00745C66" w:rsidRDefault="006F2788" w:rsidP="006F2788">
      <w:pPr>
        <w:pStyle w:val="010"/>
        <w:numPr>
          <w:ilvl w:val="1"/>
          <w:numId w:val="37"/>
        </w:numPr>
        <w:spacing w:line="240" w:lineRule="auto"/>
      </w:pPr>
      <w:r w:rsidRPr="00745C66">
        <w:t>Ручной (весна-лето)</w:t>
      </w:r>
    </w:p>
    <w:p w14:paraId="68C7E0B5" w14:textId="77777777" w:rsidR="006F2788" w:rsidRPr="00745C66" w:rsidRDefault="006F2788" w:rsidP="006F2788">
      <w:pPr>
        <w:pStyle w:val="010"/>
        <w:numPr>
          <w:ilvl w:val="1"/>
          <w:numId w:val="37"/>
        </w:numPr>
        <w:spacing w:line="240" w:lineRule="auto"/>
      </w:pPr>
      <w:r w:rsidRPr="00745C66">
        <w:t xml:space="preserve">Ручной (осень) </w:t>
      </w:r>
    </w:p>
    <w:p w14:paraId="57046834" w14:textId="77777777" w:rsidR="006F2788" w:rsidRPr="00745C66" w:rsidRDefault="006F2788" w:rsidP="006F2788">
      <w:pPr>
        <w:pStyle w:val="010"/>
        <w:numPr>
          <w:ilvl w:val="1"/>
          <w:numId w:val="37"/>
        </w:numPr>
        <w:spacing w:line="240" w:lineRule="auto"/>
      </w:pPr>
      <w:proofErr w:type="spellStart"/>
      <w:r w:rsidRPr="00745C66">
        <w:t>Механиз</w:t>
      </w:r>
      <w:proofErr w:type="spellEnd"/>
      <w:r w:rsidRPr="00745C66">
        <w:t xml:space="preserve">. </w:t>
      </w:r>
      <w:proofErr w:type="gramStart"/>
      <w:r w:rsidRPr="00745C66">
        <w:t>( косилка</w:t>
      </w:r>
      <w:proofErr w:type="gramEnd"/>
      <w:r w:rsidRPr="00745C66">
        <w:t>/каток, весна-лето)</w:t>
      </w:r>
    </w:p>
    <w:p w14:paraId="5F1E74AC" w14:textId="77777777" w:rsidR="006F2788" w:rsidRPr="00745C66" w:rsidRDefault="006F2788" w:rsidP="006F2788">
      <w:pPr>
        <w:pStyle w:val="010"/>
        <w:numPr>
          <w:ilvl w:val="1"/>
          <w:numId w:val="37"/>
        </w:numPr>
        <w:spacing w:line="240" w:lineRule="auto"/>
      </w:pPr>
      <w:proofErr w:type="spellStart"/>
      <w:r w:rsidRPr="00745C66">
        <w:t>Механиз</w:t>
      </w:r>
      <w:proofErr w:type="spellEnd"/>
      <w:r w:rsidRPr="00745C66">
        <w:t>. (косилка/каток, осень)</w:t>
      </w:r>
    </w:p>
    <w:p w14:paraId="2E6EC5E6" w14:textId="77777777" w:rsidR="006F2788" w:rsidRPr="00745C66" w:rsidRDefault="006F2788" w:rsidP="006F2788">
      <w:pPr>
        <w:pStyle w:val="010"/>
        <w:numPr>
          <w:ilvl w:val="1"/>
          <w:numId w:val="37"/>
        </w:numPr>
        <w:spacing w:line="240" w:lineRule="auto"/>
      </w:pPr>
      <w:proofErr w:type="spellStart"/>
      <w:proofErr w:type="gramStart"/>
      <w:r w:rsidRPr="00745C66">
        <w:t>Механиз</w:t>
      </w:r>
      <w:proofErr w:type="spellEnd"/>
      <w:r w:rsidRPr="00745C66">
        <w:t>.(</w:t>
      </w:r>
      <w:proofErr w:type="spellStart"/>
      <w:proofErr w:type="gramEnd"/>
      <w:r w:rsidRPr="00745C66">
        <w:t>мульчер</w:t>
      </w:r>
      <w:proofErr w:type="spellEnd"/>
      <w:r w:rsidRPr="00745C66">
        <w:t>, без заглубления)</w:t>
      </w:r>
    </w:p>
    <w:p w14:paraId="6AAAD31B" w14:textId="77777777" w:rsidR="006F2788" w:rsidRPr="00745C66" w:rsidRDefault="006F2788" w:rsidP="006F2788">
      <w:pPr>
        <w:pStyle w:val="010"/>
        <w:numPr>
          <w:ilvl w:val="1"/>
          <w:numId w:val="37"/>
        </w:numPr>
        <w:spacing w:line="240" w:lineRule="auto"/>
      </w:pPr>
      <w:proofErr w:type="spellStart"/>
      <w:proofErr w:type="gramStart"/>
      <w:r w:rsidRPr="00745C66">
        <w:lastRenderedPageBreak/>
        <w:t>Механиз</w:t>
      </w:r>
      <w:proofErr w:type="spellEnd"/>
      <w:r w:rsidRPr="00745C66">
        <w:t>.(</w:t>
      </w:r>
      <w:proofErr w:type="gramEnd"/>
      <w:r w:rsidRPr="00745C66">
        <w:t>бульдозер, без срезки почвы)</w:t>
      </w:r>
    </w:p>
    <w:p w14:paraId="3671A8BF" w14:textId="77777777" w:rsidR="006F2788" w:rsidRPr="00745C66" w:rsidRDefault="006F2788" w:rsidP="006F2788">
      <w:pPr>
        <w:pStyle w:val="010"/>
        <w:numPr>
          <w:ilvl w:val="1"/>
          <w:numId w:val="37"/>
        </w:numPr>
        <w:spacing w:line="240" w:lineRule="auto"/>
      </w:pPr>
      <w:proofErr w:type="spellStart"/>
      <w:proofErr w:type="gramStart"/>
      <w:r w:rsidRPr="00745C66">
        <w:t>Механиз</w:t>
      </w:r>
      <w:proofErr w:type="spellEnd"/>
      <w:r w:rsidRPr="00745C66">
        <w:t>.(</w:t>
      </w:r>
      <w:proofErr w:type="gramEnd"/>
      <w:r w:rsidRPr="00745C66">
        <w:t>бульдозер, со срезкой почвы)</w:t>
      </w:r>
    </w:p>
    <w:p w14:paraId="41637D7B" w14:textId="77777777" w:rsidR="006F2788" w:rsidRPr="00745C66" w:rsidRDefault="006F2788" w:rsidP="006F2788">
      <w:pPr>
        <w:pStyle w:val="010"/>
        <w:numPr>
          <w:ilvl w:val="1"/>
          <w:numId w:val="37"/>
        </w:numPr>
        <w:spacing w:line="240" w:lineRule="auto"/>
      </w:pPr>
      <w:proofErr w:type="spellStart"/>
      <w:proofErr w:type="gramStart"/>
      <w:r w:rsidRPr="00745C66">
        <w:t>Механиз</w:t>
      </w:r>
      <w:proofErr w:type="spellEnd"/>
      <w:r w:rsidRPr="00745C66">
        <w:t>.(</w:t>
      </w:r>
      <w:proofErr w:type="spellStart"/>
      <w:proofErr w:type="gramEnd"/>
      <w:r w:rsidRPr="00745C66">
        <w:t>мульчер</w:t>
      </w:r>
      <w:proofErr w:type="spellEnd"/>
      <w:r w:rsidRPr="00745C66">
        <w:t>, с заглублением)</w:t>
      </w:r>
    </w:p>
    <w:p w14:paraId="20D1A636" w14:textId="77777777" w:rsidR="006F2788" w:rsidRPr="00745C66" w:rsidRDefault="006F2788" w:rsidP="006F2788">
      <w:pPr>
        <w:pStyle w:val="010"/>
        <w:numPr>
          <w:ilvl w:val="1"/>
          <w:numId w:val="37"/>
        </w:numPr>
        <w:spacing w:line="240" w:lineRule="auto"/>
      </w:pPr>
      <w:r w:rsidRPr="00745C66">
        <w:t>Химический (инъекции арборицида)</w:t>
      </w:r>
    </w:p>
    <w:p w14:paraId="25E226E2" w14:textId="77777777" w:rsidR="006F2788" w:rsidRPr="00745C66" w:rsidRDefault="006F2788" w:rsidP="006F2788">
      <w:pPr>
        <w:pStyle w:val="010"/>
        <w:numPr>
          <w:ilvl w:val="1"/>
          <w:numId w:val="37"/>
        </w:numPr>
        <w:spacing w:line="240" w:lineRule="auto"/>
      </w:pPr>
      <w:r w:rsidRPr="00745C66">
        <w:t>Химический (аэрозоль, весна-лето)</w:t>
      </w:r>
    </w:p>
    <w:p w14:paraId="6FFA6798" w14:textId="77777777" w:rsidR="006F2788" w:rsidRPr="00745C66" w:rsidRDefault="006F2788" w:rsidP="006F2788">
      <w:pPr>
        <w:pStyle w:val="010"/>
        <w:numPr>
          <w:ilvl w:val="1"/>
          <w:numId w:val="37"/>
        </w:numPr>
        <w:spacing w:line="240" w:lineRule="auto"/>
      </w:pPr>
      <w:r w:rsidRPr="00745C66">
        <w:t>Химический (аэрозоль, осень)</w:t>
      </w:r>
    </w:p>
    <w:p w14:paraId="74651499" w14:textId="77777777" w:rsidR="006F2788" w:rsidRPr="00745C66" w:rsidRDefault="006F2788" w:rsidP="006F2788">
      <w:pPr>
        <w:pStyle w:val="010"/>
        <w:numPr>
          <w:ilvl w:val="1"/>
          <w:numId w:val="37"/>
        </w:numPr>
        <w:spacing w:line="240" w:lineRule="auto"/>
      </w:pPr>
      <w:r w:rsidRPr="00745C66">
        <w:t>Комбинированный (</w:t>
      </w:r>
      <w:proofErr w:type="spellStart"/>
      <w:r w:rsidRPr="00745C66">
        <w:t>руч</w:t>
      </w:r>
      <w:proofErr w:type="spellEnd"/>
      <w:r w:rsidRPr="00745C66">
        <w:t>/мех + арборицид, весна-лето)</w:t>
      </w:r>
    </w:p>
    <w:p w14:paraId="64D41E73" w14:textId="77777777" w:rsidR="006F2788" w:rsidRPr="0072271D" w:rsidRDefault="006F2788" w:rsidP="006F2788">
      <w:pPr>
        <w:pStyle w:val="010"/>
        <w:numPr>
          <w:ilvl w:val="1"/>
          <w:numId w:val="37"/>
        </w:numPr>
        <w:spacing w:line="240" w:lineRule="auto"/>
      </w:pPr>
      <w:r w:rsidRPr="0072271D">
        <w:t>Комбинированный (</w:t>
      </w:r>
      <w:proofErr w:type="spellStart"/>
      <w:r w:rsidRPr="0072271D">
        <w:t>руч</w:t>
      </w:r>
      <w:proofErr w:type="spellEnd"/>
      <w:r w:rsidRPr="0072271D">
        <w:t>/мех + арборицид, осень)</w:t>
      </w:r>
    </w:p>
    <w:p w14:paraId="38A11F22" w14:textId="77777777" w:rsidR="006F2788" w:rsidRDefault="006F2788" w:rsidP="006F2788">
      <w:pPr>
        <w:pStyle w:val="af8"/>
        <w:rPr>
          <w:rFonts w:ascii="Times New Roman" w:hAnsi="Times New Roman"/>
          <w:sz w:val="24"/>
          <w:szCs w:val="24"/>
        </w:rPr>
      </w:pPr>
    </w:p>
    <w:p w14:paraId="183430C6" w14:textId="200077F0" w:rsidR="006F2788" w:rsidRPr="0072271D" w:rsidRDefault="006F2788" w:rsidP="0070434E">
      <w:pPr>
        <w:pStyle w:val="af8"/>
        <w:jc w:val="both"/>
        <w:rPr>
          <w:rFonts w:ascii="Times New Roman" w:hAnsi="Times New Roman"/>
          <w:sz w:val="24"/>
          <w:szCs w:val="24"/>
        </w:rPr>
      </w:pPr>
      <w:r>
        <w:rPr>
          <w:rFonts w:ascii="Times New Roman" w:hAnsi="Times New Roman"/>
          <w:sz w:val="24"/>
          <w:szCs w:val="24"/>
        </w:rPr>
        <w:t xml:space="preserve">Данные </w:t>
      </w:r>
      <w:r w:rsidR="00F57F12">
        <w:rPr>
          <w:rFonts w:ascii="Times New Roman" w:hAnsi="Times New Roman"/>
          <w:sz w:val="24"/>
          <w:szCs w:val="24"/>
        </w:rPr>
        <w:t>по территориям лесничеств и характеристикам ДКР</w:t>
      </w:r>
      <w:r>
        <w:rPr>
          <w:rFonts w:ascii="Times New Roman" w:hAnsi="Times New Roman"/>
          <w:sz w:val="24"/>
          <w:szCs w:val="24"/>
        </w:rPr>
        <w:t xml:space="preserve"> предоставляются Заказчиком.</w:t>
      </w:r>
    </w:p>
    <w:p w14:paraId="3547DA69" w14:textId="77777777" w:rsidR="004B612F" w:rsidRPr="001A1E4E" w:rsidRDefault="004B612F" w:rsidP="0004225D">
      <w:pPr>
        <w:pStyle w:val="1"/>
        <w:spacing w:line="240" w:lineRule="auto"/>
        <w:rPr>
          <w:lang w:eastAsia="en-US"/>
        </w:rPr>
      </w:pPr>
      <w:bookmarkStart w:id="104" w:name="_Toc85468781"/>
      <w:r w:rsidRPr="001A1E4E">
        <w:rPr>
          <w:lang w:eastAsia="en-US"/>
        </w:rPr>
        <w:t>СОСТАВ И СОДЕРЖАНИЕ УСЛУГ</w:t>
      </w:r>
      <w:bookmarkEnd w:id="104"/>
    </w:p>
    <w:p w14:paraId="2092C18B" w14:textId="1412468A" w:rsidR="004B612F" w:rsidRDefault="009F63CF" w:rsidP="0004225D">
      <w:pPr>
        <w:pStyle w:val="00main"/>
        <w:spacing w:line="240" w:lineRule="auto"/>
      </w:pPr>
      <w:r>
        <w:t>Доработка</w:t>
      </w:r>
      <w:r w:rsidRPr="001A1E4E">
        <w:t xml:space="preserve"> </w:t>
      </w:r>
      <w:r w:rsidR="004B612F" w:rsidRPr="001A1E4E">
        <w:t>РГИС будет проведена в соответствии со следующими</w:t>
      </w:r>
      <w:r>
        <w:t xml:space="preserve"> этапами</w:t>
      </w:r>
      <w:r w:rsidR="001E409A">
        <w:t xml:space="preserve"> </w:t>
      </w:r>
      <w:r w:rsidR="001E409A">
        <w:br/>
        <w:t>(</w:t>
      </w:r>
      <w:r w:rsidR="001E409A">
        <w:fldChar w:fldCharType="begin"/>
      </w:r>
      <w:r w:rsidR="001E409A">
        <w:instrText xml:space="preserve"> REF _Ref72937346 \h </w:instrText>
      </w:r>
      <w:r w:rsidR="001E409A">
        <w:fldChar w:fldCharType="separate"/>
      </w:r>
      <w:r w:rsidR="00F23045" w:rsidRPr="001A1E4E">
        <w:t xml:space="preserve">Таблица </w:t>
      </w:r>
      <w:r w:rsidR="00F23045">
        <w:rPr>
          <w:noProof/>
        </w:rPr>
        <w:t>4</w:t>
      </w:r>
      <w:r w:rsidR="001E409A">
        <w:fldChar w:fldCharType="end"/>
      </w:r>
      <w:r w:rsidR="001E409A">
        <w:t>)</w:t>
      </w:r>
      <w:r w:rsidR="004B612F" w:rsidRPr="001A1E4E">
        <w:t>:</w:t>
      </w:r>
    </w:p>
    <w:p w14:paraId="382BB5FE" w14:textId="22B9718F" w:rsidR="001E409A" w:rsidRPr="001A1E4E" w:rsidRDefault="001E409A" w:rsidP="0004225D">
      <w:pPr>
        <w:pStyle w:val="03"/>
        <w:spacing w:line="240" w:lineRule="auto"/>
      </w:pPr>
      <w:bookmarkStart w:id="105" w:name="_Ref72937346"/>
      <w:r w:rsidRPr="001A1E4E">
        <w:t xml:space="preserve">Таблица </w:t>
      </w:r>
      <w:bookmarkStart w:id="106" w:name="таб04"/>
      <w:r>
        <w:fldChar w:fldCharType="begin"/>
      </w:r>
      <w:r>
        <w:instrText xml:space="preserve"> SEQ Таблица \* ARABIC </w:instrText>
      </w:r>
      <w:r>
        <w:fldChar w:fldCharType="separate"/>
      </w:r>
      <w:r w:rsidR="00F23045">
        <w:rPr>
          <w:noProof/>
        </w:rPr>
        <w:t>4</w:t>
      </w:r>
      <w:r>
        <w:fldChar w:fldCharType="end"/>
      </w:r>
      <w:bookmarkEnd w:id="105"/>
      <w:bookmarkEnd w:id="10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728"/>
        <w:gridCol w:w="2558"/>
        <w:gridCol w:w="2925"/>
        <w:gridCol w:w="3133"/>
      </w:tblGrid>
      <w:tr w:rsidR="00AE1ACB" w:rsidRPr="001A1E4E" w14:paraId="6709AF58" w14:textId="77777777" w:rsidTr="00915A65">
        <w:trPr>
          <w:cantSplit/>
          <w:trHeight w:val="454"/>
          <w:tblHeader/>
          <w:jc w:val="center"/>
        </w:trPr>
        <w:tc>
          <w:tcPr>
            <w:tcW w:w="728" w:type="dxa"/>
            <w:shd w:val="clear" w:color="auto" w:fill="auto"/>
            <w:vAlign w:val="center"/>
          </w:tcPr>
          <w:p w14:paraId="3917AB57" w14:textId="77777777" w:rsidR="004B612F" w:rsidRPr="00661F86" w:rsidRDefault="004B612F" w:rsidP="0004225D">
            <w:pPr>
              <w:pStyle w:val="030"/>
              <w:jc w:val="center"/>
              <w:rPr>
                <w:b/>
              </w:rPr>
            </w:pPr>
            <w:r w:rsidRPr="00661F86">
              <w:rPr>
                <w:b/>
              </w:rPr>
              <w:t>№ п/п</w:t>
            </w:r>
          </w:p>
        </w:tc>
        <w:tc>
          <w:tcPr>
            <w:tcW w:w="2558" w:type="dxa"/>
            <w:shd w:val="clear" w:color="auto" w:fill="auto"/>
            <w:vAlign w:val="center"/>
          </w:tcPr>
          <w:p w14:paraId="5C150B23" w14:textId="77777777" w:rsidR="004B612F" w:rsidRPr="00661F86" w:rsidRDefault="004B612F" w:rsidP="0004225D">
            <w:pPr>
              <w:pStyle w:val="030"/>
              <w:jc w:val="center"/>
              <w:rPr>
                <w:b/>
              </w:rPr>
            </w:pPr>
            <w:r w:rsidRPr="00661F86">
              <w:rPr>
                <w:b/>
              </w:rPr>
              <w:t>Наименование этапа</w:t>
            </w:r>
          </w:p>
        </w:tc>
        <w:tc>
          <w:tcPr>
            <w:tcW w:w="2925" w:type="dxa"/>
            <w:shd w:val="clear" w:color="auto" w:fill="auto"/>
            <w:vAlign w:val="center"/>
          </w:tcPr>
          <w:p w14:paraId="2E591216" w14:textId="77777777" w:rsidR="004B612F" w:rsidRPr="00661F86" w:rsidRDefault="004B612F" w:rsidP="0004225D">
            <w:pPr>
              <w:pStyle w:val="030"/>
              <w:jc w:val="center"/>
              <w:rPr>
                <w:b/>
              </w:rPr>
            </w:pPr>
            <w:r w:rsidRPr="00661F86">
              <w:rPr>
                <w:b/>
              </w:rPr>
              <w:t>Результаты этапа</w:t>
            </w:r>
          </w:p>
        </w:tc>
        <w:tc>
          <w:tcPr>
            <w:tcW w:w="3133" w:type="dxa"/>
            <w:shd w:val="clear" w:color="auto" w:fill="auto"/>
            <w:vAlign w:val="center"/>
          </w:tcPr>
          <w:p w14:paraId="2A179DB3" w14:textId="77777777" w:rsidR="004B612F" w:rsidRPr="00661F86" w:rsidRDefault="004B612F" w:rsidP="0004225D">
            <w:pPr>
              <w:pStyle w:val="030"/>
              <w:jc w:val="center"/>
              <w:rPr>
                <w:b/>
              </w:rPr>
            </w:pPr>
            <w:r w:rsidRPr="00661F86">
              <w:rPr>
                <w:b/>
              </w:rPr>
              <w:t>Результирующие документы</w:t>
            </w:r>
          </w:p>
        </w:tc>
      </w:tr>
      <w:tr w:rsidR="00AE1ACB" w:rsidRPr="001A1E4E" w14:paraId="24B1E7C9" w14:textId="77777777" w:rsidTr="00915A65">
        <w:trPr>
          <w:cantSplit/>
          <w:trHeight w:val="454"/>
          <w:jc w:val="center"/>
        </w:trPr>
        <w:tc>
          <w:tcPr>
            <w:tcW w:w="728" w:type="dxa"/>
            <w:shd w:val="clear" w:color="auto" w:fill="auto"/>
            <w:vAlign w:val="center"/>
          </w:tcPr>
          <w:p w14:paraId="7998C292" w14:textId="77777777" w:rsidR="004B612F" w:rsidRPr="00CB594E" w:rsidRDefault="004B612F" w:rsidP="0004225D">
            <w:pPr>
              <w:pStyle w:val="030"/>
              <w:jc w:val="center"/>
              <w:rPr>
                <w:bCs/>
              </w:rPr>
            </w:pPr>
            <w:r w:rsidRPr="00CB594E">
              <w:rPr>
                <w:bCs/>
              </w:rPr>
              <w:t>1</w:t>
            </w:r>
          </w:p>
        </w:tc>
        <w:tc>
          <w:tcPr>
            <w:tcW w:w="2558" w:type="dxa"/>
            <w:shd w:val="clear" w:color="auto" w:fill="auto"/>
            <w:vAlign w:val="center"/>
          </w:tcPr>
          <w:p w14:paraId="746D41B0" w14:textId="7E731942" w:rsidR="004B612F" w:rsidRPr="00CB594E" w:rsidRDefault="007963FF" w:rsidP="002A08FB">
            <w:pPr>
              <w:pStyle w:val="030"/>
              <w:rPr>
                <w:bCs/>
              </w:rPr>
            </w:pPr>
            <w:r w:rsidRPr="007963FF">
              <w:rPr>
                <w:bCs/>
              </w:rPr>
              <w:t xml:space="preserve">Разработка </w:t>
            </w:r>
            <w:r w:rsidR="00164FC7">
              <w:rPr>
                <w:bCs/>
              </w:rPr>
              <w:t xml:space="preserve">технического </w:t>
            </w:r>
            <w:r w:rsidR="002A08FB">
              <w:rPr>
                <w:bCs/>
              </w:rPr>
              <w:t>проекта</w:t>
            </w:r>
          </w:p>
        </w:tc>
        <w:tc>
          <w:tcPr>
            <w:tcW w:w="2925" w:type="dxa"/>
            <w:shd w:val="clear" w:color="auto" w:fill="auto"/>
            <w:vAlign w:val="center"/>
          </w:tcPr>
          <w:p w14:paraId="6FDF4EF8" w14:textId="2190638A" w:rsidR="009F657A" w:rsidRDefault="009F657A" w:rsidP="009F657A">
            <w:pPr>
              <w:pStyle w:val="030"/>
              <w:spacing w:before="40" w:after="40"/>
            </w:pPr>
            <w:r w:rsidRPr="00CB594E">
              <w:t>Разработан</w:t>
            </w:r>
            <w:r>
              <w:t>о</w:t>
            </w:r>
            <w:r w:rsidRPr="00CB594E">
              <w:t xml:space="preserve"> и утвержден</w:t>
            </w:r>
            <w:r>
              <w:t>о</w:t>
            </w:r>
            <w:r w:rsidRPr="00CB594E">
              <w:t xml:space="preserve"> техническ</w:t>
            </w:r>
            <w:r>
              <w:t>ое задание.</w:t>
            </w:r>
          </w:p>
          <w:p w14:paraId="7B56FA63" w14:textId="1212A20C" w:rsidR="004B612F" w:rsidRDefault="004B612F" w:rsidP="002A08FB">
            <w:pPr>
              <w:pStyle w:val="030"/>
              <w:spacing w:before="40" w:after="40"/>
            </w:pPr>
            <w:r w:rsidRPr="00CB594E">
              <w:t xml:space="preserve">Разработан и утвержден </w:t>
            </w:r>
            <w:r w:rsidR="002A08FB" w:rsidRPr="00CB594E">
              <w:t>техническ</w:t>
            </w:r>
            <w:r w:rsidR="002A08FB">
              <w:t>ий проект</w:t>
            </w:r>
            <w:r w:rsidR="00E2162B">
              <w:t>.</w:t>
            </w:r>
          </w:p>
          <w:p w14:paraId="1E7DF773" w14:textId="4B3A44C1" w:rsidR="00E2162B" w:rsidRPr="00CB594E" w:rsidRDefault="00E2162B" w:rsidP="002A08FB">
            <w:pPr>
              <w:pStyle w:val="030"/>
              <w:spacing w:before="40" w:after="40"/>
            </w:pPr>
            <w:r>
              <w:t>Актуализирована эксплуатационная документация (Концепция полномочий)</w:t>
            </w:r>
          </w:p>
        </w:tc>
        <w:tc>
          <w:tcPr>
            <w:tcW w:w="3133" w:type="dxa"/>
            <w:shd w:val="clear" w:color="auto" w:fill="auto"/>
            <w:vAlign w:val="center"/>
          </w:tcPr>
          <w:p w14:paraId="742437B0" w14:textId="6A3ECCB0" w:rsidR="009F657A" w:rsidRDefault="009F657A" w:rsidP="002A08FB">
            <w:pPr>
              <w:pStyle w:val="030"/>
              <w:numPr>
                <w:ilvl w:val="0"/>
                <w:numId w:val="12"/>
              </w:numPr>
              <w:rPr>
                <w:rFonts w:eastAsia="Calibri"/>
              </w:rPr>
            </w:pPr>
            <w:r>
              <w:rPr>
                <w:rFonts w:eastAsia="Calibri"/>
              </w:rPr>
              <w:t>Техническое задание РГИС</w:t>
            </w:r>
          </w:p>
          <w:p w14:paraId="386CCC46" w14:textId="79E57E1E" w:rsidR="002A08FB" w:rsidRDefault="002A08FB" w:rsidP="002A08FB">
            <w:pPr>
              <w:pStyle w:val="030"/>
              <w:numPr>
                <w:ilvl w:val="0"/>
                <w:numId w:val="12"/>
              </w:numPr>
              <w:rPr>
                <w:rFonts w:eastAsia="Calibri"/>
              </w:rPr>
            </w:pPr>
            <w:r>
              <w:rPr>
                <w:rFonts w:eastAsia="Calibri"/>
              </w:rPr>
              <w:t>Технический проект РГИС</w:t>
            </w:r>
          </w:p>
          <w:p w14:paraId="1F9B5252" w14:textId="699EE48C" w:rsidR="007963FF" w:rsidRPr="00164FC7" w:rsidRDefault="00E2162B" w:rsidP="002A08FB">
            <w:pPr>
              <w:pStyle w:val="030"/>
              <w:numPr>
                <w:ilvl w:val="0"/>
                <w:numId w:val="12"/>
              </w:numPr>
            </w:pPr>
            <w:r>
              <w:rPr>
                <w:rFonts w:eastAsia="Calibri"/>
              </w:rPr>
              <w:t>К</w:t>
            </w:r>
            <w:r w:rsidRPr="007963FF">
              <w:rPr>
                <w:rFonts w:eastAsia="Calibri"/>
              </w:rPr>
              <w:t>онцепция полномочий</w:t>
            </w:r>
            <w:r>
              <w:rPr>
                <w:rFonts w:eastAsia="Calibri"/>
              </w:rPr>
              <w:t xml:space="preserve"> РГИС</w:t>
            </w:r>
          </w:p>
        </w:tc>
      </w:tr>
      <w:tr w:rsidR="00AE1ACB" w:rsidRPr="001A1E4E" w14:paraId="4F0C5BCF" w14:textId="77777777" w:rsidTr="00915A65">
        <w:trPr>
          <w:cantSplit/>
          <w:trHeight w:val="454"/>
          <w:jc w:val="center"/>
        </w:trPr>
        <w:tc>
          <w:tcPr>
            <w:tcW w:w="728" w:type="dxa"/>
            <w:shd w:val="clear" w:color="auto" w:fill="auto"/>
            <w:vAlign w:val="center"/>
          </w:tcPr>
          <w:p w14:paraId="5815D53F" w14:textId="77777777" w:rsidR="004B612F" w:rsidRPr="00CB594E" w:rsidRDefault="004B612F" w:rsidP="0004225D">
            <w:pPr>
              <w:pStyle w:val="030"/>
              <w:jc w:val="center"/>
              <w:rPr>
                <w:bCs/>
              </w:rPr>
            </w:pPr>
            <w:r w:rsidRPr="00CB594E">
              <w:rPr>
                <w:bCs/>
              </w:rPr>
              <w:lastRenderedPageBreak/>
              <w:t>2</w:t>
            </w:r>
          </w:p>
        </w:tc>
        <w:tc>
          <w:tcPr>
            <w:tcW w:w="2558" w:type="dxa"/>
            <w:shd w:val="clear" w:color="auto" w:fill="auto"/>
            <w:vAlign w:val="center"/>
          </w:tcPr>
          <w:p w14:paraId="58A2B9D0" w14:textId="71866B6C" w:rsidR="004B612F" w:rsidRPr="00CB594E" w:rsidRDefault="007963FF" w:rsidP="0004225D">
            <w:pPr>
              <w:pStyle w:val="030"/>
              <w:rPr>
                <w:bCs/>
              </w:rPr>
            </w:pPr>
            <w:r w:rsidRPr="007963FF">
              <w:rPr>
                <w:bCs/>
              </w:rPr>
              <w:t>Реализация</w:t>
            </w:r>
          </w:p>
        </w:tc>
        <w:tc>
          <w:tcPr>
            <w:tcW w:w="2925" w:type="dxa"/>
            <w:shd w:val="clear" w:color="auto" w:fill="auto"/>
            <w:vAlign w:val="center"/>
          </w:tcPr>
          <w:p w14:paraId="61F7DFE6" w14:textId="77777777" w:rsidR="00651731" w:rsidRDefault="00651731" w:rsidP="00651731">
            <w:pPr>
              <w:pStyle w:val="030"/>
              <w:spacing w:before="40" w:after="40"/>
            </w:pPr>
            <w:r>
              <w:t>Произведено развертывание поставляемого программного обеспечения.</w:t>
            </w:r>
          </w:p>
          <w:p w14:paraId="7D556819" w14:textId="5087765A" w:rsidR="00651731" w:rsidRDefault="00651731" w:rsidP="00651731">
            <w:pPr>
              <w:pStyle w:val="030"/>
              <w:spacing w:before="40" w:after="40"/>
            </w:pPr>
            <w:r>
              <w:t xml:space="preserve">Произведено встраивание поставляемого ПО в существующую </w:t>
            </w:r>
            <w:proofErr w:type="gramStart"/>
            <w:r>
              <w:t>РГИС .</w:t>
            </w:r>
            <w:proofErr w:type="gramEnd"/>
          </w:p>
          <w:p w14:paraId="75BF37ED" w14:textId="77777777" w:rsidR="007963FF" w:rsidRDefault="007963FF" w:rsidP="0004225D">
            <w:pPr>
              <w:pStyle w:val="030"/>
              <w:spacing w:before="40" w:after="40"/>
            </w:pPr>
            <w:r w:rsidRPr="00CB594E">
              <w:t>Выполнена разработка и настройка новой функциональности.</w:t>
            </w:r>
          </w:p>
          <w:p w14:paraId="43D1775C" w14:textId="77777777" w:rsidR="007963FF" w:rsidRPr="007963FF" w:rsidRDefault="007963FF" w:rsidP="0004225D">
            <w:pPr>
              <w:pStyle w:val="030"/>
              <w:spacing w:before="40" w:after="40"/>
            </w:pPr>
            <w:r w:rsidRPr="007963FF">
              <w:t>Настроены интеграционные процессы с внешними системами.</w:t>
            </w:r>
          </w:p>
          <w:p w14:paraId="55DCCC6D" w14:textId="77777777" w:rsidR="007963FF" w:rsidRPr="007963FF" w:rsidRDefault="007963FF" w:rsidP="0004225D">
            <w:pPr>
              <w:pStyle w:val="030"/>
              <w:spacing w:before="40" w:after="40"/>
            </w:pPr>
            <w:r w:rsidRPr="007963FF">
              <w:t>Выполнено предварительное тестирование.</w:t>
            </w:r>
          </w:p>
          <w:p w14:paraId="42FBA230" w14:textId="77777777" w:rsidR="004B612F" w:rsidRDefault="007963FF" w:rsidP="0004225D">
            <w:pPr>
              <w:pStyle w:val="030"/>
              <w:spacing w:before="40" w:after="40"/>
            </w:pPr>
            <w:r w:rsidRPr="007963FF">
              <w:t>Проведено тестирование системы в соответствии с программой и методикой испытаний</w:t>
            </w:r>
          </w:p>
          <w:p w14:paraId="129B60CB" w14:textId="09D6E352" w:rsidR="00C45ADC" w:rsidRPr="00CB594E" w:rsidRDefault="00C45ADC" w:rsidP="00E2162B">
            <w:pPr>
              <w:pStyle w:val="030"/>
              <w:spacing w:before="40" w:after="40"/>
            </w:pPr>
            <w:r>
              <w:t>Актуализирована эксплуатационная документация (</w:t>
            </w:r>
            <w:r w:rsidR="00045287">
              <w:t>Спецификации на разработки)</w:t>
            </w:r>
            <w:r>
              <w:t>.</w:t>
            </w:r>
          </w:p>
        </w:tc>
        <w:tc>
          <w:tcPr>
            <w:tcW w:w="3133" w:type="dxa"/>
            <w:shd w:val="clear" w:color="auto" w:fill="auto"/>
            <w:vAlign w:val="center"/>
          </w:tcPr>
          <w:p w14:paraId="60451D89" w14:textId="146AE1C3" w:rsidR="00AE1ACB" w:rsidRDefault="00E2162B" w:rsidP="0004225D">
            <w:pPr>
              <w:pStyle w:val="030"/>
              <w:numPr>
                <w:ilvl w:val="0"/>
                <w:numId w:val="13"/>
              </w:numPr>
              <w:rPr>
                <w:rFonts w:eastAsia="Calibri"/>
              </w:rPr>
            </w:pPr>
            <w:r>
              <w:rPr>
                <w:rFonts w:eastAsia="Calibri"/>
              </w:rPr>
              <w:t>Техническая спецификация на разработки</w:t>
            </w:r>
          </w:p>
          <w:p w14:paraId="5EECE7B6" w14:textId="18AB98DC" w:rsidR="00AE1ACB" w:rsidRDefault="00E2162B" w:rsidP="0004225D">
            <w:pPr>
              <w:pStyle w:val="030"/>
              <w:numPr>
                <w:ilvl w:val="0"/>
                <w:numId w:val="13"/>
              </w:numPr>
              <w:rPr>
                <w:rFonts w:eastAsia="Calibri"/>
              </w:rPr>
            </w:pPr>
            <w:r>
              <w:rPr>
                <w:rFonts w:eastAsia="Calibri"/>
              </w:rPr>
              <w:t>Ф</w:t>
            </w:r>
            <w:r w:rsidR="00AE1ACB">
              <w:rPr>
                <w:rFonts w:eastAsia="Calibri"/>
              </w:rPr>
              <w:t>ункциональная спецификация на разработки РГИС</w:t>
            </w:r>
          </w:p>
          <w:p w14:paraId="6DDD1480" w14:textId="592AF6A6" w:rsidR="007963FF" w:rsidRPr="007963FF" w:rsidRDefault="007963FF" w:rsidP="0004225D">
            <w:pPr>
              <w:pStyle w:val="030"/>
              <w:numPr>
                <w:ilvl w:val="0"/>
                <w:numId w:val="13"/>
              </w:numPr>
              <w:rPr>
                <w:rFonts w:eastAsia="Calibri"/>
              </w:rPr>
            </w:pPr>
            <w:r w:rsidRPr="007963FF">
              <w:rPr>
                <w:rFonts w:eastAsia="Calibri"/>
              </w:rPr>
              <w:t>Программа и методика испытаний</w:t>
            </w:r>
          </w:p>
          <w:p w14:paraId="55685AA6" w14:textId="77777777" w:rsidR="007963FF" w:rsidRDefault="007963FF" w:rsidP="0004225D">
            <w:pPr>
              <w:pStyle w:val="030"/>
              <w:numPr>
                <w:ilvl w:val="0"/>
                <w:numId w:val="13"/>
              </w:numPr>
              <w:rPr>
                <w:rFonts w:eastAsia="Calibri"/>
              </w:rPr>
            </w:pPr>
            <w:r w:rsidRPr="007963FF">
              <w:rPr>
                <w:rFonts w:eastAsia="Calibri"/>
              </w:rPr>
              <w:t>Протокол предварительных испытаний</w:t>
            </w:r>
          </w:p>
          <w:p w14:paraId="00532145" w14:textId="7559E6CD" w:rsidR="004B612F" w:rsidRPr="00C45ADC" w:rsidRDefault="007963FF" w:rsidP="0004225D">
            <w:pPr>
              <w:pStyle w:val="030"/>
              <w:numPr>
                <w:ilvl w:val="0"/>
                <w:numId w:val="13"/>
              </w:numPr>
            </w:pPr>
            <w:r w:rsidRPr="007963FF">
              <w:rPr>
                <w:rFonts w:eastAsia="Calibri"/>
              </w:rPr>
              <w:t xml:space="preserve">Акт </w:t>
            </w:r>
            <w:r w:rsidR="00AE1ACB">
              <w:rPr>
                <w:rFonts w:eastAsia="Calibri"/>
              </w:rPr>
              <w:t>ввода</w:t>
            </w:r>
            <w:r w:rsidRPr="007963FF">
              <w:rPr>
                <w:rFonts w:eastAsia="Calibri"/>
              </w:rPr>
              <w:t xml:space="preserve"> в опытную эксплуатацию</w:t>
            </w:r>
            <w:r w:rsidRPr="007963FF" w:rsidDel="007963FF">
              <w:rPr>
                <w:rFonts w:eastAsia="Calibri"/>
              </w:rPr>
              <w:t xml:space="preserve"> </w:t>
            </w:r>
          </w:p>
          <w:p w14:paraId="538C790A" w14:textId="09F8FD8C" w:rsidR="00045287" w:rsidRPr="00AE1ACB" w:rsidRDefault="00045287" w:rsidP="00E2162B">
            <w:pPr>
              <w:pStyle w:val="030"/>
              <w:ind w:left="360"/>
              <w:rPr>
                <w:rFonts w:eastAsia="Calibri"/>
              </w:rPr>
            </w:pPr>
          </w:p>
        </w:tc>
      </w:tr>
      <w:tr w:rsidR="00915A65" w:rsidRPr="001A1E4E" w14:paraId="712FCB8C" w14:textId="77777777" w:rsidTr="00915A65">
        <w:trPr>
          <w:cantSplit/>
          <w:trHeight w:val="454"/>
          <w:jc w:val="center"/>
        </w:trPr>
        <w:tc>
          <w:tcPr>
            <w:tcW w:w="728" w:type="dxa"/>
            <w:shd w:val="clear" w:color="auto" w:fill="auto"/>
            <w:vAlign w:val="center"/>
          </w:tcPr>
          <w:p w14:paraId="1BD53C52" w14:textId="2D6DE074" w:rsidR="00915A65" w:rsidRPr="00CB594E" w:rsidRDefault="00915A65" w:rsidP="00915A65">
            <w:pPr>
              <w:pStyle w:val="030"/>
              <w:jc w:val="center"/>
              <w:rPr>
                <w:bCs/>
              </w:rPr>
            </w:pPr>
            <w:r>
              <w:rPr>
                <w:bCs/>
              </w:rPr>
              <w:t>3</w:t>
            </w:r>
          </w:p>
        </w:tc>
        <w:tc>
          <w:tcPr>
            <w:tcW w:w="2558" w:type="dxa"/>
            <w:shd w:val="clear" w:color="auto" w:fill="auto"/>
            <w:vAlign w:val="center"/>
          </w:tcPr>
          <w:p w14:paraId="5E77C9DD" w14:textId="6B487C22" w:rsidR="00915A65" w:rsidRPr="007963FF" w:rsidRDefault="00915A65" w:rsidP="00915A65">
            <w:pPr>
              <w:pStyle w:val="030"/>
            </w:pPr>
            <w:r>
              <w:t>Поставка лицензий</w:t>
            </w:r>
          </w:p>
        </w:tc>
        <w:tc>
          <w:tcPr>
            <w:tcW w:w="2925" w:type="dxa"/>
            <w:shd w:val="clear" w:color="auto" w:fill="auto"/>
            <w:vAlign w:val="center"/>
          </w:tcPr>
          <w:p w14:paraId="34880657" w14:textId="56CF14D1" w:rsidR="00915A65" w:rsidRPr="007963FF" w:rsidRDefault="00915A65" w:rsidP="00915A65">
            <w:pPr>
              <w:pStyle w:val="030"/>
              <w:spacing w:before="40" w:after="40"/>
            </w:pPr>
            <w:r>
              <w:t xml:space="preserve">Произведена поставка лицензий по отдельному </w:t>
            </w:r>
            <w:proofErr w:type="spellStart"/>
            <w:r>
              <w:t>сублицензионному</w:t>
            </w:r>
            <w:proofErr w:type="spellEnd"/>
            <w:r>
              <w:t xml:space="preserve"> договору на условиях, изложенных в настоящих ТТ.</w:t>
            </w:r>
          </w:p>
        </w:tc>
        <w:tc>
          <w:tcPr>
            <w:tcW w:w="3133" w:type="dxa"/>
            <w:shd w:val="clear" w:color="auto" w:fill="auto"/>
            <w:vAlign w:val="center"/>
          </w:tcPr>
          <w:p w14:paraId="615E887D" w14:textId="77777777" w:rsidR="00915A65" w:rsidRPr="009B01BD" w:rsidRDefault="00915A65" w:rsidP="00915A65">
            <w:pPr>
              <w:pStyle w:val="030"/>
              <w:rPr>
                <w:rFonts w:eastAsia="Calibri"/>
              </w:rPr>
            </w:pPr>
          </w:p>
          <w:p w14:paraId="61681663" w14:textId="216F0EC6" w:rsidR="00915A65" w:rsidRPr="00915A65" w:rsidRDefault="00915A65" w:rsidP="00E0174B">
            <w:pPr>
              <w:pStyle w:val="030"/>
              <w:numPr>
                <w:ilvl w:val="0"/>
                <w:numId w:val="58"/>
              </w:numPr>
              <w:ind w:left="387"/>
              <w:rPr>
                <w:rFonts w:eastAsia="Calibri"/>
              </w:rPr>
            </w:pPr>
            <w:r>
              <w:rPr>
                <w:rFonts w:eastAsia="Calibri"/>
              </w:rPr>
              <w:t>А</w:t>
            </w:r>
            <w:r w:rsidRPr="00C814E2">
              <w:rPr>
                <w:rFonts w:eastAsia="Calibri"/>
              </w:rPr>
              <w:t>кт прием</w:t>
            </w:r>
            <w:r w:rsidR="00651731">
              <w:rPr>
                <w:rFonts w:eastAsia="Calibri"/>
              </w:rPr>
              <w:t>а</w:t>
            </w:r>
            <w:r w:rsidRPr="00C814E2">
              <w:rPr>
                <w:rFonts w:eastAsia="Calibri"/>
              </w:rPr>
              <w:t>-передачи прав.</w:t>
            </w:r>
          </w:p>
        </w:tc>
      </w:tr>
      <w:tr w:rsidR="00AE1ACB" w:rsidRPr="001A1E4E" w14:paraId="1602F8B5" w14:textId="77777777" w:rsidTr="00915A65">
        <w:trPr>
          <w:cantSplit/>
          <w:trHeight w:val="454"/>
          <w:jc w:val="center"/>
        </w:trPr>
        <w:tc>
          <w:tcPr>
            <w:tcW w:w="728" w:type="dxa"/>
            <w:shd w:val="clear" w:color="auto" w:fill="auto"/>
            <w:vAlign w:val="center"/>
          </w:tcPr>
          <w:p w14:paraId="282AF29C" w14:textId="77664E91" w:rsidR="004B612F" w:rsidRPr="00CB594E" w:rsidRDefault="00915A65" w:rsidP="0004225D">
            <w:pPr>
              <w:pStyle w:val="030"/>
              <w:jc w:val="center"/>
              <w:rPr>
                <w:bCs/>
              </w:rPr>
            </w:pPr>
            <w:r>
              <w:rPr>
                <w:bCs/>
              </w:rPr>
              <w:lastRenderedPageBreak/>
              <w:t>4</w:t>
            </w:r>
          </w:p>
        </w:tc>
        <w:tc>
          <w:tcPr>
            <w:tcW w:w="2558" w:type="dxa"/>
            <w:shd w:val="clear" w:color="auto" w:fill="auto"/>
            <w:vAlign w:val="center"/>
          </w:tcPr>
          <w:p w14:paraId="12AA1F6B" w14:textId="2A2487B6" w:rsidR="004B612F" w:rsidRPr="00CB594E" w:rsidRDefault="007963FF" w:rsidP="0004225D">
            <w:pPr>
              <w:pStyle w:val="030"/>
              <w:rPr>
                <w:bCs/>
              </w:rPr>
            </w:pPr>
            <w:r w:rsidRPr="007963FF">
              <w:t>Опытная эксплуатация</w:t>
            </w:r>
          </w:p>
        </w:tc>
        <w:tc>
          <w:tcPr>
            <w:tcW w:w="2925" w:type="dxa"/>
            <w:shd w:val="clear" w:color="auto" w:fill="auto"/>
            <w:vAlign w:val="center"/>
          </w:tcPr>
          <w:p w14:paraId="1C68CE2B" w14:textId="14F8475A" w:rsidR="007963FF" w:rsidRDefault="007963FF" w:rsidP="0004225D">
            <w:pPr>
              <w:pStyle w:val="030"/>
              <w:spacing w:before="40" w:after="40"/>
            </w:pPr>
            <w:r w:rsidRPr="007963FF">
              <w:t>Проведена опытная эксплуатация, устранены замечания по результатам опытной эксплуатации</w:t>
            </w:r>
            <w:r w:rsidR="00045287">
              <w:t>, проведены</w:t>
            </w:r>
            <w:r w:rsidRPr="007963FF">
              <w:t xml:space="preserve"> приемочные испытания.</w:t>
            </w:r>
          </w:p>
          <w:p w14:paraId="13D60B5C" w14:textId="28D11894" w:rsidR="00AE1ACB" w:rsidRPr="007963FF" w:rsidRDefault="00AE1ACB" w:rsidP="0004225D">
            <w:pPr>
              <w:pStyle w:val="030"/>
              <w:spacing w:before="40" w:after="40"/>
            </w:pPr>
            <w:r>
              <w:t xml:space="preserve">Актуализированы </w:t>
            </w:r>
            <w:r w:rsidR="005C56D9">
              <w:t>проектные</w:t>
            </w:r>
            <w:r>
              <w:t xml:space="preserve"> документы</w:t>
            </w:r>
          </w:p>
          <w:p w14:paraId="3D37DC76" w14:textId="35A608E9" w:rsidR="004B612F" w:rsidRPr="00CB594E" w:rsidRDefault="007963FF" w:rsidP="0004225D">
            <w:pPr>
              <w:pStyle w:val="030"/>
              <w:spacing w:before="40" w:after="40"/>
            </w:pPr>
            <w:r w:rsidRPr="007963FF">
              <w:t>Произведен ввод в промышленную эксплуатацию</w:t>
            </w:r>
          </w:p>
        </w:tc>
        <w:tc>
          <w:tcPr>
            <w:tcW w:w="3133" w:type="dxa"/>
            <w:shd w:val="clear" w:color="auto" w:fill="auto"/>
            <w:vAlign w:val="center"/>
          </w:tcPr>
          <w:p w14:paraId="440B524D" w14:textId="77777777" w:rsidR="007963FF" w:rsidRDefault="007963FF" w:rsidP="0004225D">
            <w:pPr>
              <w:pStyle w:val="030"/>
              <w:numPr>
                <w:ilvl w:val="0"/>
                <w:numId w:val="14"/>
              </w:numPr>
              <w:rPr>
                <w:rFonts w:eastAsia="Calibri"/>
              </w:rPr>
            </w:pPr>
            <w:r w:rsidRPr="007963FF">
              <w:rPr>
                <w:rFonts w:eastAsia="Calibri"/>
              </w:rPr>
              <w:t>Концепция обучения пользователей</w:t>
            </w:r>
          </w:p>
          <w:p w14:paraId="016135C2" w14:textId="5721E841" w:rsidR="007963FF" w:rsidRDefault="00AE1ACB" w:rsidP="0004225D">
            <w:pPr>
              <w:pStyle w:val="030"/>
              <w:numPr>
                <w:ilvl w:val="0"/>
                <w:numId w:val="14"/>
              </w:numPr>
              <w:rPr>
                <w:rFonts w:eastAsia="Calibri"/>
              </w:rPr>
            </w:pPr>
            <w:r>
              <w:rPr>
                <w:rFonts w:eastAsia="Calibri"/>
              </w:rPr>
              <w:t>Актуализированные р</w:t>
            </w:r>
            <w:r w:rsidR="00024B3A">
              <w:rPr>
                <w:rFonts w:eastAsia="Calibri"/>
              </w:rPr>
              <w:t>абоч</w:t>
            </w:r>
            <w:r>
              <w:rPr>
                <w:rFonts w:eastAsia="Calibri"/>
              </w:rPr>
              <w:t>ие</w:t>
            </w:r>
            <w:r w:rsidR="00024B3A">
              <w:rPr>
                <w:rFonts w:eastAsia="Calibri"/>
              </w:rPr>
              <w:t xml:space="preserve"> инструкци</w:t>
            </w:r>
            <w:r>
              <w:rPr>
                <w:rFonts w:eastAsia="Calibri"/>
              </w:rPr>
              <w:t>и</w:t>
            </w:r>
            <w:r w:rsidR="00024B3A">
              <w:rPr>
                <w:rFonts w:eastAsia="Calibri"/>
              </w:rPr>
              <w:t xml:space="preserve"> п</w:t>
            </w:r>
            <w:r w:rsidR="007963FF">
              <w:rPr>
                <w:rFonts w:eastAsia="Calibri"/>
              </w:rPr>
              <w:t>ользователя</w:t>
            </w:r>
          </w:p>
          <w:p w14:paraId="114BED9A" w14:textId="77777777" w:rsidR="007963FF" w:rsidRPr="00F06C5A" w:rsidRDefault="007963FF" w:rsidP="0004225D">
            <w:pPr>
              <w:pStyle w:val="030"/>
              <w:numPr>
                <w:ilvl w:val="0"/>
                <w:numId w:val="14"/>
              </w:numPr>
              <w:rPr>
                <w:rFonts w:eastAsia="Calibri"/>
              </w:rPr>
            </w:pPr>
            <w:r w:rsidRPr="00F06C5A">
              <w:rPr>
                <w:rFonts w:eastAsia="Calibri"/>
              </w:rPr>
              <w:t>Протокол приемочных испытаний</w:t>
            </w:r>
          </w:p>
          <w:p w14:paraId="7E3A7B67" w14:textId="75A7EAED" w:rsidR="00AE1ACB" w:rsidRDefault="00AE1ACB" w:rsidP="0004225D">
            <w:pPr>
              <w:pStyle w:val="030"/>
              <w:numPr>
                <w:ilvl w:val="0"/>
                <w:numId w:val="14"/>
              </w:numPr>
            </w:pPr>
            <w:r>
              <w:t>Актуализированный паспорт информационной системы РГИС</w:t>
            </w:r>
          </w:p>
          <w:p w14:paraId="30C52401" w14:textId="5EF87F5A" w:rsidR="004B612F" w:rsidRPr="00CB594E" w:rsidRDefault="007963FF" w:rsidP="0004225D">
            <w:pPr>
              <w:pStyle w:val="030"/>
              <w:numPr>
                <w:ilvl w:val="0"/>
                <w:numId w:val="14"/>
              </w:numPr>
            </w:pPr>
            <w:r w:rsidRPr="00F06C5A">
              <w:t xml:space="preserve">Акт </w:t>
            </w:r>
            <w:r w:rsidR="00AE1ACB">
              <w:t>ввода</w:t>
            </w:r>
            <w:r w:rsidRPr="00F06C5A">
              <w:t xml:space="preserve"> в промышленную эксплуатацию</w:t>
            </w:r>
          </w:p>
        </w:tc>
      </w:tr>
    </w:tbl>
    <w:p w14:paraId="005BFEAA" w14:textId="77777777" w:rsidR="004B612F" w:rsidRPr="001A1E4E" w:rsidRDefault="004B612F" w:rsidP="0004225D">
      <w:pPr>
        <w:pStyle w:val="00main"/>
        <w:spacing w:line="240" w:lineRule="auto"/>
      </w:pPr>
    </w:p>
    <w:p w14:paraId="64457BA0" w14:textId="36DA5B4B" w:rsidR="004B612F" w:rsidRPr="001A1E4E" w:rsidRDefault="00D74977" w:rsidP="0004225D">
      <w:pPr>
        <w:pStyle w:val="1"/>
        <w:spacing w:line="240" w:lineRule="auto"/>
        <w:rPr>
          <w:lang w:eastAsia="en-US"/>
        </w:rPr>
      </w:pPr>
      <w:bookmarkStart w:id="107" w:name="_Toc85468782"/>
      <w:r>
        <w:rPr>
          <w:lang w:eastAsia="en-US"/>
        </w:rPr>
        <w:t xml:space="preserve">ПОРЯДОК </w:t>
      </w:r>
      <w:r w:rsidR="004B612F" w:rsidRPr="001A1E4E">
        <w:rPr>
          <w:lang w:eastAsia="en-US"/>
        </w:rPr>
        <w:t>КОНТРОЛ</w:t>
      </w:r>
      <w:r>
        <w:rPr>
          <w:lang w:eastAsia="en-US"/>
        </w:rPr>
        <w:t>Я</w:t>
      </w:r>
      <w:r w:rsidR="004B612F" w:rsidRPr="001A1E4E">
        <w:rPr>
          <w:lang w:eastAsia="en-US"/>
        </w:rPr>
        <w:t xml:space="preserve"> И ПРИЕМК</w:t>
      </w:r>
      <w:r>
        <w:rPr>
          <w:lang w:eastAsia="en-US"/>
        </w:rPr>
        <w:t>И</w:t>
      </w:r>
      <w:r w:rsidR="004B612F" w:rsidRPr="001A1E4E">
        <w:rPr>
          <w:lang w:eastAsia="en-US"/>
        </w:rPr>
        <w:t xml:space="preserve"> ПО</w:t>
      </w:r>
      <w:bookmarkEnd w:id="107"/>
    </w:p>
    <w:p w14:paraId="18F25F75" w14:textId="77777777" w:rsidR="004B612F" w:rsidRPr="001A1E4E" w:rsidRDefault="004B612F" w:rsidP="0004225D">
      <w:pPr>
        <w:pStyle w:val="2"/>
        <w:spacing w:line="240" w:lineRule="auto"/>
        <w:rPr>
          <w:lang w:eastAsia="en-US"/>
        </w:rPr>
      </w:pPr>
      <w:bookmarkStart w:id="108" w:name="_Toc85468783"/>
      <w:r w:rsidRPr="001A1E4E">
        <w:rPr>
          <w:lang w:eastAsia="en-US"/>
        </w:rPr>
        <w:t>Общие требования</w:t>
      </w:r>
      <w:bookmarkEnd w:id="108"/>
    </w:p>
    <w:p w14:paraId="2544CC52" w14:textId="1F5B4AA2" w:rsidR="004B612F" w:rsidRPr="001A1E4E" w:rsidRDefault="004B612F" w:rsidP="0004225D">
      <w:pPr>
        <w:pStyle w:val="00main"/>
        <w:spacing w:line="240" w:lineRule="auto"/>
      </w:pPr>
      <w:r w:rsidRPr="001A1E4E">
        <w:t xml:space="preserve">Результаты оказанных услуг </w:t>
      </w:r>
      <w:r w:rsidR="00011F26">
        <w:t xml:space="preserve">должны быть </w:t>
      </w:r>
      <w:r w:rsidRPr="001A1E4E">
        <w:t xml:space="preserve">оформлены в порядке, установленном договором на оказание услуг по </w:t>
      </w:r>
      <w:r w:rsidR="009F63CF" w:rsidRPr="001A1E4E">
        <w:t xml:space="preserve">разработке программного обеспечения по </w:t>
      </w:r>
      <w:r w:rsidR="009F63CF">
        <w:t>доработке</w:t>
      </w:r>
      <w:r w:rsidR="009F63CF" w:rsidRPr="001A1E4E">
        <w:t xml:space="preserve"> РГИС</w:t>
      </w:r>
      <w:r w:rsidRPr="001A1E4E">
        <w:t xml:space="preserve">. Порядок предъявления результатов оказанных услуг по </w:t>
      </w:r>
      <w:r w:rsidR="00F06C5A">
        <w:t>модернизации</w:t>
      </w:r>
      <w:r w:rsidR="009F63CF" w:rsidRPr="001A1E4E">
        <w:t xml:space="preserve"> </w:t>
      </w:r>
      <w:r w:rsidRPr="001A1E4E">
        <w:t>РГИС будет определяться условиями договора. Для проведения испытаний будет сформирована комиссия из представителей Заказчика и Исполнителя.</w:t>
      </w:r>
    </w:p>
    <w:p w14:paraId="5B5F1DD6" w14:textId="77777777" w:rsidR="004B612F" w:rsidRPr="001A1E4E" w:rsidRDefault="004B612F" w:rsidP="0004225D">
      <w:pPr>
        <w:pStyle w:val="2"/>
        <w:spacing w:line="240" w:lineRule="auto"/>
        <w:rPr>
          <w:lang w:eastAsia="en-US"/>
        </w:rPr>
      </w:pPr>
      <w:bookmarkStart w:id="109" w:name="_Toc85468784"/>
      <w:r w:rsidRPr="001A1E4E">
        <w:rPr>
          <w:lang w:eastAsia="en-US"/>
        </w:rPr>
        <w:t>Виды испытаний</w:t>
      </w:r>
      <w:bookmarkEnd w:id="109"/>
    </w:p>
    <w:p w14:paraId="6B086F7C" w14:textId="7CAA8FA2" w:rsidR="004B612F" w:rsidRPr="001A1E4E" w:rsidRDefault="004B612F" w:rsidP="0004225D">
      <w:pPr>
        <w:pStyle w:val="00main"/>
        <w:spacing w:line="240" w:lineRule="auto"/>
      </w:pPr>
      <w:r w:rsidRPr="001A1E4E">
        <w:t xml:space="preserve">Испытания </w:t>
      </w:r>
      <w:r w:rsidR="00011F26">
        <w:t>должны быть</w:t>
      </w:r>
      <w:r w:rsidR="00011F26" w:rsidRPr="001A1E4E">
        <w:t xml:space="preserve"> </w:t>
      </w:r>
      <w:r w:rsidRPr="001A1E4E">
        <w:t>проведены с целью проверки соответствия создаваем</w:t>
      </w:r>
      <w:r w:rsidR="007963FF">
        <w:t xml:space="preserve">ых </w:t>
      </w:r>
      <w:r w:rsidR="00F06C5A">
        <w:t xml:space="preserve">изменений в </w:t>
      </w:r>
      <w:r w:rsidRPr="001A1E4E">
        <w:t>систем</w:t>
      </w:r>
      <w:r w:rsidR="00F06C5A">
        <w:t>е</w:t>
      </w:r>
      <w:r w:rsidRPr="001A1E4E">
        <w:t xml:space="preserve"> требованиям техническ</w:t>
      </w:r>
      <w:r w:rsidR="00F06C5A">
        <w:t>ого</w:t>
      </w:r>
      <w:r w:rsidRPr="001A1E4E">
        <w:t xml:space="preserve"> задани</w:t>
      </w:r>
      <w:r w:rsidR="00F06C5A">
        <w:t>я</w:t>
      </w:r>
      <w:r w:rsidRPr="001A1E4E">
        <w:t>. Испытания представляют собой процесс проверки выполнения заданных функций Системы, выявления и устранения недостатков в программном обеспечении, оборудовании и документации.</w:t>
      </w:r>
    </w:p>
    <w:p w14:paraId="3DA9D298" w14:textId="36553EC6" w:rsidR="004B612F" w:rsidRPr="001A1E4E" w:rsidRDefault="004B612F" w:rsidP="0004225D">
      <w:pPr>
        <w:pStyle w:val="00main"/>
        <w:spacing w:line="240" w:lineRule="auto"/>
      </w:pPr>
      <w:r w:rsidRPr="001A1E4E">
        <w:t xml:space="preserve">Для проверки выполнения заданных функций системы </w:t>
      </w:r>
      <w:r w:rsidR="00011F26">
        <w:t>должны быть</w:t>
      </w:r>
      <w:r w:rsidRPr="001A1E4E">
        <w:t xml:space="preserve"> проведены следующие виды испытаний:</w:t>
      </w:r>
    </w:p>
    <w:p w14:paraId="3700F673" w14:textId="77777777" w:rsidR="004B612F" w:rsidRPr="001A1E4E" w:rsidRDefault="004B612F" w:rsidP="0004225D">
      <w:pPr>
        <w:pStyle w:val="010"/>
        <w:spacing w:line="240" w:lineRule="auto"/>
      </w:pPr>
      <w:r w:rsidRPr="001A1E4E">
        <w:t>предварительные испытания;</w:t>
      </w:r>
    </w:p>
    <w:p w14:paraId="3AFB5C77" w14:textId="77777777" w:rsidR="004B612F" w:rsidRPr="001A1E4E" w:rsidRDefault="004B612F" w:rsidP="0004225D">
      <w:pPr>
        <w:pStyle w:val="010"/>
        <w:spacing w:line="240" w:lineRule="auto"/>
      </w:pPr>
      <w:r w:rsidRPr="001A1E4E">
        <w:t>опытная эксплуатация;</w:t>
      </w:r>
    </w:p>
    <w:p w14:paraId="58170E08" w14:textId="77777777" w:rsidR="004B612F" w:rsidRPr="001A1E4E" w:rsidRDefault="004B612F" w:rsidP="0004225D">
      <w:pPr>
        <w:pStyle w:val="010"/>
        <w:spacing w:line="240" w:lineRule="auto"/>
      </w:pPr>
      <w:r w:rsidRPr="001A1E4E">
        <w:t>приемочные испытания.</w:t>
      </w:r>
    </w:p>
    <w:p w14:paraId="078229B8" w14:textId="77777777" w:rsidR="004B612F" w:rsidRPr="001A1E4E" w:rsidRDefault="004B612F" w:rsidP="0004225D">
      <w:pPr>
        <w:pStyle w:val="2"/>
        <w:spacing w:line="240" w:lineRule="auto"/>
        <w:rPr>
          <w:lang w:eastAsia="en-US"/>
        </w:rPr>
      </w:pPr>
      <w:bookmarkStart w:id="110" w:name="_Toc85468785"/>
      <w:r w:rsidRPr="001A1E4E">
        <w:rPr>
          <w:lang w:eastAsia="en-US"/>
        </w:rPr>
        <w:t>Состав, объем и методы испытаний</w:t>
      </w:r>
      <w:bookmarkEnd w:id="110"/>
    </w:p>
    <w:p w14:paraId="27871F08" w14:textId="24A3CC1F" w:rsidR="004B612F" w:rsidRPr="001A1E4E" w:rsidRDefault="004B612F" w:rsidP="0004225D">
      <w:pPr>
        <w:pStyle w:val="00main"/>
        <w:spacing w:line="240" w:lineRule="auto"/>
      </w:pPr>
      <w:r w:rsidRPr="001A1E4E">
        <w:t xml:space="preserve">Для создания условий функционирования объекта автоматизации, при которых гарантируется соответствие Системы техническим требованиям и возможности эффективного использования Системы в Обществе, </w:t>
      </w:r>
      <w:r w:rsidR="00762F7A">
        <w:t>должен быть</w:t>
      </w:r>
      <w:r w:rsidRPr="001A1E4E">
        <w:t xml:space="preserve"> проведен комплекс функциональных, технических и организационных мероприятий:</w:t>
      </w:r>
    </w:p>
    <w:p w14:paraId="05BE4FAD" w14:textId="36E40C1A" w:rsidR="004B612F" w:rsidRPr="001A1E4E" w:rsidRDefault="004B612F" w:rsidP="0004225D">
      <w:pPr>
        <w:pStyle w:val="02"/>
        <w:numPr>
          <w:ilvl w:val="0"/>
          <w:numId w:val="1"/>
        </w:numPr>
        <w:spacing w:line="240" w:lineRule="auto"/>
        <w:ind w:left="1078" w:hanging="369"/>
      </w:pPr>
      <w:r w:rsidRPr="001A1E4E">
        <w:t>Согласование и утверждение программы и методики испытаний;</w:t>
      </w:r>
    </w:p>
    <w:p w14:paraId="7103442F" w14:textId="03333BD3" w:rsidR="004B612F" w:rsidRPr="001A1E4E" w:rsidRDefault="004B612F" w:rsidP="0004225D">
      <w:pPr>
        <w:pStyle w:val="02"/>
        <w:spacing w:line="240" w:lineRule="auto"/>
      </w:pPr>
      <w:r w:rsidRPr="001A1E4E">
        <w:t>Присвоение пользователям ролей для работы в системе;</w:t>
      </w:r>
    </w:p>
    <w:p w14:paraId="255BC2F3" w14:textId="40C4309C" w:rsidR="004B612F" w:rsidRPr="001A1E4E" w:rsidRDefault="004B612F" w:rsidP="0004225D">
      <w:pPr>
        <w:pStyle w:val="02"/>
        <w:spacing w:line="240" w:lineRule="auto"/>
        <w:ind w:left="0" w:firstLine="709"/>
      </w:pPr>
      <w:r w:rsidRPr="001A1E4E">
        <w:t>Предоставление списка и состав членов комиссии, участвующих в тестировании и уполномоченных для подписания «Протокола предварительных испытаний» и «Протокола приемочных испытаний».</w:t>
      </w:r>
    </w:p>
    <w:p w14:paraId="4C52B221" w14:textId="24896DC6" w:rsidR="004B612F" w:rsidRPr="001A1E4E" w:rsidRDefault="004B612F" w:rsidP="0004225D">
      <w:pPr>
        <w:pStyle w:val="00main"/>
        <w:spacing w:line="240" w:lineRule="auto"/>
      </w:pPr>
      <w:r w:rsidRPr="001A1E4E">
        <w:lastRenderedPageBreak/>
        <w:t xml:space="preserve">Предварительное тестирование </w:t>
      </w:r>
      <w:r w:rsidR="00762F7A">
        <w:t xml:space="preserve">должно </w:t>
      </w:r>
      <w:r w:rsidRPr="001A1E4E">
        <w:t>будет проводиться на тестовых данных, включать миграцию данных, тестирование ролей пользователей и интерфейсов Системы.</w:t>
      </w:r>
    </w:p>
    <w:p w14:paraId="1B886B44" w14:textId="2910DE95" w:rsidR="004B612F" w:rsidRPr="001A1E4E" w:rsidRDefault="004B612F" w:rsidP="0004225D">
      <w:pPr>
        <w:pStyle w:val="00main"/>
        <w:spacing w:line="240" w:lineRule="auto"/>
      </w:pPr>
      <w:r w:rsidRPr="001A1E4E">
        <w:t xml:space="preserve">Во время опытной эксплуатации </w:t>
      </w:r>
      <w:r w:rsidR="00762F7A">
        <w:t>должен</w:t>
      </w:r>
      <w:r w:rsidRPr="001A1E4E">
        <w:t xml:space="preserve"> вестись рабочий журнал, в который занесены сведения о продолжительности функционирования Системы, отказах, сбоях, аварийных ситуациях, изменениях параметров объекта автоматизации, проводимых корректировках документации и программных средств, наладке технических средств. Сведения </w:t>
      </w:r>
      <w:r w:rsidR="00011F26">
        <w:t>должны</w:t>
      </w:r>
      <w:r w:rsidR="00011F26" w:rsidRPr="001A1E4E">
        <w:t xml:space="preserve"> </w:t>
      </w:r>
      <w:r w:rsidRPr="001A1E4E">
        <w:t>фиксироваться в журнале с указанием даты и ответственного лица. В журнал также могут быть занесены замечания персонала по удобству эксплуатации Системы.</w:t>
      </w:r>
    </w:p>
    <w:p w14:paraId="5B87C9EC" w14:textId="0737B686" w:rsidR="004B612F" w:rsidRPr="001A1E4E" w:rsidRDefault="004B612F" w:rsidP="0004225D">
      <w:pPr>
        <w:pStyle w:val="00main"/>
        <w:spacing w:line="240" w:lineRule="auto"/>
      </w:pPr>
      <w:r w:rsidRPr="001A1E4E">
        <w:t xml:space="preserve">Приемочное тестирование </w:t>
      </w:r>
      <w:r w:rsidR="00762F7A">
        <w:t>должно</w:t>
      </w:r>
      <w:r w:rsidRPr="001A1E4E">
        <w:t xml:space="preserve"> охватывать всю функциональность Системы и проводиться на продуктивных ролях и на продуктивных данных или максимально приближенным к ним.</w:t>
      </w:r>
    </w:p>
    <w:p w14:paraId="035A41BF" w14:textId="6C17838F" w:rsidR="004B612F" w:rsidRPr="001A1E4E" w:rsidRDefault="004B612F" w:rsidP="0004225D">
      <w:pPr>
        <w:pStyle w:val="00main"/>
        <w:spacing w:line="240" w:lineRule="auto"/>
      </w:pPr>
      <w:r w:rsidRPr="001A1E4E">
        <w:t xml:space="preserve">Результаты тестирования и все замечания </w:t>
      </w:r>
      <w:r w:rsidR="00011F26">
        <w:t>должны быть</w:t>
      </w:r>
      <w:r w:rsidR="00011F26" w:rsidRPr="001A1E4E">
        <w:t xml:space="preserve"> </w:t>
      </w:r>
      <w:r w:rsidRPr="001A1E4E">
        <w:t xml:space="preserve">зафиксированы в разделе «Реестр замечаний» и устранены согласно графику, утвержденному в разделе «График устранения замечаний» документов «Протокол предварительных испытаний» и «Протокол приемочных испытаний». Все замечания </w:t>
      </w:r>
      <w:r w:rsidR="00011F26">
        <w:t>должны быть</w:t>
      </w:r>
      <w:r w:rsidR="00011F26" w:rsidRPr="001A1E4E">
        <w:t xml:space="preserve"> </w:t>
      </w:r>
      <w:r w:rsidRPr="001A1E4E">
        <w:t>устранены до подписания Акта приемки в промышленную эксплуатацию. В противном случае, при условии согласования с Заказчиком, Исполнитель предоставит гарантийное письмо с обязательствами исправления замечаний в согласованные сроки.</w:t>
      </w:r>
    </w:p>
    <w:p w14:paraId="3898FC27" w14:textId="0946843B" w:rsidR="004B612F" w:rsidRPr="001A1E4E" w:rsidRDefault="004B612F" w:rsidP="0004225D">
      <w:pPr>
        <w:pStyle w:val="00main"/>
        <w:spacing w:line="240" w:lineRule="auto"/>
      </w:pPr>
      <w:r w:rsidRPr="001A1E4E">
        <w:t xml:space="preserve">После исправления замечаний </w:t>
      </w:r>
      <w:r w:rsidR="00762F7A">
        <w:t>должно быть</w:t>
      </w:r>
      <w:r w:rsidR="00762F7A" w:rsidRPr="001A1E4E">
        <w:t xml:space="preserve"> </w:t>
      </w:r>
      <w:r w:rsidRPr="001A1E4E">
        <w:t xml:space="preserve">проведено повторное тестирование исправленных ошибок. Результаты тестирования исправленных замечаний </w:t>
      </w:r>
      <w:r w:rsidR="00011F26">
        <w:t>должны быть</w:t>
      </w:r>
      <w:r w:rsidRPr="001A1E4E">
        <w:t xml:space="preserve"> утверждены в документах «Акт приемки в опытную эксплуатацию» и «Акт приемки в промышленную эксплуатацию».</w:t>
      </w:r>
    </w:p>
    <w:p w14:paraId="600E2DBF" w14:textId="0748A9E4" w:rsidR="004B612F" w:rsidRPr="001A1E4E" w:rsidRDefault="00045287" w:rsidP="0004225D">
      <w:pPr>
        <w:pStyle w:val="2"/>
        <w:spacing w:line="240" w:lineRule="auto"/>
        <w:rPr>
          <w:lang w:eastAsia="en-US"/>
        </w:rPr>
      </w:pPr>
      <w:bookmarkStart w:id="111" w:name="_Toc85468786"/>
      <w:r w:rsidRPr="001A1E4E">
        <w:rPr>
          <w:lang w:eastAsia="en-US"/>
        </w:rPr>
        <w:t xml:space="preserve">Требования к технической </w:t>
      </w:r>
      <w:r w:rsidRPr="00722220">
        <w:rPr>
          <w:lang w:eastAsia="en-US"/>
        </w:rPr>
        <w:t>поддержке</w:t>
      </w:r>
      <w:r w:rsidRPr="001A1E4E">
        <w:rPr>
          <w:lang w:eastAsia="en-US"/>
        </w:rPr>
        <w:t xml:space="preserve"> системы</w:t>
      </w:r>
      <w:bookmarkEnd w:id="111"/>
    </w:p>
    <w:p w14:paraId="1AFDE077" w14:textId="77777777" w:rsidR="004B612F" w:rsidRPr="001A1E4E" w:rsidRDefault="004B612F" w:rsidP="0004225D">
      <w:pPr>
        <w:pStyle w:val="00main"/>
        <w:spacing w:line="240" w:lineRule="auto"/>
      </w:pPr>
      <w:r w:rsidRPr="001A1E4E">
        <w:t>Исполнитель в ходе опытной эксплуатации и гарантийной поддержки обеспечит:</w:t>
      </w:r>
    </w:p>
    <w:p w14:paraId="1898F42C" w14:textId="77777777" w:rsidR="004B612F" w:rsidRPr="001A1E4E" w:rsidRDefault="004B612F" w:rsidP="0004225D">
      <w:pPr>
        <w:pStyle w:val="010"/>
        <w:spacing w:line="240" w:lineRule="auto"/>
      </w:pPr>
      <w:r w:rsidRPr="001A1E4E">
        <w:t>исправление ошибок, выявленных в процессе работы Системы;</w:t>
      </w:r>
    </w:p>
    <w:p w14:paraId="3EDC05A4" w14:textId="77777777" w:rsidR="004B612F" w:rsidRPr="001A1E4E" w:rsidRDefault="004B612F" w:rsidP="0004225D">
      <w:pPr>
        <w:pStyle w:val="010"/>
        <w:spacing w:line="240" w:lineRule="auto"/>
      </w:pPr>
      <w:r w:rsidRPr="001A1E4E">
        <w:t>тестирование изменений в тестовой Системе до переноса в продуктивную Систему;</w:t>
      </w:r>
    </w:p>
    <w:p w14:paraId="19D12D43" w14:textId="77777777" w:rsidR="004B612F" w:rsidRPr="001A1E4E" w:rsidRDefault="004B612F" w:rsidP="0004225D">
      <w:pPr>
        <w:pStyle w:val="010"/>
        <w:spacing w:line="240" w:lineRule="auto"/>
      </w:pPr>
      <w:r w:rsidRPr="001A1E4E">
        <w:t>перенос изменений в продуктивную Систему;</w:t>
      </w:r>
    </w:p>
    <w:p w14:paraId="08C21E2A" w14:textId="77777777" w:rsidR="004B612F" w:rsidRPr="001A1E4E" w:rsidRDefault="004B612F" w:rsidP="0004225D">
      <w:pPr>
        <w:pStyle w:val="010"/>
        <w:spacing w:line="240" w:lineRule="auto"/>
      </w:pPr>
      <w:r w:rsidRPr="001A1E4E">
        <w:t>мониторинг и обеспечение работоспособности сервисов и программных компонентов Системы;</w:t>
      </w:r>
    </w:p>
    <w:p w14:paraId="1A0BD4ED" w14:textId="77777777" w:rsidR="004B612F" w:rsidRPr="001A1E4E" w:rsidRDefault="004B612F" w:rsidP="0004225D">
      <w:pPr>
        <w:pStyle w:val="010"/>
        <w:spacing w:line="240" w:lineRule="auto"/>
      </w:pPr>
      <w:r w:rsidRPr="001A1E4E">
        <w:t>мониторинг программно-аппаратного комплекса и доступности Системы;</w:t>
      </w:r>
    </w:p>
    <w:p w14:paraId="52F44D41" w14:textId="77777777" w:rsidR="004B612F" w:rsidRPr="001A1E4E" w:rsidRDefault="004B612F" w:rsidP="0004225D">
      <w:pPr>
        <w:pStyle w:val="010"/>
        <w:spacing w:line="240" w:lineRule="auto"/>
      </w:pPr>
      <w:r w:rsidRPr="001A1E4E">
        <w:t>диагностику и восстановление работоспособности Системы после технических и системных сбоев, серверного и сетевого оборудования;</w:t>
      </w:r>
    </w:p>
    <w:p w14:paraId="0144A98F" w14:textId="77777777" w:rsidR="004B612F" w:rsidRPr="001A1E4E" w:rsidRDefault="004B612F" w:rsidP="0004225D">
      <w:pPr>
        <w:pStyle w:val="010"/>
        <w:spacing w:line="240" w:lineRule="auto"/>
      </w:pPr>
      <w:r w:rsidRPr="001A1E4E">
        <w:t>мониторинг осуществления основных автоматически выполняемых действий Системы для поддержания ее работоспособности;</w:t>
      </w:r>
    </w:p>
    <w:p w14:paraId="4229787D" w14:textId="77777777" w:rsidR="004B612F" w:rsidRPr="001A1E4E" w:rsidRDefault="004B612F" w:rsidP="0004225D">
      <w:pPr>
        <w:pStyle w:val="010"/>
        <w:spacing w:line="240" w:lineRule="auto"/>
      </w:pPr>
      <w:r w:rsidRPr="001A1E4E">
        <w:t>планирование и проведение планово-профилактических мероприятий с целью поддержания исправного состояния Системы;</w:t>
      </w:r>
    </w:p>
    <w:p w14:paraId="4C002D53" w14:textId="77777777" w:rsidR="004B612F" w:rsidRPr="001A1E4E" w:rsidRDefault="004B612F" w:rsidP="0004225D">
      <w:pPr>
        <w:pStyle w:val="010"/>
        <w:spacing w:line="240" w:lineRule="auto"/>
      </w:pPr>
      <w:r w:rsidRPr="001A1E4E">
        <w:t>организацию проведения аварийно-восстановительных мероприятий;</w:t>
      </w:r>
    </w:p>
    <w:p w14:paraId="3DD7AD42" w14:textId="33EB1DAD" w:rsidR="004B612F" w:rsidRPr="001A1E4E" w:rsidRDefault="004B612F" w:rsidP="0004225D">
      <w:pPr>
        <w:pStyle w:val="010"/>
        <w:spacing w:line="240" w:lineRule="auto"/>
      </w:pPr>
      <w:r w:rsidRPr="001A1E4E">
        <w:t>предоставление информации о ходе проведения аварийн</w:t>
      </w:r>
      <w:r w:rsidR="00980623">
        <w:t>о-восстановительных мероприятий.</w:t>
      </w:r>
    </w:p>
    <w:p w14:paraId="161E8A3B" w14:textId="714B7B3C" w:rsidR="004B612F" w:rsidRPr="001A1E4E" w:rsidRDefault="004B612F" w:rsidP="0004225D">
      <w:pPr>
        <w:pStyle w:val="00main"/>
        <w:spacing w:line="240" w:lineRule="auto"/>
      </w:pPr>
      <w:r w:rsidRPr="001A1E4E">
        <w:t xml:space="preserve">Формат взаимодействия </w:t>
      </w:r>
      <w:r w:rsidR="00762F7A">
        <w:t>должен быть</w:t>
      </w:r>
      <w:r w:rsidRPr="001A1E4E">
        <w:t xml:space="preserve"> двусторонне утвержден Заказчиком и Исполнителем в формате регламента.</w:t>
      </w:r>
    </w:p>
    <w:p w14:paraId="2CA9B753" w14:textId="7B02B0D5" w:rsidR="004B612F" w:rsidRPr="001A1E4E" w:rsidRDefault="00045287" w:rsidP="0004225D">
      <w:pPr>
        <w:pStyle w:val="2"/>
        <w:spacing w:line="240" w:lineRule="auto"/>
        <w:rPr>
          <w:lang w:eastAsia="en-US"/>
        </w:rPr>
      </w:pPr>
      <w:bookmarkStart w:id="112" w:name="_Toc85468787"/>
      <w:r w:rsidRPr="001A1E4E">
        <w:rPr>
          <w:lang w:eastAsia="en-US"/>
        </w:rPr>
        <w:lastRenderedPageBreak/>
        <w:t>Гарантийная поддержка</w:t>
      </w:r>
      <w:bookmarkEnd w:id="112"/>
    </w:p>
    <w:p w14:paraId="1AC7D39F" w14:textId="6D6AD248" w:rsidR="004B612F" w:rsidRPr="001A1E4E" w:rsidRDefault="004B612F" w:rsidP="0004225D">
      <w:pPr>
        <w:pStyle w:val="00main"/>
        <w:spacing w:line="240" w:lineRule="auto"/>
      </w:pPr>
      <w:r w:rsidRPr="001A1E4E">
        <w:t>Гарантийный срок, в течение которого Исполнителем за свой счет осуществляется</w:t>
      </w:r>
      <w:r w:rsidR="00980623">
        <w:t xml:space="preserve"> </w:t>
      </w:r>
      <w:r w:rsidRPr="001A1E4E">
        <w:t>устранение ошибок и недочетов Системы, ремонт или замену оборудования, выявленных после ввода систему в промышленную эксплуатацию составляет 12 месяцев.</w:t>
      </w:r>
    </w:p>
    <w:p w14:paraId="7F0E3055" w14:textId="77C3A8A6" w:rsidR="004B612F" w:rsidRPr="001A1E4E" w:rsidRDefault="004B612F" w:rsidP="0004225D">
      <w:pPr>
        <w:pStyle w:val="00main"/>
        <w:spacing w:line="240" w:lineRule="auto"/>
      </w:pPr>
      <w:r w:rsidRPr="001A1E4E">
        <w:t xml:space="preserve">Результат работы системы </w:t>
      </w:r>
      <w:r w:rsidR="00762F7A">
        <w:t>будет</w:t>
      </w:r>
      <w:r w:rsidR="00762F7A" w:rsidRPr="001A1E4E">
        <w:t xml:space="preserve"> </w:t>
      </w:r>
      <w:r w:rsidRPr="001A1E4E">
        <w:t>считаться ошибкой или недочетом, если он явно не соответствует требованиям, сформулированным в техническом задании и техническом проекте к Системе.</w:t>
      </w:r>
    </w:p>
    <w:p w14:paraId="5E612836" w14:textId="2829F240" w:rsidR="004B612F" w:rsidRPr="001A1E4E" w:rsidRDefault="004B612F" w:rsidP="0004225D">
      <w:pPr>
        <w:pStyle w:val="00main"/>
        <w:spacing w:line="240" w:lineRule="auto"/>
      </w:pPr>
      <w:r w:rsidRPr="001A1E4E">
        <w:t xml:space="preserve">После ввода системы в промышленную эксплуатацию Исполнитель </w:t>
      </w:r>
      <w:r w:rsidR="00762F7A">
        <w:t>должен</w:t>
      </w:r>
      <w:r w:rsidR="00762F7A" w:rsidRPr="001A1E4E">
        <w:t xml:space="preserve"> </w:t>
      </w:r>
      <w:r w:rsidRPr="001A1E4E">
        <w:t>осуществлять гарантийную поддержку проектных документов в течение 12 месяцев.</w:t>
      </w:r>
    </w:p>
    <w:p w14:paraId="3A395036" w14:textId="4E381F2B" w:rsidR="004B612F" w:rsidRPr="001A1E4E" w:rsidRDefault="004B612F" w:rsidP="0004225D">
      <w:pPr>
        <w:pStyle w:val="00main"/>
        <w:spacing w:line="240" w:lineRule="auto"/>
      </w:pPr>
      <w:r w:rsidRPr="001A1E4E">
        <w:t xml:space="preserve">В рамках гарантийных обязательств Исполнитель </w:t>
      </w:r>
      <w:r w:rsidR="00762F7A">
        <w:t>должен</w:t>
      </w:r>
      <w:r w:rsidR="00762F7A" w:rsidRPr="001A1E4E">
        <w:t xml:space="preserve"> </w:t>
      </w:r>
      <w:r w:rsidRPr="001A1E4E">
        <w:t>производить исправление</w:t>
      </w:r>
      <w:r w:rsidR="00980623">
        <w:t xml:space="preserve"> </w:t>
      </w:r>
      <w:r w:rsidRPr="001A1E4E">
        <w:t>выявленных после ввода системы в промышленную эксплуатацию ошибок и отклонений от подходов, допущений и форматов, согласованных с Заказчиком на этапе разработки документов.</w:t>
      </w:r>
    </w:p>
    <w:p w14:paraId="43C6FB9D" w14:textId="705EC7FF" w:rsidR="004B612F" w:rsidRDefault="00045287" w:rsidP="0004225D">
      <w:pPr>
        <w:pStyle w:val="1"/>
        <w:spacing w:line="240" w:lineRule="auto"/>
        <w:rPr>
          <w:lang w:eastAsia="en-US"/>
        </w:rPr>
      </w:pPr>
      <w:bookmarkStart w:id="113" w:name="_Toc85468788"/>
      <w:r>
        <w:rPr>
          <w:lang w:eastAsia="en-US"/>
        </w:rPr>
        <w:t xml:space="preserve">Требования к </w:t>
      </w:r>
      <w:r w:rsidRPr="001A1E4E">
        <w:rPr>
          <w:lang w:eastAsia="en-US"/>
        </w:rPr>
        <w:t>документирован</w:t>
      </w:r>
      <w:r w:rsidR="005C56D9">
        <w:rPr>
          <w:lang w:eastAsia="en-US"/>
        </w:rPr>
        <w:t>и</w:t>
      </w:r>
      <w:r>
        <w:rPr>
          <w:lang w:eastAsia="en-US"/>
        </w:rPr>
        <w:t>ю</w:t>
      </w:r>
      <w:bookmarkEnd w:id="113"/>
    </w:p>
    <w:p w14:paraId="37E0134A" w14:textId="47C67AA6" w:rsidR="00FD4D1F" w:rsidRPr="00FD4D1F" w:rsidRDefault="00045287" w:rsidP="0004225D">
      <w:pPr>
        <w:pStyle w:val="2"/>
        <w:spacing w:line="240" w:lineRule="auto"/>
        <w:rPr>
          <w:lang w:eastAsia="en-US"/>
        </w:rPr>
      </w:pPr>
      <w:bookmarkStart w:id="114" w:name="_Toc85468789"/>
      <w:r>
        <w:rPr>
          <w:lang w:eastAsia="en-US"/>
        </w:rPr>
        <w:t>Общие требования к документированию</w:t>
      </w:r>
      <w:bookmarkEnd w:id="114"/>
    </w:p>
    <w:p w14:paraId="43AF8143" w14:textId="1103E3E5" w:rsidR="004B612F" w:rsidRDefault="004B612F" w:rsidP="0004225D">
      <w:pPr>
        <w:pStyle w:val="00main"/>
        <w:spacing w:line="240" w:lineRule="auto"/>
      </w:pPr>
      <w:r w:rsidRPr="001A1E4E">
        <w:t xml:space="preserve">Документация и изменения (дополнения) к ней </w:t>
      </w:r>
      <w:r w:rsidR="00011F26">
        <w:t>должны быть</w:t>
      </w:r>
      <w:r w:rsidRPr="001A1E4E">
        <w:t xml:space="preserve"> предоставлены в электронном виде в форматах MS </w:t>
      </w:r>
      <w:proofErr w:type="spellStart"/>
      <w:r w:rsidRPr="001A1E4E">
        <w:t>Word</w:t>
      </w:r>
      <w:proofErr w:type="spellEnd"/>
      <w:r w:rsidRPr="001A1E4E">
        <w:t xml:space="preserve"> и/или PDF и в виде печатных документов в соответствии со сроками, указанными в плане оказания услуг </w:t>
      </w:r>
      <w:r w:rsidR="009F63CF" w:rsidRPr="001A1E4E">
        <w:t xml:space="preserve">по </w:t>
      </w:r>
      <w:r w:rsidR="00F06C5A">
        <w:t>модернизации</w:t>
      </w:r>
      <w:r w:rsidR="009F63CF" w:rsidRPr="001A1E4E">
        <w:t xml:space="preserve"> </w:t>
      </w:r>
      <w:r w:rsidR="009F63CF">
        <w:t>РГИС</w:t>
      </w:r>
      <w:r w:rsidRPr="001A1E4E">
        <w:t>.</w:t>
      </w:r>
    </w:p>
    <w:p w14:paraId="0E1539AF" w14:textId="77777777" w:rsidR="00D86E7F" w:rsidRPr="00DF1F30" w:rsidRDefault="00D86E7F" w:rsidP="0004225D">
      <w:pPr>
        <w:pStyle w:val="2"/>
        <w:spacing w:line="240" w:lineRule="auto"/>
        <w:rPr>
          <w:lang w:eastAsia="en-US"/>
        </w:rPr>
      </w:pPr>
      <w:bookmarkStart w:id="115" w:name="_Toc444086519"/>
      <w:bookmarkStart w:id="116" w:name="_Toc531782590"/>
      <w:bookmarkStart w:id="117" w:name="_Toc531789589"/>
      <w:bookmarkStart w:id="118" w:name="_Toc531872930"/>
      <w:bookmarkStart w:id="119" w:name="_Toc8214129"/>
      <w:bookmarkStart w:id="120" w:name="_Toc12628184"/>
      <w:bookmarkStart w:id="121" w:name="_Toc85468790"/>
      <w:r w:rsidRPr="00DF1F30">
        <w:rPr>
          <w:lang w:eastAsia="en-US"/>
        </w:rPr>
        <w:t>Перечень подлежащих разработке документов</w:t>
      </w:r>
      <w:bookmarkEnd w:id="115"/>
      <w:bookmarkEnd w:id="116"/>
      <w:bookmarkEnd w:id="117"/>
      <w:bookmarkEnd w:id="118"/>
      <w:bookmarkEnd w:id="119"/>
      <w:bookmarkEnd w:id="120"/>
      <w:bookmarkEnd w:id="121"/>
    </w:p>
    <w:p w14:paraId="3EFECF44" w14:textId="514E33ED" w:rsidR="004B612F" w:rsidRPr="001A1E4E" w:rsidRDefault="004B612F" w:rsidP="0004225D">
      <w:pPr>
        <w:pStyle w:val="00main"/>
        <w:spacing w:line="240" w:lineRule="auto"/>
      </w:pPr>
      <w:r w:rsidRPr="001A1E4E">
        <w:t>Все документы</w:t>
      </w:r>
      <w:r w:rsidR="00011F26">
        <w:t xml:space="preserve"> должны быть</w:t>
      </w:r>
      <w:r w:rsidRPr="001A1E4E">
        <w:t xml:space="preserve"> выпущены на русском языке. Отдельные документы могут содержать записи латинскими буквами (наименование полей баз данных, тексты программ и т.д.). </w:t>
      </w:r>
    </w:p>
    <w:p w14:paraId="50623B12" w14:textId="4BB2C7C1" w:rsidR="004B612F" w:rsidRPr="001A1E4E" w:rsidRDefault="004B612F" w:rsidP="0004225D">
      <w:pPr>
        <w:pStyle w:val="00main"/>
        <w:spacing w:line="240" w:lineRule="auto"/>
      </w:pPr>
      <w:r w:rsidRPr="001A1E4E">
        <w:t xml:space="preserve">Документация </w:t>
      </w:r>
      <w:r w:rsidR="00762F7A">
        <w:t>должна быть</w:t>
      </w:r>
      <w:r w:rsidRPr="001A1E4E">
        <w:t xml:space="preserve"> представлена в бумажном и электронном виде. Количество экземпляров </w:t>
      </w:r>
      <w:r w:rsidR="00762F7A">
        <w:t>должно быть</w:t>
      </w:r>
      <w:r w:rsidRPr="001A1E4E">
        <w:t xml:space="preserve"> согласовано с Заказчиком. Перечень необходимых документов определяется Обществом при создании информационных систем.</w:t>
      </w:r>
    </w:p>
    <w:p w14:paraId="6380F36F" w14:textId="77C3510C" w:rsidR="004B612F" w:rsidRPr="001A1E4E" w:rsidRDefault="004B612F" w:rsidP="0004225D">
      <w:pPr>
        <w:pStyle w:val="00main"/>
        <w:spacing w:line="240" w:lineRule="auto"/>
      </w:pPr>
      <w:r w:rsidRPr="001A1E4E">
        <w:t>Перечень подлежащих разработке документов приведен в Таблице</w:t>
      </w:r>
      <w:r w:rsidR="001E409A">
        <w:t xml:space="preserve"> </w:t>
      </w:r>
      <w:r w:rsidR="001E409A">
        <w:fldChar w:fldCharType="begin"/>
      </w:r>
      <w:r w:rsidR="001E409A">
        <w:instrText xml:space="preserve"> REF таб05 \h </w:instrText>
      </w:r>
      <w:r w:rsidR="001E409A">
        <w:fldChar w:fldCharType="separate"/>
      </w:r>
      <w:r w:rsidR="00F23045">
        <w:rPr>
          <w:noProof/>
        </w:rPr>
        <w:t>5</w:t>
      </w:r>
      <w:r w:rsidR="001E409A">
        <w:fldChar w:fldCharType="end"/>
      </w:r>
      <w:r w:rsidRPr="001A1E4E">
        <w:t xml:space="preserve">: </w:t>
      </w:r>
    </w:p>
    <w:p w14:paraId="12D92D0B" w14:textId="6446BECD" w:rsidR="001E409A" w:rsidRPr="001A1E4E" w:rsidRDefault="001E409A" w:rsidP="0004225D">
      <w:pPr>
        <w:pStyle w:val="03"/>
        <w:spacing w:line="240" w:lineRule="auto"/>
      </w:pPr>
      <w:r w:rsidRPr="001A1E4E">
        <w:t xml:space="preserve">Таблица </w:t>
      </w:r>
      <w:bookmarkStart w:id="122" w:name="таб05"/>
      <w:r>
        <w:fldChar w:fldCharType="begin"/>
      </w:r>
      <w:r>
        <w:instrText xml:space="preserve"> SEQ Таблица \* ARABIC </w:instrText>
      </w:r>
      <w:r>
        <w:fldChar w:fldCharType="separate"/>
      </w:r>
      <w:r w:rsidR="00F23045">
        <w:rPr>
          <w:noProof/>
        </w:rPr>
        <w:t>5</w:t>
      </w:r>
      <w:r>
        <w:fldChar w:fldCharType="end"/>
      </w:r>
      <w:bookmarkEnd w:id="122"/>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28" w:type="dxa"/>
          <w:left w:w="57" w:type="dxa"/>
          <w:bottom w:w="28" w:type="dxa"/>
          <w:right w:w="57" w:type="dxa"/>
        </w:tblCellMar>
        <w:tblLook w:val="0000" w:firstRow="0" w:lastRow="0" w:firstColumn="0" w:lastColumn="0" w:noHBand="0" w:noVBand="0"/>
      </w:tblPr>
      <w:tblGrid>
        <w:gridCol w:w="560"/>
        <w:gridCol w:w="2071"/>
        <w:gridCol w:w="6707"/>
      </w:tblGrid>
      <w:tr w:rsidR="004B612F" w:rsidRPr="001A1E4E" w14:paraId="36FBF58A" w14:textId="77777777" w:rsidTr="00722220">
        <w:trPr>
          <w:cantSplit/>
          <w:trHeight w:val="454"/>
          <w:tblHeader/>
          <w:jc w:val="center"/>
        </w:trPr>
        <w:tc>
          <w:tcPr>
            <w:tcW w:w="0" w:type="auto"/>
            <w:vAlign w:val="center"/>
          </w:tcPr>
          <w:p w14:paraId="78E7B09F" w14:textId="77777777" w:rsidR="004B612F" w:rsidRPr="00980623" w:rsidRDefault="004B612F" w:rsidP="0004225D">
            <w:pPr>
              <w:pStyle w:val="030"/>
              <w:jc w:val="center"/>
              <w:rPr>
                <w:b/>
              </w:rPr>
            </w:pPr>
            <w:r w:rsidRPr="00980623">
              <w:rPr>
                <w:b/>
              </w:rPr>
              <w:t>№ п/п</w:t>
            </w:r>
          </w:p>
        </w:tc>
        <w:tc>
          <w:tcPr>
            <w:tcW w:w="2071" w:type="dxa"/>
            <w:vAlign w:val="center"/>
          </w:tcPr>
          <w:p w14:paraId="6B6FB700" w14:textId="77777777" w:rsidR="004B612F" w:rsidRPr="00980623" w:rsidRDefault="004B612F" w:rsidP="0004225D">
            <w:pPr>
              <w:pStyle w:val="030"/>
              <w:jc w:val="center"/>
              <w:rPr>
                <w:b/>
              </w:rPr>
            </w:pPr>
            <w:r w:rsidRPr="00980623">
              <w:rPr>
                <w:b/>
              </w:rPr>
              <w:t>Наименование документа</w:t>
            </w:r>
          </w:p>
        </w:tc>
        <w:tc>
          <w:tcPr>
            <w:tcW w:w="6707" w:type="dxa"/>
            <w:vAlign w:val="center"/>
          </w:tcPr>
          <w:p w14:paraId="37CC62ED" w14:textId="77777777" w:rsidR="004B612F" w:rsidRPr="00980623" w:rsidRDefault="004B612F" w:rsidP="0004225D">
            <w:pPr>
              <w:pStyle w:val="030"/>
              <w:jc w:val="center"/>
              <w:rPr>
                <w:b/>
              </w:rPr>
            </w:pPr>
            <w:r w:rsidRPr="00980623">
              <w:rPr>
                <w:b/>
              </w:rPr>
              <w:t>Краткое содержание документа</w:t>
            </w:r>
          </w:p>
        </w:tc>
      </w:tr>
      <w:tr w:rsidR="00CA232F" w:rsidRPr="001A1E4E" w14:paraId="06B33DC7" w14:textId="77777777" w:rsidTr="00825E4E">
        <w:trPr>
          <w:cantSplit/>
          <w:trHeight w:val="454"/>
          <w:jc w:val="center"/>
        </w:trPr>
        <w:tc>
          <w:tcPr>
            <w:tcW w:w="0" w:type="auto"/>
            <w:vAlign w:val="center"/>
          </w:tcPr>
          <w:p w14:paraId="7B0787FF" w14:textId="16FB09F7" w:rsidR="00CA232F" w:rsidRPr="00980623" w:rsidRDefault="00CA232F" w:rsidP="00CA232F">
            <w:pPr>
              <w:pStyle w:val="030"/>
              <w:numPr>
                <w:ilvl w:val="0"/>
                <w:numId w:val="19"/>
              </w:numPr>
              <w:ind w:left="0" w:firstLine="0"/>
              <w:jc w:val="center"/>
            </w:pPr>
          </w:p>
        </w:tc>
        <w:tc>
          <w:tcPr>
            <w:tcW w:w="2071" w:type="dxa"/>
            <w:vAlign w:val="center"/>
          </w:tcPr>
          <w:p w14:paraId="6AF92BCF" w14:textId="24A60D6F" w:rsidR="00CA232F" w:rsidRPr="00980623" w:rsidRDefault="00CA232F" w:rsidP="00CA232F">
            <w:pPr>
              <w:pStyle w:val="030"/>
            </w:pPr>
            <w:r w:rsidRPr="00980623">
              <w:t>Техническое задание</w:t>
            </w:r>
          </w:p>
        </w:tc>
        <w:tc>
          <w:tcPr>
            <w:tcW w:w="6707" w:type="dxa"/>
            <w:vAlign w:val="center"/>
          </w:tcPr>
          <w:p w14:paraId="74128CDF" w14:textId="2A9D8806" w:rsidR="00CA232F" w:rsidRPr="00980623" w:rsidRDefault="00CA232F" w:rsidP="00CA232F">
            <w:pPr>
              <w:pStyle w:val="030"/>
            </w:pPr>
            <w:r w:rsidRPr="00980623">
              <w:t>Документ содержит основные технические требования к продукту и отвечает на вопрос, что данная система должна делать, ка</w:t>
            </w:r>
            <w:r>
              <w:t>к работать и при каких условиях. В документе</w:t>
            </w:r>
            <w:r w:rsidRPr="008E1911">
              <w:t xml:space="preserve"> </w:t>
            </w:r>
            <w:r>
              <w:t xml:space="preserve">должны </w:t>
            </w:r>
            <w:r w:rsidRPr="008E1911">
              <w:t xml:space="preserve">быть учтены требования к автоматизации контрольных процедур бизнес-процессов Общества на основе описания в Приложении </w:t>
            </w:r>
            <w:r>
              <w:t>№ 1</w:t>
            </w:r>
            <w:r w:rsidRPr="008E1911">
              <w:t>.</w:t>
            </w:r>
          </w:p>
        </w:tc>
      </w:tr>
      <w:tr w:rsidR="00CA232F" w:rsidRPr="001A1E4E" w14:paraId="561BB226" w14:textId="77777777" w:rsidTr="00825E4E">
        <w:trPr>
          <w:cantSplit/>
          <w:trHeight w:val="454"/>
          <w:jc w:val="center"/>
        </w:trPr>
        <w:tc>
          <w:tcPr>
            <w:tcW w:w="0" w:type="auto"/>
            <w:vAlign w:val="center"/>
          </w:tcPr>
          <w:p w14:paraId="1EA0E436" w14:textId="37BA111D" w:rsidR="00CA232F" w:rsidRPr="00980623" w:rsidRDefault="00CA232F" w:rsidP="00CA232F">
            <w:pPr>
              <w:pStyle w:val="030"/>
              <w:numPr>
                <w:ilvl w:val="0"/>
                <w:numId w:val="19"/>
              </w:numPr>
              <w:ind w:left="0" w:firstLine="0"/>
              <w:jc w:val="center"/>
            </w:pPr>
          </w:p>
        </w:tc>
        <w:tc>
          <w:tcPr>
            <w:tcW w:w="2071" w:type="dxa"/>
            <w:vAlign w:val="center"/>
          </w:tcPr>
          <w:p w14:paraId="1D5FB14E" w14:textId="454E9A78" w:rsidR="00CA232F" w:rsidRPr="00980623" w:rsidRDefault="00CA232F" w:rsidP="00CA232F">
            <w:pPr>
              <w:pStyle w:val="030"/>
            </w:pPr>
            <w:r w:rsidRPr="00B247D5">
              <w:rPr>
                <w:rFonts w:eastAsia="Calibri"/>
                <w:lang w:eastAsia="en-US"/>
              </w:rPr>
              <w:t>Технический проект</w:t>
            </w:r>
          </w:p>
        </w:tc>
        <w:tc>
          <w:tcPr>
            <w:tcW w:w="6707" w:type="dxa"/>
          </w:tcPr>
          <w:p w14:paraId="300F4E41" w14:textId="77777777" w:rsidR="00CA232F" w:rsidRDefault="00CA232F" w:rsidP="00CA232F">
            <w:pPr>
              <w:pStyle w:val="030"/>
            </w:pPr>
            <w:r w:rsidRPr="00B247D5">
              <w:rPr>
                <w:rFonts w:eastAsia="Calibri"/>
                <w:lang w:eastAsia="en-US"/>
              </w:rPr>
              <w:t>Документ определяет способы и механизмы реализации функциональных требований, в соответствии с техническим заданием,</w:t>
            </w:r>
            <w:r w:rsidRPr="00B247D5">
              <w:t xml:space="preserve"> информацию об архитектуре Системы.</w:t>
            </w:r>
          </w:p>
          <w:p w14:paraId="7B21ADF6" w14:textId="5639E68F" w:rsidR="00CA232F" w:rsidRPr="00980623" w:rsidRDefault="00CA232F" w:rsidP="00CA232F">
            <w:pPr>
              <w:pStyle w:val="030"/>
            </w:pPr>
            <w:r>
              <w:t>Должна быть выполнена актуализация имеющегося технического проекта на РГИС. В документе</w:t>
            </w:r>
            <w:r w:rsidRPr="008E1911">
              <w:t xml:space="preserve"> </w:t>
            </w:r>
            <w:r>
              <w:t xml:space="preserve">должны </w:t>
            </w:r>
            <w:r w:rsidRPr="008E1911">
              <w:t xml:space="preserve">быть учтены требования к автоматизации контрольных процедур бизнес-процессов Общества на основе описания в Приложении </w:t>
            </w:r>
            <w:r>
              <w:t>№ 1</w:t>
            </w:r>
            <w:r w:rsidRPr="008E1911">
              <w:t>.</w:t>
            </w:r>
          </w:p>
        </w:tc>
      </w:tr>
      <w:tr w:rsidR="004B612F" w:rsidRPr="001A1E4E" w14:paraId="2156886A" w14:textId="77777777" w:rsidTr="00825E4E">
        <w:trPr>
          <w:cantSplit/>
          <w:trHeight w:val="454"/>
          <w:jc w:val="center"/>
        </w:trPr>
        <w:tc>
          <w:tcPr>
            <w:tcW w:w="0" w:type="auto"/>
            <w:vAlign w:val="center"/>
          </w:tcPr>
          <w:p w14:paraId="7C4F3014" w14:textId="782F4AD7" w:rsidR="004B612F" w:rsidRPr="00980623" w:rsidRDefault="004B612F" w:rsidP="0004225D">
            <w:pPr>
              <w:pStyle w:val="030"/>
              <w:numPr>
                <w:ilvl w:val="0"/>
                <w:numId w:val="19"/>
              </w:numPr>
              <w:ind w:left="0" w:firstLine="0"/>
              <w:jc w:val="center"/>
            </w:pPr>
          </w:p>
        </w:tc>
        <w:tc>
          <w:tcPr>
            <w:tcW w:w="2071" w:type="dxa"/>
            <w:vAlign w:val="center"/>
          </w:tcPr>
          <w:p w14:paraId="04F45C11" w14:textId="77777777" w:rsidR="004B612F" w:rsidRPr="00980623" w:rsidRDefault="004B612F" w:rsidP="0004225D">
            <w:pPr>
              <w:pStyle w:val="030"/>
            </w:pPr>
            <w:r w:rsidRPr="00980623">
              <w:t>Концепция полномочий</w:t>
            </w:r>
          </w:p>
        </w:tc>
        <w:tc>
          <w:tcPr>
            <w:tcW w:w="6707" w:type="dxa"/>
            <w:vAlign w:val="center"/>
          </w:tcPr>
          <w:p w14:paraId="6BB33AD0" w14:textId="77777777" w:rsidR="004B612F" w:rsidRDefault="004B612F" w:rsidP="0004225D">
            <w:pPr>
              <w:pStyle w:val="030"/>
            </w:pPr>
            <w:r w:rsidRPr="00980623">
              <w:t>Определяет, какие роли</w:t>
            </w:r>
            <w:r w:rsidR="00011F26" w:rsidRPr="00980623">
              <w:t xml:space="preserve"> должны быть</w:t>
            </w:r>
            <w:r w:rsidRPr="00980623">
              <w:t xml:space="preserve"> созданы в системе, каким образом </w:t>
            </w:r>
            <w:r w:rsidR="00011F26" w:rsidRPr="00980623">
              <w:t>должны быть</w:t>
            </w:r>
            <w:r w:rsidRPr="00980623">
              <w:t xml:space="preserve"> распределены полномочия между ролями для выполнения всех бизнес – процессов в соответствии с требованиями к информационному решению, описывает полномочия с использованием терминологии бизнес-процессов, без использования технически</w:t>
            </w:r>
            <w:r w:rsidR="00722220">
              <w:t>х деталей реализации полномочий</w:t>
            </w:r>
            <w:r w:rsidR="00B02C3E">
              <w:t>.</w:t>
            </w:r>
          </w:p>
          <w:p w14:paraId="2D7CA1C3" w14:textId="6EE24585" w:rsidR="00B02C3E" w:rsidRPr="00980623" w:rsidRDefault="00B02C3E" w:rsidP="0004225D">
            <w:pPr>
              <w:pStyle w:val="030"/>
            </w:pPr>
            <w:r>
              <w:t>Должна быть выполнена актуализация имеющейся концепции полномочий.</w:t>
            </w:r>
          </w:p>
        </w:tc>
      </w:tr>
      <w:tr w:rsidR="004B612F" w:rsidRPr="001A1E4E" w14:paraId="459D02F6" w14:textId="77777777" w:rsidTr="00825E4E">
        <w:trPr>
          <w:cantSplit/>
          <w:trHeight w:val="454"/>
          <w:jc w:val="center"/>
        </w:trPr>
        <w:tc>
          <w:tcPr>
            <w:tcW w:w="0" w:type="auto"/>
            <w:vAlign w:val="center"/>
          </w:tcPr>
          <w:p w14:paraId="0FBC046E" w14:textId="49571AFB" w:rsidR="004B612F" w:rsidRPr="00980623" w:rsidRDefault="004B612F" w:rsidP="0004225D">
            <w:pPr>
              <w:pStyle w:val="030"/>
              <w:numPr>
                <w:ilvl w:val="0"/>
                <w:numId w:val="19"/>
              </w:numPr>
              <w:ind w:left="0" w:firstLine="0"/>
              <w:jc w:val="center"/>
            </w:pPr>
          </w:p>
        </w:tc>
        <w:tc>
          <w:tcPr>
            <w:tcW w:w="2071" w:type="dxa"/>
            <w:vAlign w:val="center"/>
          </w:tcPr>
          <w:p w14:paraId="3B02B319" w14:textId="77777777" w:rsidR="004B612F" w:rsidRPr="00980623" w:rsidRDefault="004B612F" w:rsidP="0004225D">
            <w:pPr>
              <w:pStyle w:val="030"/>
            </w:pPr>
            <w:r w:rsidRPr="00980623">
              <w:t>Концепция обучения пользователей</w:t>
            </w:r>
          </w:p>
        </w:tc>
        <w:tc>
          <w:tcPr>
            <w:tcW w:w="6707" w:type="dxa"/>
            <w:vAlign w:val="center"/>
          </w:tcPr>
          <w:p w14:paraId="719D9654" w14:textId="40801F9D" w:rsidR="004B612F" w:rsidRPr="00980623" w:rsidRDefault="004B612F" w:rsidP="0004225D">
            <w:pPr>
              <w:pStyle w:val="030"/>
            </w:pPr>
            <w:r w:rsidRPr="00980623">
              <w:t>Список курсов обучения с привязкой к ролям, используемым в системе, количеством часов, выделенным на каждый курс, список сотрудников заказчика, проходящих обучение с указанием курса обучения, программа каждого курса с кратким содержанием ка</w:t>
            </w:r>
            <w:r w:rsidR="00722220">
              <w:t>ждого занятия</w:t>
            </w:r>
          </w:p>
        </w:tc>
      </w:tr>
      <w:tr w:rsidR="00825E4E" w:rsidRPr="001A1E4E" w14:paraId="3A686007" w14:textId="77777777" w:rsidTr="00C43649">
        <w:trPr>
          <w:cantSplit/>
          <w:trHeight w:val="454"/>
          <w:jc w:val="center"/>
        </w:trPr>
        <w:tc>
          <w:tcPr>
            <w:tcW w:w="0" w:type="auto"/>
            <w:vAlign w:val="center"/>
          </w:tcPr>
          <w:p w14:paraId="7977EFBC" w14:textId="77777777" w:rsidR="00825E4E" w:rsidRPr="00980623" w:rsidRDefault="00825E4E" w:rsidP="0004225D">
            <w:pPr>
              <w:pStyle w:val="030"/>
              <w:numPr>
                <w:ilvl w:val="0"/>
                <w:numId w:val="19"/>
              </w:numPr>
              <w:ind w:left="0" w:firstLine="0"/>
              <w:jc w:val="center"/>
            </w:pPr>
          </w:p>
        </w:tc>
        <w:tc>
          <w:tcPr>
            <w:tcW w:w="2071" w:type="dxa"/>
          </w:tcPr>
          <w:p w14:paraId="0934EDBF" w14:textId="2DF1281D" w:rsidR="00825E4E" w:rsidRPr="00980623" w:rsidRDefault="00825E4E" w:rsidP="0004225D">
            <w:pPr>
              <w:pStyle w:val="030"/>
            </w:pPr>
            <w:r w:rsidRPr="00B247D5">
              <w:rPr>
                <w:rFonts w:eastAsia="Calibri"/>
                <w:lang w:eastAsia="en-US"/>
              </w:rPr>
              <w:t xml:space="preserve">Техническая спецификация на разработки </w:t>
            </w:r>
          </w:p>
        </w:tc>
        <w:tc>
          <w:tcPr>
            <w:tcW w:w="6707" w:type="dxa"/>
            <w:vAlign w:val="center"/>
          </w:tcPr>
          <w:p w14:paraId="155A6A36" w14:textId="3D8BE231" w:rsidR="00825E4E" w:rsidRDefault="00825E4E" w:rsidP="0004225D">
            <w:pPr>
              <w:pStyle w:val="030"/>
            </w:pPr>
            <w:r>
              <w:t>Техническое о</w:t>
            </w:r>
            <w:r w:rsidRPr="00980623">
              <w:t xml:space="preserve">писание изменений РГИС (отчёты, интерфейсы, формы, расширения стандартной функциональности, программы конвертации данных). </w:t>
            </w:r>
          </w:p>
          <w:p w14:paraId="4E9161F9" w14:textId="3DF4E09B" w:rsidR="00825E4E" w:rsidRPr="00980623" w:rsidRDefault="00825E4E" w:rsidP="0004225D">
            <w:pPr>
              <w:pStyle w:val="030"/>
            </w:pPr>
            <w:r>
              <w:t>Должна быть выполнена актуализация имеющейся технической спецификации на РГИС</w:t>
            </w:r>
          </w:p>
        </w:tc>
      </w:tr>
      <w:tr w:rsidR="00825E4E" w:rsidRPr="001A1E4E" w14:paraId="4D53CF7A" w14:textId="77777777" w:rsidTr="00C43649">
        <w:trPr>
          <w:cantSplit/>
          <w:trHeight w:val="454"/>
          <w:jc w:val="center"/>
        </w:trPr>
        <w:tc>
          <w:tcPr>
            <w:tcW w:w="0" w:type="auto"/>
            <w:vAlign w:val="center"/>
          </w:tcPr>
          <w:p w14:paraId="7EA7E134" w14:textId="2DB2F935" w:rsidR="00825E4E" w:rsidRPr="00980623" w:rsidRDefault="00825E4E" w:rsidP="0004225D">
            <w:pPr>
              <w:pStyle w:val="030"/>
              <w:numPr>
                <w:ilvl w:val="0"/>
                <w:numId w:val="19"/>
              </w:numPr>
              <w:ind w:left="0" w:firstLine="0"/>
              <w:jc w:val="center"/>
            </w:pPr>
          </w:p>
        </w:tc>
        <w:tc>
          <w:tcPr>
            <w:tcW w:w="2071" w:type="dxa"/>
          </w:tcPr>
          <w:p w14:paraId="09777930" w14:textId="179C9B6E" w:rsidR="00825E4E" w:rsidRPr="00980623" w:rsidRDefault="00825E4E" w:rsidP="0004225D">
            <w:pPr>
              <w:pStyle w:val="030"/>
            </w:pPr>
            <w:r w:rsidRPr="00B247D5">
              <w:rPr>
                <w:rFonts w:eastAsia="Calibri"/>
                <w:lang w:eastAsia="en-US"/>
              </w:rPr>
              <w:t>Функциональная спецификация на разработки</w:t>
            </w:r>
          </w:p>
        </w:tc>
        <w:tc>
          <w:tcPr>
            <w:tcW w:w="6707" w:type="dxa"/>
            <w:vAlign w:val="center"/>
          </w:tcPr>
          <w:p w14:paraId="2CC2BF7E" w14:textId="77777777" w:rsidR="00825E4E" w:rsidRDefault="00825E4E" w:rsidP="0004225D">
            <w:pPr>
              <w:pStyle w:val="030"/>
            </w:pPr>
            <w:r w:rsidRPr="00980623">
              <w:t xml:space="preserve">Описание функциональных изменений РГИС (отчёты, интерфейсы, формы, расширения стандартной функциональности, программы конвертации данных). </w:t>
            </w:r>
          </w:p>
          <w:p w14:paraId="4770CC20" w14:textId="327CA97F" w:rsidR="00825E4E" w:rsidRPr="00980623" w:rsidRDefault="00825E4E" w:rsidP="0004225D">
            <w:pPr>
              <w:pStyle w:val="030"/>
            </w:pPr>
            <w:r>
              <w:t>Должна быть выполнена актуализация имеющейся функциональной спецификация на РГИС</w:t>
            </w:r>
          </w:p>
        </w:tc>
      </w:tr>
      <w:tr w:rsidR="004B612F" w:rsidRPr="001A1E4E" w14:paraId="322EB476" w14:textId="77777777" w:rsidTr="00825E4E">
        <w:trPr>
          <w:cantSplit/>
          <w:trHeight w:val="454"/>
          <w:jc w:val="center"/>
        </w:trPr>
        <w:tc>
          <w:tcPr>
            <w:tcW w:w="0" w:type="auto"/>
            <w:vAlign w:val="center"/>
          </w:tcPr>
          <w:p w14:paraId="0E8E53AE" w14:textId="460F40EB" w:rsidR="004B612F" w:rsidRPr="00980623" w:rsidRDefault="004B612F" w:rsidP="0004225D">
            <w:pPr>
              <w:pStyle w:val="030"/>
              <w:numPr>
                <w:ilvl w:val="0"/>
                <w:numId w:val="19"/>
              </w:numPr>
              <w:ind w:left="0" w:firstLine="0"/>
              <w:jc w:val="center"/>
            </w:pPr>
          </w:p>
        </w:tc>
        <w:tc>
          <w:tcPr>
            <w:tcW w:w="2071" w:type="dxa"/>
            <w:vAlign w:val="center"/>
          </w:tcPr>
          <w:p w14:paraId="052CF9C1" w14:textId="77777777" w:rsidR="004B612F" w:rsidRPr="00980623" w:rsidRDefault="004B612F" w:rsidP="0004225D">
            <w:pPr>
              <w:pStyle w:val="030"/>
            </w:pPr>
            <w:r w:rsidRPr="00980623">
              <w:t>Программа и методика испытаний</w:t>
            </w:r>
          </w:p>
        </w:tc>
        <w:tc>
          <w:tcPr>
            <w:tcW w:w="6707" w:type="dxa"/>
            <w:vAlign w:val="center"/>
          </w:tcPr>
          <w:p w14:paraId="297615CA" w14:textId="121DFAE0" w:rsidR="004B612F" w:rsidRPr="00980623" w:rsidRDefault="004B612F" w:rsidP="0004225D">
            <w:pPr>
              <w:pStyle w:val="030"/>
            </w:pPr>
            <w:r w:rsidRPr="00980623">
              <w:t>Содержит перечень объектов и функций испытаний; состав предъявляемой документации; описание взаимосвязей объекта испытаний с другими частями Системы; описание проверяемых взаимосвязей между объектами испытаний; условия, порядок и методы проведения испытаний и обработки результатов; очередность испытаний частей Системы; порядок и методы испытаний, в том числе состав программных средств и оборудования, необходимых для проведения испытаний; условия и порядок функционирования частей Системы и Системы в целом; продолжительность опытной эксплуатации, достаточной для проверки правильности функционирования Системы при выполнении каждой функции системы и готовности персонала к работе в условиях функционирования Системы; порядок устранения недостатков, выявленных в процессе опытной эксплуатации; критерии приемки Системы</w:t>
            </w:r>
          </w:p>
        </w:tc>
      </w:tr>
      <w:tr w:rsidR="009A5BBC" w:rsidRPr="001A1E4E" w14:paraId="287E38B5" w14:textId="77777777" w:rsidTr="00825E4E">
        <w:trPr>
          <w:cantSplit/>
          <w:trHeight w:val="454"/>
          <w:jc w:val="center"/>
        </w:trPr>
        <w:tc>
          <w:tcPr>
            <w:tcW w:w="0" w:type="auto"/>
            <w:tcBorders>
              <w:bottom w:val="single" w:sz="6" w:space="0" w:color="auto"/>
            </w:tcBorders>
            <w:vAlign w:val="center"/>
          </w:tcPr>
          <w:p w14:paraId="60D4BD9C" w14:textId="523A48F8" w:rsidR="009A5BBC" w:rsidRPr="001A1E4E" w:rsidRDefault="009A5BBC" w:rsidP="0004225D">
            <w:pPr>
              <w:pStyle w:val="030"/>
              <w:numPr>
                <w:ilvl w:val="0"/>
                <w:numId w:val="19"/>
              </w:numPr>
              <w:ind w:left="0" w:firstLine="0"/>
              <w:jc w:val="center"/>
              <w:rPr>
                <w:lang w:eastAsia="en-US"/>
              </w:rPr>
            </w:pPr>
          </w:p>
        </w:tc>
        <w:tc>
          <w:tcPr>
            <w:tcW w:w="2071" w:type="dxa"/>
            <w:tcBorders>
              <w:bottom w:val="single" w:sz="6" w:space="0" w:color="auto"/>
            </w:tcBorders>
            <w:vAlign w:val="center"/>
          </w:tcPr>
          <w:p w14:paraId="5C7B054D" w14:textId="7791B8A8" w:rsidR="009A5BBC" w:rsidRPr="001A1E4E" w:rsidRDefault="009A5BBC" w:rsidP="0004225D">
            <w:pPr>
              <w:pStyle w:val="030"/>
              <w:rPr>
                <w:lang w:eastAsia="en-US"/>
              </w:rPr>
            </w:pPr>
            <w:r w:rsidRPr="00280776">
              <w:rPr>
                <w:rFonts w:eastAsia="Calibri"/>
                <w:lang w:eastAsia="en-US"/>
              </w:rPr>
              <w:t>Рабочая инструкция пользователя</w:t>
            </w:r>
            <w:r>
              <w:rPr>
                <w:rFonts w:eastAsia="Calibri"/>
                <w:lang w:eastAsia="en-US"/>
              </w:rPr>
              <w:t xml:space="preserve"> Системы</w:t>
            </w:r>
          </w:p>
        </w:tc>
        <w:tc>
          <w:tcPr>
            <w:tcW w:w="6707" w:type="dxa"/>
            <w:tcBorders>
              <w:bottom w:val="single" w:sz="6" w:space="0" w:color="auto"/>
            </w:tcBorders>
          </w:tcPr>
          <w:p w14:paraId="5CFB4D8C" w14:textId="77777777" w:rsidR="009A5BBC" w:rsidRDefault="009A5BBC" w:rsidP="0004225D">
            <w:pPr>
              <w:spacing w:after="200"/>
              <w:ind w:left="32"/>
            </w:pPr>
            <w:r w:rsidRPr="00280776">
              <w:t>Содержит описание операций (пошаговая инструкция с подробно расписанными действиями пользователя, каждое действие пользователя должно сопровождаться снимком экрана (скриншотом), в котором должны быть выделены все значимые для пользователя элементы (экранные кнопки, рабочие области, различные интерфейсы) и указаны их функции и назначение); аварийные ситуации (пошаговые инструкции действий пользователя в случае отказа работы Системы); рекомендации по освоению, для всех групп пользователей.</w:t>
            </w:r>
          </w:p>
          <w:p w14:paraId="35CC11A3" w14:textId="03081AE1" w:rsidR="009A5BBC" w:rsidRDefault="009A5BBC" w:rsidP="0004225D">
            <w:pPr>
              <w:pStyle w:val="030"/>
              <w:numPr>
                <w:ilvl w:val="0"/>
                <w:numId w:val="2"/>
              </w:numPr>
              <w:rPr>
                <w:lang w:eastAsia="en-US"/>
              </w:rPr>
            </w:pPr>
            <w:r>
              <w:t>Оформляется в соответствии с требованиями, изложенными в методической инструкции «Управление рабочими инструкциями пользователей информационных систем ПАО «</w:t>
            </w:r>
            <w:proofErr w:type="spellStart"/>
            <w:r w:rsidR="00474C91">
              <w:t>Россети</w:t>
            </w:r>
            <w:proofErr w:type="spellEnd"/>
            <w:r w:rsidR="00474C91">
              <w:t xml:space="preserve"> Центр и Приволжье</w:t>
            </w:r>
            <w:r>
              <w:t>» (</w:t>
            </w:r>
            <w:r w:rsidRPr="00CE2A35">
              <w:t>МИ БП 12/16-02/2019</w:t>
            </w:r>
            <w:r>
              <w:t xml:space="preserve">). </w:t>
            </w:r>
          </w:p>
          <w:p w14:paraId="5557E878" w14:textId="27CB9914" w:rsidR="00B02C3E" w:rsidRPr="001A1E4E" w:rsidRDefault="00B02C3E" w:rsidP="0004225D">
            <w:pPr>
              <w:pStyle w:val="030"/>
              <w:rPr>
                <w:lang w:eastAsia="en-US"/>
              </w:rPr>
            </w:pPr>
            <w:r>
              <w:t>Должна быть выполнена актуализация имеющихся инструкций на РГИС</w:t>
            </w:r>
          </w:p>
        </w:tc>
      </w:tr>
      <w:tr w:rsidR="004B612F" w:rsidRPr="001A1E4E" w14:paraId="1EDEADA5" w14:textId="77777777" w:rsidTr="00825E4E">
        <w:trPr>
          <w:cantSplit/>
          <w:trHeight w:val="454"/>
          <w:jc w:val="center"/>
        </w:trPr>
        <w:tc>
          <w:tcPr>
            <w:tcW w:w="0" w:type="auto"/>
            <w:vAlign w:val="center"/>
          </w:tcPr>
          <w:p w14:paraId="1993DAB7" w14:textId="210E2484" w:rsidR="004B612F" w:rsidRPr="001A1E4E" w:rsidRDefault="004B612F" w:rsidP="0004225D">
            <w:pPr>
              <w:pStyle w:val="030"/>
              <w:numPr>
                <w:ilvl w:val="0"/>
                <w:numId w:val="19"/>
              </w:numPr>
              <w:ind w:left="0" w:firstLine="0"/>
              <w:jc w:val="center"/>
              <w:rPr>
                <w:lang w:eastAsia="en-US"/>
              </w:rPr>
            </w:pPr>
          </w:p>
        </w:tc>
        <w:tc>
          <w:tcPr>
            <w:tcW w:w="2071" w:type="dxa"/>
            <w:vAlign w:val="center"/>
          </w:tcPr>
          <w:p w14:paraId="583A504E" w14:textId="77777777" w:rsidR="004B612F" w:rsidRPr="001A1E4E" w:rsidRDefault="004B612F" w:rsidP="0004225D">
            <w:pPr>
              <w:pStyle w:val="030"/>
            </w:pPr>
            <w:r w:rsidRPr="001A1E4E">
              <w:t>Протокол предварительных испытаний</w:t>
            </w:r>
          </w:p>
        </w:tc>
        <w:tc>
          <w:tcPr>
            <w:tcW w:w="6707" w:type="dxa"/>
            <w:vAlign w:val="center"/>
          </w:tcPr>
          <w:p w14:paraId="5027B885" w14:textId="2A97B021" w:rsidR="004B612F" w:rsidRPr="001A1E4E" w:rsidRDefault="004B612F" w:rsidP="0004225D">
            <w:pPr>
              <w:pStyle w:val="030"/>
            </w:pPr>
            <w:r w:rsidRPr="001A1E4E">
              <w:t>Документ содержит информацию о резуль</w:t>
            </w:r>
            <w:r w:rsidR="00722220">
              <w:t>татах предварительных испытаний</w:t>
            </w:r>
          </w:p>
        </w:tc>
      </w:tr>
      <w:tr w:rsidR="004B612F" w:rsidRPr="001A1E4E" w14:paraId="5668D130" w14:textId="77777777" w:rsidTr="00825E4E">
        <w:trPr>
          <w:cantSplit/>
          <w:trHeight w:val="454"/>
          <w:jc w:val="center"/>
        </w:trPr>
        <w:tc>
          <w:tcPr>
            <w:tcW w:w="0" w:type="auto"/>
            <w:vAlign w:val="center"/>
          </w:tcPr>
          <w:p w14:paraId="5A2AA532" w14:textId="369BAE4D" w:rsidR="004B612F" w:rsidRPr="001A1E4E" w:rsidRDefault="004B612F" w:rsidP="0004225D">
            <w:pPr>
              <w:pStyle w:val="030"/>
              <w:numPr>
                <w:ilvl w:val="0"/>
                <w:numId w:val="19"/>
              </w:numPr>
              <w:ind w:left="0" w:firstLine="0"/>
              <w:jc w:val="center"/>
              <w:rPr>
                <w:lang w:eastAsia="en-US"/>
              </w:rPr>
            </w:pPr>
          </w:p>
        </w:tc>
        <w:tc>
          <w:tcPr>
            <w:tcW w:w="2071" w:type="dxa"/>
            <w:vAlign w:val="center"/>
          </w:tcPr>
          <w:p w14:paraId="311047F5" w14:textId="77777777" w:rsidR="004B612F" w:rsidRPr="001A1E4E" w:rsidRDefault="004B612F" w:rsidP="0004225D">
            <w:pPr>
              <w:pStyle w:val="030"/>
            </w:pPr>
            <w:r w:rsidRPr="001A1E4E">
              <w:t>Протокол приемочных испытаний</w:t>
            </w:r>
          </w:p>
        </w:tc>
        <w:tc>
          <w:tcPr>
            <w:tcW w:w="6707" w:type="dxa"/>
            <w:vAlign w:val="center"/>
          </w:tcPr>
          <w:p w14:paraId="58A53ED8" w14:textId="7EF077C9" w:rsidR="004B612F" w:rsidRPr="001A1E4E" w:rsidRDefault="004B612F" w:rsidP="0004225D">
            <w:pPr>
              <w:pStyle w:val="030"/>
            </w:pPr>
            <w:r w:rsidRPr="001A1E4E">
              <w:t>Документ содержит информацию о р</w:t>
            </w:r>
            <w:r w:rsidR="00722220">
              <w:t>езультатах приемочных испытаний</w:t>
            </w:r>
          </w:p>
        </w:tc>
      </w:tr>
      <w:tr w:rsidR="004B612F" w:rsidRPr="001A1E4E" w14:paraId="301D772F" w14:textId="77777777" w:rsidTr="00825E4E">
        <w:trPr>
          <w:cantSplit/>
          <w:trHeight w:val="454"/>
          <w:jc w:val="center"/>
        </w:trPr>
        <w:tc>
          <w:tcPr>
            <w:tcW w:w="0" w:type="auto"/>
            <w:vAlign w:val="center"/>
          </w:tcPr>
          <w:p w14:paraId="0E2E0DC9" w14:textId="0D7A8B5B" w:rsidR="004B612F" w:rsidRPr="001A1E4E" w:rsidRDefault="004B612F" w:rsidP="0004225D">
            <w:pPr>
              <w:pStyle w:val="030"/>
              <w:numPr>
                <w:ilvl w:val="0"/>
                <w:numId w:val="19"/>
              </w:numPr>
              <w:ind w:left="0" w:firstLine="0"/>
              <w:jc w:val="center"/>
              <w:rPr>
                <w:lang w:eastAsia="en-US"/>
              </w:rPr>
            </w:pPr>
          </w:p>
        </w:tc>
        <w:tc>
          <w:tcPr>
            <w:tcW w:w="2071" w:type="dxa"/>
            <w:vAlign w:val="center"/>
          </w:tcPr>
          <w:p w14:paraId="17D3885A" w14:textId="5D54D761" w:rsidR="004B612F" w:rsidRPr="001A1E4E" w:rsidRDefault="004B612F" w:rsidP="0004225D">
            <w:pPr>
              <w:pStyle w:val="030"/>
            </w:pPr>
            <w:r w:rsidRPr="001A1E4E">
              <w:t xml:space="preserve">Акт </w:t>
            </w:r>
            <w:r w:rsidR="00B02C3E">
              <w:t>ввода</w:t>
            </w:r>
            <w:r w:rsidRPr="001A1E4E">
              <w:t xml:space="preserve"> в опытную эксплуатацию</w:t>
            </w:r>
          </w:p>
        </w:tc>
        <w:tc>
          <w:tcPr>
            <w:tcW w:w="6707" w:type="dxa"/>
            <w:vAlign w:val="center"/>
          </w:tcPr>
          <w:p w14:paraId="29229E3E" w14:textId="4CA5EA23" w:rsidR="004B612F" w:rsidRPr="001A1E4E" w:rsidRDefault="004B612F" w:rsidP="0004225D">
            <w:pPr>
              <w:pStyle w:val="030"/>
            </w:pPr>
            <w:r w:rsidRPr="001A1E4E">
              <w:t>Документ содержит информацию о готовности систем</w:t>
            </w:r>
            <w:r w:rsidR="00722220">
              <w:t>ы к началу опытной эксплуатации</w:t>
            </w:r>
          </w:p>
        </w:tc>
      </w:tr>
      <w:tr w:rsidR="004B612F" w:rsidRPr="001A1E4E" w14:paraId="5C693108" w14:textId="77777777" w:rsidTr="00825E4E">
        <w:trPr>
          <w:cantSplit/>
          <w:trHeight w:val="454"/>
          <w:jc w:val="center"/>
        </w:trPr>
        <w:tc>
          <w:tcPr>
            <w:tcW w:w="0" w:type="auto"/>
            <w:vAlign w:val="center"/>
          </w:tcPr>
          <w:p w14:paraId="75720490" w14:textId="3140CB32" w:rsidR="004B612F" w:rsidRPr="00E3115B" w:rsidRDefault="004B612F" w:rsidP="0004225D">
            <w:pPr>
              <w:pStyle w:val="030"/>
              <w:numPr>
                <w:ilvl w:val="0"/>
                <w:numId w:val="19"/>
              </w:numPr>
              <w:ind w:left="0" w:firstLine="0"/>
              <w:jc w:val="center"/>
              <w:rPr>
                <w:lang w:eastAsia="en-US"/>
              </w:rPr>
            </w:pPr>
          </w:p>
        </w:tc>
        <w:tc>
          <w:tcPr>
            <w:tcW w:w="2071" w:type="dxa"/>
            <w:vAlign w:val="center"/>
          </w:tcPr>
          <w:p w14:paraId="3225F4E3" w14:textId="168A891C" w:rsidR="004B612F" w:rsidRPr="001A1E4E" w:rsidRDefault="004B612F" w:rsidP="0004225D">
            <w:pPr>
              <w:pStyle w:val="030"/>
            </w:pPr>
            <w:r w:rsidRPr="001A1E4E">
              <w:t xml:space="preserve">Акт </w:t>
            </w:r>
            <w:r w:rsidR="00B02C3E">
              <w:t>ввода</w:t>
            </w:r>
            <w:r w:rsidRPr="001A1E4E">
              <w:t xml:space="preserve"> в промышленную эксплуатацию</w:t>
            </w:r>
          </w:p>
        </w:tc>
        <w:tc>
          <w:tcPr>
            <w:tcW w:w="6707" w:type="dxa"/>
            <w:vAlign w:val="center"/>
          </w:tcPr>
          <w:p w14:paraId="75306395" w14:textId="5CAD2921" w:rsidR="004B612F" w:rsidRPr="001A1E4E" w:rsidRDefault="004B612F" w:rsidP="0004225D">
            <w:pPr>
              <w:pStyle w:val="030"/>
            </w:pPr>
            <w:r w:rsidRPr="001A1E4E">
              <w:t>Документ содержит информацию о готовности сист</w:t>
            </w:r>
            <w:r w:rsidR="00722220">
              <w:t>емы к промышленной эксплуатации</w:t>
            </w:r>
          </w:p>
        </w:tc>
      </w:tr>
      <w:tr w:rsidR="00B02C3E" w:rsidRPr="001A1E4E" w14:paraId="15C73FDF" w14:textId="77777777" w:rsidTr="00825E4E">
        <w:trPr>
          <w:cantSplit/>
          <w:trHeight w:val="454"/>
          <w:jc w:val="center"/>
        </w:trPr>
        <w:tc>
          <w:tcPr>
            <w:tcW w:w="0" w:type="auto"/>
            <w:vAlign w:val="center"/>
          </w:tcPr>
          <w:p w14:paraId="2E9A5C75" w14:textId="1DC00C4A" w:rsidR="00B02C3E" w:rsidRPr="001A1E4E" w:rsidRDefault="00B02C3E" w:rsidP="0004225D">
            <w:pPr>
              <w:pStyle w:val="030"/>
              <w:numPr>
                <w:ilvl w:val="0"/>
                <w:numId w:val="19"/>
              </w:numPr>
              <w:ind w:left="0" w:firstLine="0"/>
              <w:jc w:val="center"/>
              <w:rPr>
                <w:lang w:eastAsia="en-US"/>
              </w:rPr>
            </w:pPr>
          </w:p>
        </w:tc>
        <w:tc>
          <w:tcPr>
            <w:tcW w:w="2071" w:type="dxa"/>
            <w:vAlign w:val="center"/>
          </w:tcPr>
          <w:p w14:paraId="72D9C0B4" w14:textId="50ED363B" w:rsidR="00B02C3E" w:rsidRPr="001A1E4E" w:rsidRDefault="00B02C3E" w:rsidP="0004225D">
            <w:pPr>
              <w:pStyle w:val="030"/>
            </w:pPr>
            <w:r w:rsidRPr="00B247D5">
              <w:rPr>
                <w:rFonts w:eastAsia="Calibri"/>
                <w:lang w:eastAsia="en-US"/>
              </w:rPr>
              <w:t>Паспорт информационной системы</w:t>
            </w:r>
          </w:p>
        </w:tc>
        <w:tc>
          <w:tcPr>
            <w:tcW w:w="6707" w:type="dxa"/>
            <w:vAlign w:val="center"/>
          </w:tcPr>
          <w:p w14:paraId="1C32EE27" w14:textId="77777777" w:rsidR="00B02C3E" w:rsidRDefault="00B02C3E" w:rsidP="0004225D">
            <w:pPr>
              <w:pStyle w:val="030"/>
            </w:pPr>
            <w:r w:rsidRPr="00B02C3E">
              <w:t>Содержит техническое описание информационной системы: информацию об аппаратном и программном обеспечении компонентов системы, технологиях ввода и получения данных, портах и протоколах взаимодействия систем, схемах контроля доступа.</w:t>
            </w:r>
          </w:p>
          <w:p w14:paraId="26C2AF2E" w14:textId="7F7842A7" w:rsidR="00B02C3E" w:rsidRPr="001A1E4E" w:rsidRDefault="00B02C3E" w:rsidP="0004225D">
            <w:pPr>
              <w:pStyle w:val="030"/>
            </w:pPr>
            <w:r>
              <w:t>Должна быть выполнена актуализация имеющегося паспорта РГИС</w:t>
            </w:r>
          </w:p>
        </w:tc>
      </w:tr>
    </w:tbl>
    <w:p w14:paraId="4A8ADAF2" w14:textId="596C8A31" w:rsidR="004B612F" w:rsidRDefault="004B612F" w:rsidP="0004225D">
      <w:pPr>
        <w:pStyle w:val="00main"/>
        <w:spacing w:line="240" w:lineRule="auto"/>
      </w:pPr>
    </w:p>
    <w:p w14:paraId="241FB58D" w14:textId="48DF5085" w:rsidR="007C4B0D" w:rsidRPr="007C4B0D" w:rsidRDefault="007C4B0D" w:rsidP="0004225D">
      <w:pPr>
        <w:pStyle w:val="1"/>
        <w:spacing w:line="240" w:lineRule="auto"/>
        <w:rPr>
          <w:lang w:eastAsia="en-US"/>
        </w:rPr>
      </w:pPr>
      <w:bookmarkStart w:id="123" w:name="_Toc12628185"/>
      <w:bookmarkStart w:id="124" w:name="_Toc85468791"/>
      <w:bookmarkStart w:id="125" w:name="_Toc444086521"/>
      <w:bookmarkStart w:id="126" w:name="_Toc531782592"/>
      <w:bookmarkStart w:id="127" w:name="_Toc531789591"/>
      <w:bookmarkStart w:id="128" w:name="_Toc531872932"/>
      <w:bookmarkStart w:id="129" w:name="_Toc8214131"/>
      <w:r w:rsidRPr="007C4B0D">
        <w:rPr>
          <w:lang w:eastAsia="en-US"/>
        </w:rPr>
        <w:t>ИСТОЧНИКИ РАЗРАБОТКИ</w:t>
      </w:r>
      <w:bookmarkEnd w:id="123"/>
      <w:bookmarkEnd w:id="124"/>
    </w:p>
    <w:p w14:paraId="6F84989E" w14:textId="77777777" w:rsidR="007C4B0D" w:rsidRPr="00B247D5" w:rsidRDefault="007C4B0D" w:rsidP="0004225D">
      <w:pPr>
        <w:pStyle w:val="00main"/>
        <w:numPr>
          <w:ilvl w:val="0"/>
          <w:numId w:val="17"/>
        </w:numPr>
        <w:spacing w:line="240" w:lineRule="auto"/>
      </w:pPr>
      <w:r w:rsidRPr="00B247D5">
        <w:t>ГОСТ 34.201-89 Информационная технология. Комплекс стандартов на автоматизированные системы. Виды, комплектность и обозначение документов при создании автоматизированных систем.</w:t>
      </w:r>
    </w:p>
    <w:p w14:paraId="4CDFE0A8" w14:textId="77777777" w:rsidR="007C4B0D" w:rsidRPr="00B247D5" w:rsidRDefault="007C4B0D" w:rsidP="0004225D">
      <w:pPr>
        <w:pStyle w:val="00main"/>
        <w:numPr>
          <w:ilvl w:val="0"/>
          <w:numId w:val="17"/>
        </w:numPr>
        <w:spacing w:line="240" w:lineRule="auto"/>
      </w:pPr>
      <w:r w:rsidRPr="00B247D5">
        <w:t>ГОСТ 34.601-90 Информационная технология. Комплекс стандартов на автоматизированные системы. Автоматизированные системы. Стадии создания.</w:t>
      </w:r>
    </w:p>
    <w:p w14:paraId="43BA5F3A" w14:textId="77777777" w:rsidR="007C4B0D" w:rsidRPr="00B247D5" w:rsidRDefault="007C4B0D" w:rsidP="0004225D">
      <w:pPr>
        <w:pStyle w:val="00main"/>
        <w:numPr>
          <w:ilvl w:val="0"/>
          <w:numId w:val="17"/>
        </w:numPr>
        <w:spacing w:line="240" w:lineRule="auto"/>
      </w:pPr>
      <w:r w:rsidRPr="00B247D5">
        <w:lastRenderedPageBreak/>
        <w:t>ГОСТ 34.602-89 Информационная технология. Комплекс стандартов на автоматизированные системы. Техническое задание на создание автоматизированной системы.</w:t>
      </w:r>
    </w:p>
    <w:p w14:paraId="5FE417E0" w14:textId="77777777" w:rsidR="007C4B0D" w:rsidRPr="00B247D5" w:rsidRDefault="007C4B0D" w:rsidP="0004225D">
      <w:pPr>
        <w:pStyle w:val="00main"/>
        <w:numPr>
          <w:ilvl w:val="0"/>
          <w:numId w:val="17"/>
        </w:numPr>
        <w:spacing w:line="240" w:lineRule="auto"/>
      </w:pPr>
      <w:r w:rsidRPr="00B247D5">
        <w:t>ГОСТ 34.603-92 Информационная технология. Виды испытаний автоматизированных систем.</w:t>
      </w:r>
    </w:p>
    <w:p w14:paraId="4C74C41E" w14:textId="77777777" w:rsidR="007C4B0D" w:rsidRPr="00B247D5" w:rsidRDefault="007C4B0D" w:rsidP="0004225D">
      <w:pPr>
        <w:pStyle w:val="00main"/>
        <w:numPr>
          <w:ilvl w:val="0"/>
          <w:numId w:val="17"/>
        </w:numPr>
        <w:spacing w:line="240" w:lineRule="auto"/>
      </w:pPr>
      <w:r w:rsidRPr="00B247D5">
        <w:t xml:space="preserve">РД 50-34.698-90 </w:t>
      </w:r>
      <w:r w:rsidRPr="007C4B0D">
        <w:t>Методические указания. Информационная технология. Комплекс стандартов и руководящих документов на автоматизированные системы. Автоматизированные системы. Требования к содержанию документов.</w:t>
      </w:r>
    </w:p>
    <w:p w14:paraId="36948146" w14:textId="77777777" w:rsidR="007C4B0D" w:rsidRPr="00B247D5" w:rsidRDefault="007C4B0D" w:rsidP="0004225D">
      <w:pPr>
        <w:pStyle w:val="00main"/>
        <w:numPr>
          <w:ilvl w:val="0"/>
          <w:numId w:val="17"/>
        </w:numPr>
        <w:spacing w:line="240" w:lineRule="auto"/>
      </w:pPr>
      <w:r w:rsidRPr="00B247D5">
        <w:t>ГОСТ 34.603-</w:t>
      </w:r>
      <w:r w:rsidRPr="007C4B0D">
        <w:t>92 Информационная технология. Виды испытаний автоматизированных систем.</w:t>
      </w:r>
    </w:p>
    <w:p w14:paraId="7A30341E" w14:textId="77777777" w:rsidR="007C4B0D" w:rsidRPr="00B247D5" w:rsidRDefault="007C4B0D" w:rsidP="0004225D">
      <w:pPr>
        <w:pStyle w:val="00main"/>
        <w:numPr>
          <w:ilvl w:val="0"/>
          <w:numId w:val="17"/>
        </w:numPr>
        <w:spacing w:line="240" w:lineRule="auto"/>
      </w:pPr>
      <w:r w:rsidRPr="00B247D5">
        <w:t>ГОСТ 19.104-78 Основные надписи.</w:t>
      </w:r>
    </w:p>
    <w:p w14:paraId="264C4D00" w14:textId="77777777" w:rsidR="007C4B0D" w:rsidRPr="00B247D5" w:rsidRDefault="007C4B0D" w:rsidP="0004225D">
      <w:pPr>
        <w:pStyle w:val="00main"/>
        <w:numPr>
          <w:ilvl w:val="0"/>
          <w:numId w:val="17"/>
        </w:numPr>
        <w:spacing w:line="240" w:lineRule="auto"/>
      </w:pPr>
      <w:r w:rsidRPr="00B247D5">
        <w:t>ГОСТ 19.105-78 Общие требования к программным продуктам.</w:t>
      </w:r>
    </w:p>
    <w:p w14:paraId="5832B444" w14:textId="77777777" w:rsidR="007C4B0D" w:rsidRPr="00B247D5" w:rsidRDefault="007C4B0D" w:rsidP="0004225D">
      <w:pPr>
        <w:pStyle w:val="00main"/>
        <w:numPr>
          <w:ilvl w:val="0"/>
          <w:numId w:val="17"/>
        </w:numPr>
        <w:spacing w:line="240" w:lineRule="auto"/>
      </w:pPr>
      <w:r w:rsidRPr="00B247D5">
        <w:t>ГОСТ 19.106-78 Требования к программным документам, выполненным печатным способом.</w:t>
      </w:r>
    </w:p>
    <w:p w14:paraId="2C3A888B" w14:textId="77777777" w:rsidR="007C4B0D" w:rsidRPr="00B247D5" w:rsidRDefault="007C4B0D" w:rsidP="0004225D">
      <w:pPr>
        <w:pStyle w:val="00main"/>
        <w:numPr>
          <w:ilvl w:val="0"/>
          <w:numId w:val="17"/>
        </w:numPr>
        <w:spacing w:line="240" w:lineRule="auto"/>
      </w:pPr>
      <w:r w:rsidRPr="00B247D5">
        <w:t>ГОСТ 19.201-78 Техническое задание. Требования к содержанию и оформлению.</w:t>
      </w:r>
    </w:p>
    <w:p w14:paraId="5C950F4A" w14:textId="77777777" w:rsidR="007C4B0D" w:rsidRPr="00B247D5" w:rsidRDefault="007C4B0D" w:rsidP="0004225D">
      <w:pPr>
        <w:pStyle w:val="00main"/>
        <w:numPr>
          <w:ilvl w:val="0"/>
          <w:numId w:val="17"/>
        </w:numPr>
        <w:spacing w:line="240" w:lineRule="auto"/>
      </w:pPr>
      <w:r w:rsidRPr="00B247D5">
        <w:t>ГОСТ 24.104-85 Единая система стандартов автоматизированных систем управления. Автоматизированные системы управления. Общие требования.</w:t>
      </w:r>
    </w:p>
    <w:p w14:paraId="5D787F12" w14:textId="5E90845D" w:rsidR="007C4B0D" w:rsidRDefault="007C4B0D" w:rsidP="0004225D">
      <w:pPr>
        <w:pStyle w:val="00main"/>
        <w:numPr>
          <w:ilvl w:val="0"/>
          <w:numId w:val="17"/>
        </w:numPr>
        <w:spacing w:line="240" w:lineRule="auto"/>
      </w:pPr>
      <w:r w:rsidRPr="00B247D5">
        <w:t>СО34.04.181-2003 Правила технического обслуживания и ремонта оборудования, зданий и сооружений электростанций и сетей.</w:t>
      </w:r>
    </w:p>
    <w:p w14:paraId="074C61C9" w14:textId="2112F67E" w:rsidR="00CA232F" w:rsidRDefault="00CA232F" w:rsidP="001933FA">
      <w:pPr>
        <w:pStyle w:val="af8"/>
        <w:spacing w:before="120" w:after="0" w:line="240" w:lineRule="auto"/>
        <w:jc w:val="both"/>
        <w:rPr>
          <w:rFonts w:ascii="Times New Roman" w:hAnsi="Times New Roman"/>
          <w:sz w:val="24"/>
          <w:szCs w:val="24"/>
        </w:rPr>
      </w:pPr>
      <w:bookmarkStart w:id="130" w:name="_Toc421262541"/>
      <w:bookmarkStart w:id="131" w:name="_Toc421262658"/>
      <w:bookmarkEnd w:id="125"/>
      <w:bookmarkEnd w:id="126"/>
      <w:bookmarkEnd w:id="127"/>
      <w:bookmarkEnd w:id="128"/>
      <w:bookmarkEnd w:id="129"/>
      <w:bookmarkEnd w:id="130"/>
      <w:bookmarkEnd w:id="131"/>
    </w:p>
    <w:p w14:paraId="6D7BC168" w14:textId="77777777" w:rsidR="00CA232F" w:rsidRDefault="00CA232F">
      <w:pPr>
        <w:spacing w:after="160" w:line="259" w:lineRule="auto"/>
        <w:rPr>
          <w:rFonts w:eastAsia="Calibri"/>
          <w:lang w:eastAsia="en-US"/>
        </w:rPr>
      </w:pPr>
      <w:r>
        <w:br w:type="page"/>
      </w:r>
    </w:p>
    <w:p w14:paraId="292FB4B6" w14:textId="77777777" w:rsidR="00CA232F" w:rsidRDefault="00CA232F" w:rsidP="00CA232F">
      <w:pPr>
        <w:pStyle w:val="1"/>
        <w:numPr>
          <w:ilvl w:val="0"/>
          <w:numId w:val="0"/>
        </w:numPr>
      </w:pPr>
      <w:bookmarkStart w:id="132" w:name="_Toc40341324"/>
      <w:bookmarkStart w:id="133" w:name="_Toc68270253"/>
      <w:bookmarkStart w:id="134" w:name="_Toc85468792"/>
      <w:r>
        <w:lastRenderedPageBreak/>
        <w:t>Приложение № 1 Требования к автоматизации контрольных процедур бизнес-процессов Общества.</w:t>
      </w:r>
      <w:bookmarkEnd w:id="132"/>
      <w:bookmarkEnd w:id="133"/>
      <w:bookmarkEnd w:id="134"/>
    </w:p>
    <w:bookmarkStart w:id="135" w:name="_MON_1650444705"/>
    <w:bookmarkEnd w:id="135"/>
    <w:p w14:paraId="263472B9" w14:textId="77777777" w:rsidR="00CA232F" w:rsidRDefault="00616A9F" w:rsidP="00CA232F">
      <w:r>
        <w:rPr>
          <w:noProof/>
        </w:rPr>
        <w:object w:dxaOrig="1530" w:dyaOrig="1001" w14:anchorId="18379A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7.25pt;height:51.75pt;mso-width-percent:0;mso-height-percent:0;mso-width-percent:0;mso-height-percent:0" o:ole="">
            <v:imagedata r:id="rId13" o:title=""/>
          </v:shape>
          <o:OLEObject Type="Embed" ProgID="Word.Document.12" ShapeID="_x0000_i1025" DrawAspect="Icon" ObjectID="_1699255140" r:id="rId14">
            <o:FieldCodes>\s</o:FieldCodes>
          </o:OLEObject>
        </w:object>
      </w:r>
    </w:p>
    <w:p w14:paraId="46A6F067" w14:textId="77777777" w:rsidR="00C175EF" w:rsidRPr="00FB766C" w:rsidRDefault="00C175EF" w:rsidP="00CA232F">
      <w:pPr>
        <w:pStyle w:val="af8"/>
        <w:spacing w:before="120" w:after="0" w:line="240" w:lineRule="auto"/>
        <w:jc w:val="both"/>
        <w:rPr>
          <w:rFonts w:ascii="Times New Roman" w:hAnsi="Times New Roman"/>
          <w:sz w:val="24"/>
          <w:szCs w:val="24"/>
        </w:rPr>
      </w:pPr>
    </w:p>
    <w:sectPr w:rsidR="00C175EF" w:rsidRPr="00FB766C" w:rsidSect="00F36515">
      <w:footerReference w:type="default" r:id="rId15"/>
      <w:headerReference w:type="first" r:id="rId16"/>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43486A" w14:textId="77777777" w:rsidR="002B1B74" w:rsidRDefault="002B1B74" w:rsidP="00CB0AFA">
      <w:r>
        <w:separator/>
      </w:r>
    </w:p>
  </w:endnote>
  <w:endnote w:type="continuationSeparator" w:id="0">
    <w:p w14:paraId="7F93034D" w14:textId="77777777" w:rsidR="002B1B74" w:rsidRDefault="002B1B74" w:rsidP="00CB0AFA">
      <w:r>
        <w:continuationSeparator/>
      </w:r>
    </w:p>
  </w:endnote>
  <w:endnote w:type="continuationNotice" w:id="1">
    <w:p w14:paraId="05131012" w14:textId="77777777" w:rsidR="002B1B74" w:rsidRDefault="002B1B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altName w:val="Device Font 10cpi"/>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ios">
    <w:panose1 w:val="020B0504020202020204"/>
    <w:charset w:val="00"/>
    <w:family w:val="swiss"/>
    <w:notTrueType/>
    <w:pitch w:val="variable"/>
    <w:sig w:usb0="800002AF" w:usb1="1000004A" w:usb2="00000000" w:usb3="00000000" w:csb0="0000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4292216"/>
      <w:docPartObj>
        <w:docPartGallery w:val="Page Numbers (Bottom of Page)"/>
        <w:docPartUnique/>
      </w:docPartObj>
    </w:sdtPr>
    <w:sdtEndPr/>
    <w:sdtContent>
      <w:p w14:paraId="427FDA32" w14:textId="77777777" w:rsidR="00F84F33" w:rsidRDefault="00F84F33">
        <w:pPr>
          <w:pStyle w:val="af6"/>
          <w:jc w:val="right"/>
        </w:pP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57" w:type="dxa"/>
            <w:right w:w="57" w:type="dxa"/>
          </w:tblCellMar>
          <w:tblLook w:val="01E0" w:firstRow="1" w:lastRow="1" w:firstColumn="1" w:lastColumn="1" w:noHBand="0" w:noVBand="0"/>
        </w:tblPr>
        <w:tblGrid>
          <w:gridCol w:w="7694"/>
          <w:gridCol w:w="843"/>
          <w:gridCol w:w="807"/>
        </w:tblGrid>
        <w:tr w:rsidR="00F84F33" w:rsidRPr="00E421DE" w14:paraId="020A8C16" w14:textId="77777777" w:rsidTr="009A7212">
          <w:trPr>
            <w:cantSplit/>
            <w:jc w:val="center"/>
          </w:trPr>
          <w:tc>
            <w:tcPr>
              <w:tcW w:w="4117" w:type="pct"/>
              <w:vAlign w:val="center"/>
            </w:tcPr>
            <w:p w14:paraId="7D89FF92" w14:textId="2308E5A5" w:rsidR="00F84F33" w:rsidRPr="00ED3B02" w:rsidRDefault="00F84F33" w:rsidP="009A7212">
              <w:pPr>
                <w:jc w:val="center"/>
                <w:rPr>
                  <w:color w:val="000000"/>
                  <w:sz w:val="20"/>
                </w:rPr>
              </w:pPr>
              <w:r w:rsidRPr="00FE329E">
                <w:rPr>
                  <w:sz w:val="20"/>
                </w:rPr>
                <w:t xml:space="preserve">Технические требования на право заключения договора на оказание услуг по разработке </w:t>
              </w:r>
              <w:r w:rsidRPr="004773C7">
                <w:rPr>
                  <w:sz w:val="20"/>
                </w:rPr>
                <w:t>программного обеспечения</w:t>
              </w:r>
              <w:r>
                <w:rPr>
                  <w:sz w:val="20"/>
                </w:rPr>
                <w:t xml:space="preserve"> в части развития РГИС для нужд ПАО «</w:t>
              </w:r>
              <w:proofErr w:type="spellStart"/>
              <w:r>
                <w:rPr>
                  <w:sz w:val="20"/>
                </w:rPr>
                <w:t>Россети</w:t>
              </w:r>
              <w:proofErr w:type="spellEnd"/>
              <w:r>
                <w:rPr>
                  <w:sz w:val="20"/>
                </w:rPr>
                <w:t xml:space="preserve"> Центр и Приволжье»</w:t>
              </w:r>
            </w:p>
          </w:tc>
          <w:tc>
            <w:tcPr>
              <w:tcW w:w="451" w:type="pct"/>
              <w:vAlign w:val="center"/>
            </w:tcPr>
            <w:p w14:paraId="321E83CB" w14:textId="0E4F560F" w:rsidR="00F84F33" w:rsidRPr="00ED3B02" w:rsidRDefault="00F84F33" w:rsidP="009A7212">
              <w:pPr>
                <w:jc w:val="center"/>
                <w:rPr>
                  <w:color w:val="000000"/>
                  <w:sz w:val="20"/>
                </w:rPr>
              </w:pPr>
              <w:r w:rsidRPr="00ED3B02">
                <w:rPr>
                  <w:color w:val="000000"/>
                  <w:sz w:val="20"/>
                </w:rPr>
                <w:t>стр. </w:t>
              </w:r>
              <w:r w:rsidRPr="00945BB1">
                <w:rPr>
                  <w:color w:val="000000"/>
                  <w:sz w:val="20"/>
                </w:rPr>
                <w:fldChar w:fldCharType="begin"/>
              </w:r>
              <w:r w:rsidRPr="006E24E2">
                <w:rPr>
                  <w:color w:val="000000"/>
                  <w:sz w:val="20"/>
                </w:rPr>
                <w:instrText xml:space="preserve">PAGE  </w:instrText>
              </w:r>
              <w:r w:rsidRPr="00945BB1">
                <w:rPr>
                  <w:color w:val="000000"/>
                  <w:sz w:val="20"/>
                </w:rPr>
                <w:fldChar w:fldCharType="separate"/>
              </w:r>
              <w:r w:rsidR="00C606D3">
                <w:rPr>
                  <w:noProof/>
                  <w:color w:val="000000"/>
                  <w:sz w:val="20"/>
                </w:rPr>
                <w:t>28</w:t>
              </w:r>
              <w:r w:rsidRPr="00945BB1">
                <w:rPr>
                  <w:color w:val="000000"/>
                  <w:sz w:val="20"/>
                </w:rPr>
                <w:fldChar w:fldCharType="end"/>
              </w:r>
            </w:p>
          </w:tc>
          <w:tc>
            <w:tcPr>
              <w:tcW w:w="432" w:type="pct"/>
              <w:vAlign w:val="center"/>
            </w:tcPr>
            <w:p w14:paraId="57B2D10C" w14:textId="2235B00B" w:rsidR="00F84F33" w:rsidRPr="00ED3B02" w:rsidRDefault="00F84F33" w:rsidP="009A7212">
              <w:pPr>
                <w:jc w:val="center"/>
                <w:rPr>
                  <w:color w:val="000000"/>
                  <w:sz w:val="20"/>
                </w:rPr>
              </w:pPr>
              <w:r w:rsidRPr="00ED3B02">
                <w:rPr>
                  <w:color w:val="000000"/>
                  <w:sz w:val="20"/>
                </w:rPr>
                <w:t>всего стр. </w:t>
              </w:r>
              <w:r w:rsidRPr="00945BB1">
                <w:rPr>
                  <w:color w:val="000000"/>
                  <w:sz w:val="20"/>
                </w:rPr>
                <w:fldChar w:fldCharType="begin"/>
              </w:r>
              <w:r w:rsidRPr="00ED3B02">
                <w:rPr>
                  <w:color w:val="000000"/>
                  <w:sz w:val="20"/>
                </w:rPr>
                <w:instrText xml:space="preserve"> NUMPAGES </w:instrText>
              </w:r>
              <w:r w:rsidRPr="00945BB1">
                <w:rPr>
                  <w:color w:val="000000"/>
                  <w:sz w:val="20"/>
                </w:rPr>
                <w:fldChar w:fldCharType="separate"/>
              </w:r>
              <w:r w:rsidR="00C606D3">
                <w:rPr>
                  <w:noProof/>
                  <w:color w:val="000000"/>
                  <w:sz w:val="20"/>
                </w:rPr>
                <w:t>38</w:t>
              </w:r>
              <w:r w:rsidRPr="00945BB1">
                <w:rPr>
                  <w:color w:val="000000"/>
                  <w:sz w:val="20"/>
                </w:rPr>
                <w:fldChar w:fldCharType="end"/>
              </w:r>
            </w:p>
          </w:tc>
        </w:tr>
      </w:tbl>
      <w:p w14:paraId="69ACC97C" w14:textId="77777777" w:rsidR="00F84F33" w:rsidRPr="005D12F6" w:rsidRDefault="00F84F33" w:rsidP="009A7212">
        <w:pPr>
          <w:rPr>
            <w:sz w:val="12"/>
            <w:szCs w:val="12"/>
          </w:rPr>
        </w:pPr>
      </w:p>
      <w:p w14:paraId="12780191" w14:textId="0F745914" w:rsidR="00F84F33" w:rsidRDefault="00AE69AA" w:rsidP="009A7212">
        <w:pPr>
          <w:pStyle w:val="af6"/>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2E3E9B" w14:textId="77777777" w:rsidR="002B1B74" w:rsidRDefault="002B1B74" w:rsidP="00CB0AFA">
      <w:r>
        <w:separator/>
      </w:r>
    </w:p>
  </w:footnote>
  <w:footnote w:type="continuationSeparator" w:id="0">
    <w:p w14:paraId="06A422A8" w14:textId="77777777" w:rsidR="002B1B74" w:rsidRDefault="002B1B74" w:rsidP="00CB0AFA">
      <w:r>
        <w:continuationSeparator/>
      </w:r>
    </w:p>
  </w:footnote>
  <w:footnote w:type="continuationNotice" w:id="1">
    <w:p w14:paraId="57CB0E07" w14:textId="77777777" w:rsidR="002B1B74" w:rsidRDefault="002B1B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80D517" w14:textId="77777777" w:rsidR="00F84F33" w:rsidRDefault="00F84F33" w:rsidP="006B04C7">
    <w:pPr>
      <w:spacing w:line="259" w:lineRule="auto"/>
      <w:ind w:right="-425"/>
      <w:rPr>
        <w:rFonts w:asciiTheme="minorHAnsi" w:hAnsiTheme="minorHAnsi" w:cstheme="minorBidi"/>
        <w:sz w:val="16"/>
        <w:szCs w:val="16"/>
      </w:rPr>
    </w:pPr>
    <w:r>
      <w:rPr>
        <w:noProof/>
        <w:sz w:val="16"/>
        <w:szCs w:val="16"/>
      </w:rPr>
      <mc:AlternateContent>
        <mc:Choice Requires="wps">
          <w:drawing>
            <wp:anchor distT="45720" distB="45720" distL="114300" distR="114300" simplePos="0" relativeHeight="251659264" behindDoc="0" locked="0" layoutInCell="1" allowOverlap="1" wp14:anchorId="627908C3" wp14:editId="5852082A">
              <wp:simplePos x="0" y="0"/>
              <wp:positionH relativeFrom="margin">
                <wp:posOffset>3904615</wp:posOffset>
              </wp:positionH>
              <wp:positionV relativeFrom="paragraph">
                <wp:posOffset>-2540</wp:posOffset>
              </wp:positionV>
              <wp:extent cx="2268220" cy="513080"/>
              <wp:effectExtent l="0" t="0" r="0" b="127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8220" cy="513080"/>
                      </a:xfrm>
                      <a:prstGeom prst="rect">
                        <a:avLst/>
                      </a:prstGeom>
                      <a:noFill/>
                      <a:ln w="9525">
                        <a:noFill/>
                        <a:miter lim="800000"/>
                        <a:headEnd/>
                        <a:tailEnd/>
                      </a:ln>
                    </wps:spPr>
                    <wps:txbx>
                      <w:txbxContent>
                        <w:p w14:paraId="2F876C34" w14:textId="77777777" w:rsidR="00F84F33" w:rsidRPr="007F6E28" w:rsidRDefault="00F84F33" w:rsidP="006B04C7">
                          <w:pPr>
                            <w:jc w:val="center"/>
                            <w:rPr>
                              <w:rFonts w:ascii="Helios" w:hAnsi="Helios"/>
                              <w:sz w:val="10"/>
                              <w:szCs w:val="12"/>
                            </w:rPr>
                          </w:pPr>
                          <w:r w:rsidRPr="007F6E28">
                            <w:rPr>
                              <w:rFonts w:ascii="Helios" w:hAnsi="Helios"/>
                              <w:sz w:val="14"/>
                              <w:szCs w:val="16"/>
                            </w:rPr>
                            <w:t>Публичное акционерное общество «Межрегиональная распределительная сетевая компания Центра»</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627908C3" id="_x0000_t202" coordsize="21600,21600" o:spt="202" path="m,l,21600r21600,l21600,xe">
              <v:stroke joinstyle="miter"/>
              <v:path gradientshapeok="t" o:connecttype="rect"/>
            </v:shapetype>
            <v:shape id="Надпись 2" o:spid="_x0000_s1026" type="#_x0000_t202" style="position:absolute;margin-left:307.45pt;margin-top:-.2pt;width:178.6pt;height:40.4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" filled="f" stroked="f">
              <v:textbox>
                <w:txbxContent>
                  <w:p w14:paraId="2F876C34" w14:textId="77777777" w:rsidR="00F84F33" w:rsidRPr="007F6E28" w:rsidRDefault="00F84F33" w:rsidP="006B04C7">
                    <w:pPr>
                      <w:jc w:val="center"/>
                      <w:rPr>
                        <w:rFonts w:ascii="Helios" w:hAnsi="Helios"/>
                        <w:sz w:val="10"/>
                        <w:szCs w:val="12"/>
                      </w:rPr>
                    </w:pPr>
                    <w:r w:rsidRPr="007F6E28">
                      <w:rPr>
                        <w:rFonts w:ascii="Helios" w:hAnsi="Helios"/>
                        <w:sz w:val="14"/>
                        <w:szCs w:val="16"/>
                      </w:rPr>
                      <w:t>Публичное акционерное общество «Межрегиональная распределительная сетевая компания Центра»</w:t>
                    </w:r>
                  </w:p>
                </w:txbxContent>
              </v:textbox>
              <w10:wrap type="square" anchorx="margin"/>
            </v:shape>
          </w:pict>
        </mc:Fallback>
      </mc:AlternateContent>
    </w:r>
    <w:r>
      <w:rPr>
        <w:noProof/>
        <w:sz w:val="16"/>
        <w:szCs w:val="16"/>
      </w:rPr>
      <w:drawing>
        <wp:inline distT="0" distB="0" distL="0" distR="0" wp14:anchorId="5E101F9A" wp14:editId="2B9949D0">
          <wp:extent cx="1547446" cy="513608"/>
          <wp:effectExtent l="0" t="0" r="0" b="127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718" cy="532949"/>
                  </a:xfrm>
                  <a:prstGeom prst="rect">
                    <a:avLst/>
                  </a:prstGeom>
                  <a:noFill/>
                  <a:ln>
                    <a:noFill/>
                  </a:ln>
                </pic:spPr>
              </pic:pic>
            </a:graphicData>
          </a:graphic>
        </wp:inline>
      </w:drawing>
    </w:r>
  </w:p>
  <w:p w14:paraId="6CB34930" w14:textId="77777777" w:rsidR="00F84F33" w:rsidRDefault="00F84F33">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408EF34"/>
    <w:lvl w:ilvl="0">
      <w:start w:val="1"/>
      <w:numFmt w:val="bullet"/>
      <w:pStyle w:val="a"/>
      <w:lvlText w:val=""/>
      <w:lvlJc w:val="left"/>
      <w:pPr>
        <w:tabs>
          <w:tab w:val="num" w:pos="928"/>
        </w:tabs>
        <w:ind w:left="928" w:hanging="360"/>
      </w:pPr>
      <w:rPr>
        <w:rFonts w:ascii="Symbol" w:hAnsi="Symbol" w:hint="default"/>
      </w:rPr>
    </w:lvl>
  </w:abstractNum>
  <w:abstractNum w:abstractNumId="1" w15:restartNumberingAfterBreak="0">
    <w:nsid w:val="00C40C5A"/>
    <w:multiLevelType w:val="hybridMultilevel"/>
    <w:tmpl w:val="549EB194"/>
    <w:lvl w:ilvl="0" w:tplc="1C9E269E">
      <w:start w:val="1"/>
      <w:numFmt w:val="bullet"/>
      <w:pStyle w:val="01"/>
      <w:lvlText w:val=""/>
      <w:lvlJc w:val="center"/>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32F5E2A"/>
    <w:multiLevelType w:val="hybridMultilevel"/>
    <w:tmpl w:val="9390A2C2"/>
    <w:lvl w:ilvl="0" w:tplc="89389DE0">
      <w:start w:val="1"/>
      <w:numFmt w:val="decimal"/>
      <w:pStyle w:val="02"/>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7904C9D"/>
    <w:multiLevelType w:val="hybridMultilevel"/>
    <w:tmpl w:val="E5C0974E"/>
    <w:lvl w:ilvl="0" w:tplc="04190003">
      <w:start w:val="1"/>
      <w:numFmt w:val="bullet"/>
      <w:lvlText w:val="o"/>
      <w:lvlJc w:val="left"/>
      <w:pPr>
        <w:ind w:left="1920" w:hanging="360"/>
      </w:pPr>
      <w:rPr>
        <w:rFonts w:ascii="Courier New" w:hAnsi="Courier New" w:cs="Courier New" w:hint="default"/>
      </w:rPr>
    </w:lvl>
    <w:lvl w:ilvl="1" w:tplc="04190003" w:tentative="1">
      <w:start w:val="1"/>
      <w:numFmt w:val="bullet"/>
      <w:lvlText w:val="o"/>
      <w:lvlJc w:val="left"/>
      <w:pPr>
        <w:ind w:left="2640" w:hanging="360"/>
      </w:pPr>
      <w:rPr>
        <w:rFonts w:ascii="Courier New" w:hAnsi="Courier New" w:cs="Courier New" w:hint="default"/>
      </w:rPr>
    </w:lvl>
    <w:lvl w:ilvl="2" w:tplc="04190005" w:tentative="1">
      <w:start w:val="1"/>
      <w:numFmt w:val="bullet"/>
      <w:lvlText w:val=""/>
      <w:lvlJc w:val="left"/>
      <w:pPr>
        <w:ind w:left="3360" w:hanging="360"/>
      </w:pPr>
      <w:rPr>
        <w:rFonts w:ascii="Wingdings" w:hAnsi="Wingdings" w:hint="default"/>
      </w:rPr>
    </w:lvl>
    <w:lvl w:ilvl="3" w:tplc="04190001" w:tentative="1">
      <w:start w:val="1"/>
      <w:numFmt w:val="bullet"/>
      <w:lvlText w:val=""/>
      <w:lvlJc w:val="left"/>
      <w:pPr>
        <w:ind w:left="4080" w:hanging="360"/>
      </w:pPr>
      <w:rPr>
        <w:rFonts w:ascii="Symbol" w:hAnsi="Symbol" w:hint="default"/>
      </w:rPr>
    </w:lvl>
    <w:lvl w:ilvl="4" w:tplc="04190003" w:tentative="1">
      <w:start w:val="1"/>
      <w:numFmt w:val="bullet"/>
      <w:lvlText w:val="o"/>
      <w:lvlJc w:val="left"/>
      <w:pPr>
        <w:ind w:left="4800" w:hanging="360"/>
      </w:pPr>
      <w:rPr>
        <w:rFonts w:ascii="Courier New" w:hAnsi="Courier New" w:cs="Courier New" w:hint="default"/>
      </w:rPr>
    </w:lvl>
    <w:lvl w:ilvl="5" w:tplc="04190005" w:tentative="1">
      <w:start w:val="1"/>
      <w:numFmt w:val="bullet"/>
      <w:lvlText w:val=""/>
      <w:lvlJc w:val="left"/>
      <w:pPr>
        <w:ind w:left="5520" w:hanging="360"/>
      </w:pPr>
      <w:rPr>
        <w:rFonts w:ascii="Wingdings" w:hAnsi="Wingdings" w:hint="default"/>
      </w:rPr>
    </w:lvl>
    <w:lvl w:ilvl="6" w:tplc="04190001" w:tentative="1">
      <w:start w:val="1"/>
      <w:numFmt w:val="bullet"/>
      <w:lvlText w:val=""/>
      <w:lvlJc w:val="left"/>
      <w:pPr>
        <w:ind w:left="6240" w:hanging="360"/>
      </w:pPr>
      <w:rPr>
        <w:rFonts w:ascii="Symbol" w:hAnsi="Symbol" w:hint="default"/>
      </w:rPr>
    </w:lvl>
    <w:lvl w:ilvl="7" w:tplc="04190003" w:tentative="1">
      <w:start w:val="1"/>
      <w:numFmt w:val="bullet"/>
      <w:lvlText w:val="o"/>
      <w:lvlJc w:val="left"/>
      <w:pPr>
        <w:ind w:left="6960" w:hanging="360"/>
      </w:pPr>
      <w:rPr>
        <w:rFonts w:ascii="Courier New" w:hAnsi="Courier New" w:cs="Courier New" w:hint="default"/>
      </w:rPr>
    </w:lvl>
    <w:lvl w:ilvl="8" w:tplc="04190005" w:tentative="1">
      <w:start w:val="1"/>
      <w:numFmt w:val="bullet"/>
      <w:lvlText w:val=""/>
      <w:lvlJc w:val="left"/>
      <w:pPr>
        <w:ind w:left="7680" w:hanging="360"/>
      </w:pPr>
      <w:rPr>
        <w:rFonts w:ascii="Wingdings" w:hAnsi="Wingdings" w:hint="default"/>
      </w:rPr>
    </w:lvl>
  </w:abstractNum>
  <w:abstractNum w:abstractNumId="4" w15:restartNumberingAfterBreak="0">
    <w:nsid w:val="0FC35C6A"/>
    <w:multiLevelType w:val="hybridMultilevel"/>
    <w:tmpl w:val="13C27680"/>
    <w:lvl w:ilvl="0" w:tplc="7CAEC624">
      <w:start w:val="1"/>
      <w:numFmt w:val="decimal"/>
      <w:lvlText w:val="%1."/>
      <w:lvlJc w:val="left"/>
      <w:pPr>
        <w:tabs>
          <w:tab w:val="num" w:pos="720"/>
        </w:tabs>
        <w:ind w:left="720" w:hanging="360"/>
      </w:pPr>
    </w:lvl>
    <w:lvl w:ilvl="1" w:tplc="F49CCA5C" w:tentative="1">
      <w:start w:val="1"/>
      <w:numFmt w:val="decimal"/>
      <w:lvlText w:val="%2."/>
      <w:lvlJc w:val="left"/>
      <w:pPr>
        <w:tabs>
          <w:tab w:val="num" w:pos="1440"/>
        </w:tabs>
        <w:ind w:left="1440" w:hanging="360"/>
      </w:pPr>
    </w:lvl>
    <w:lvl w:ilvl="2" w:tplc="C8CA946C" w:tentative="1">
      <w:start w:val="1"/>
      <w:numFmt w:val="decimal"/>
      <w:lvlText w:val="%3."/>
      <w:lvlJc w:val="left"/>
      <w:pPr>
        <w:tabs>
          <w:tab w:val="num" w:pos="2160"/>
        </w:tabs>
        <w:ind w:left="2160" w:hanging="360"/>
      </w:pPr>
    </w:lvl>
    <w:lvl w:ilvl="3" w:tplc="589A89DE" w:tentative="1">
      <w:start w:val="1"/>
      <w:numFmt w:val="decimal"/>
      <w:lvlText w:val="%4."/>
      <w:lvlJc w:val="left"/>
      <w:pPr>
        <w:tabs>
          <w:tab w:val="num" w:pos="2880"/>
        </w:tabs>
        <w:ind w:left="2880" w:hanging="360"/>
      </w:pPr>
    </w:lvl>
    <w:lvl w:ilvl="4" w:tplc="9DC2C856" w:tentative="1">
      <w:start w:val="1"/>
      <w:numFmt w:val="decimal"/>
      <w:lvlText w:val="%5."/>
      <w:lvlJc w:val="left"/>
      <w:pPr>
        <w:tabs>
          <w:tab w:val="num" w:pos="3600"/>
        </w:tabs>
        <w:ind w:left="3600" w:hanging="360"/>
      </w:pPr>
    </w:lvl>
    <w:lvl w:ilvl="5" w:tplc="24483382" w:tentative="1">
      <w:start w:val="1"/>
      <w:numFmt w:val="decimal"/>
      <w:lvlText w:val="%6."/>
      <w:lvlJc w:val="left"/>
      <w:pPr>
        <w:tabs>
          <w:tab w:val="num" w:pos="4320"/>
        </w:tabs>
        <w:ind w:left="4320" w:hanging="360"/>
      </w:pPr>
    </w:lvl>
    <w:lvl w:ilvl="6" w:tplc="7DC43396" w:tentative="1">
      <w:start w:val="1"/>
      <w:numFmt w:val="decimal"/>
      <w:lvlText w:val="%7."/>
      <w:lvlJc w:val="left"/>
      <w:pPr>
        <w:tabs>
          <w:tab w:val="num" w:pos="5040"/>
        </w:tabs>
        <w:ind w:left="5040" w:hanging="360"/>
      </w:pPr>
    </w:lvl>
    <w:lvl w:ilvl="7" w:tplc="5F5240BA" w:tentative="1">
      <w:start w:val="1"/>
      <w:numFmt w:val="decimal"/>
      <w:lvlText w:val="%8."/>
      <w:lvlJc w:val="left"/>
      <w:pPr>
        <w:tabs>
          <w:tab w:val="num" w:pos="5760"/>
        </w:tabs>
        <w:ind w:left="5760" w:hanging="360"/>
      </w:pPr>
    </w:lvl>
    <w:lvl w:ilvl="8" w:tplc="A51EDB86" w:tentative="1">
      <w:start w:val="1"/>
      <w:numFmt w:val="decimal"/>
      <w:lvlText w:val="%9."/>
      <w:lvlJc w:val="left"/>
      <w:pPr>
        <w:tabs>
          <w:tab w:val="num" w:pos="6480"/>
        </w:tabs>
        <w:ind w:left="6480" w:hanging="360"/>
      </w:pPr>
    </w:lvl>
  </w:abstractNum>
  <w:abstractNum w:abstractNumId="5" w15:restartNumberingAfterBreak="0">
    <w:nsid w:val="101F29EA"/>
    <w:multiLevelType w:val="multilevel"/>
    <w:tmpl w:val="A13289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126447D7"/>
    <w:multiLevelType w:val="hybridMultilevel"/>
    <w:tmpl w:val="A8E603EC"/>
    <w:lvl w:ilvl="0" w:tplc="D1A0681A">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7" w15:restartNumberingAfterBreak="0">
    <w:nsid w:val="1AD045A5"/>
    <w:multiLevelType w:val="hybridMultilevel"/>
    <w:tmpl w:val="C108E7A8"/>
    <w:lvl w:ilvl="0" w:tplc="B5A0566E">
      <w:start w:val="1"/>
      <w:numFmt w:val="decimal"/>
      <w:lvlText w:val="%1."/>
      <w:lvlJc w:val="left"/>
      <w:pPr>
        <w:ind w:left="720" w:hanging="360"/>
      </w:pPr>
      <w:rPr>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212A0F4B"/>
    <w:multiLevelType w:val="hybridMultilevel"/>
    <w:tmpl w:val="A5AE898E"/>
    <w:lvl w:ilvl="0" w:tplc="E82686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13107D3"/>
    <w:multiLevelType w:val="hybridMultilevel"/>
    <w:tmpl w:val="D520E726"/>
    <w:lvl w:ilvl="0" w:tplc="E20A1880">
      <w:start w:val="1"/>
      <w:numFmt w:val="bullet"/>
      <w:lvlText w:val=""/>
      <w:lvlJc w:val="left"/>
      <w:pPr>
        <w:ind w:left="1429" w:hanging="360"/>
      </w:pPr>
      <w:rPr>
        <w:rFonts w:ascii="Symbol" w:hAnsi="Symbol" w:hint="default"/>
      </w:rPr>
    </w:lvl>
    <w:lvl w:ilvl="1" w:tplc="0434C166">
      <w:start w:val="1"/>
      <w:numFmt w:val="bullet"/>
      <w:lvlText w:val="-"/>
      <w:lvlJc w:val="left"/>
      <w:pPr>
        <w:ind w:left="2149" w:hanging="360"/>
      </w:pPr>
      <w:rPr>
        <w:rFonts w:ascii="Times New Roman"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4FB6AE6"/>
    <w:multiLevelType w:val="hybridMultilevel"/>
    <w:tmpl w:val="8C3698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B47806"/>
    <w:multiLevelType w:val="hybridMultilevel"/>
    <w:tmpl w:val="9452B526"/>
    <w:lvl w:ilvl="0" w:tplc="E20A1880">
      <w:start w:val="1"/>
      <w:numFmt w:val="bullet"/>
      <w:pStyle w:val="010"/>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8B5615F"/>
    <w:multiLevelType w:val="hybridMultilevel"/>
    <w:tmpl w:val="9EF8203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DDA3169"/>
    <w:multiLevelType w:val="hybridMultilevel"/>
    <w:tmpl w:val="C7EE81D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33A16CE6"/>
    <w:multiLevelType w:val="hybridMultilevel"/>
    <w:tmpl w:val="FF2002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D95453B"/>
    <w:multiLevelType w:val="hybridMultilevel"/>
    <w:tmpl w:val="4940A62E"/>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6" w15:restartNumberingAfterBreak="0">
    <w:nsid w:val="3E83713B"/>
    <w:multiLevelType w:val="hybridMultilevel"/>
    <w:tmpl w:val="4FF870C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17C008A"/>
    <w:multiLevelType w:val="multilevel"/>
    <w:tmpl w:val="CEE4BCB6"/>
    <w:styleLink w:val="WW8Num91"/>
    <w:lvl w:ilvl="0">
      <w:numFmt w:val="bullet"/>
      <w:lvlText w:val=""/>
      <w:lvlJc w:val="left"/>
      <w:pPr>
        <w:ind w:left="1004" w:hanging="360"/>
      </w:pPr>
      <w:rPr>
        <w:rFonts w:ascii="Symbol" w:hAnsi="Symbol" w:cs="Symbol"/>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cs="Wingdings"/>
      </w:rPr>
    </w:lvl>
    <w:lvl w:ilvl="3">
      <w:numFmt w:val="bullet"/>
      <w:lvlText w:val=""/>
      <w:lvlJc w:val="left"/>
      <w:pPr>
        <w:ind w:left="3164" w:hanging="360"/>
      </w:pPr>
      <w:rPr>
        <w:rFonts w:ascii="Symbol" w:hAnsi="Symbol" w:cs="Symbol"/>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cs="Wingdings"/>
      </w:rPr>
    </w:lvl>
    <w:lvl w:ilvl="6">
      <w:numFmt w:val="bullet"/>
      <w:lvlText w:val=""/>
      <w:lvlJc w:val="left"/>
      <w:pPr>
        <w:ind w:left="5324" w:hanging="360"/>
      </w:pPr>
      <w:rPr>
        <w:rFonts w:ascii="Symbol" w:hAnsi="Symbol" w:cs="Symbol"/>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cs="Wingdings"/>
      </w:rPr>
    </w:lvl>
  </w:abstractNum>
  <w:abstractNum w:abstractNumId="18" w15:restartNumberingAfterBreak="0">
    <w:nsid w:val="481B6F5B"/>
    <w:multiLevelType w:val="hybridMultilevel"/>
    <w:tmpl w:val="1730E726"/>
    <w:lvl w:ilvl="0" w:tplc="43769764">
      <w:start w:val="1"/>
      <w:numFmt w:val="bullet"/>
      <w:pStyle w:val="012"/>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A4461D5"/>
    <w:multiLevelType w:val="hybridMultilevel"/>
    <w:tmpl w:val="C54C9C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ADC31AC"/>
    <w:multiLevelType w:val="hybridMultilevel"/>
    <w:tmpl w:val="9174840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15:restartNumberingAfterBreak="0">
    <w:nsid w:val="4BE54A6F"/>
    <w:multiLevelType w:val="hybridMultilevel"/>
    <w:tmpl w:val="897853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DAC0FA1"/>
    <w:multiLevelType w:val="hybridMultilevel"/>
    <w:tmpl w:val="6F14B6BE"/>
    <w:lvl w:ilvl="0" w:tplc="0434C166">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3" w15:restartNumberingAfterBreak="0">
    <w:nsid w:val="4DB8577B"/>
    <w:multiLevelType w:val="hybridMultilevel"/>
    <w:tmpl w:val="8176F5A2"/>
    <w:lvl w:ilvl="0" w:tplc="FFFFFFFF">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E64219A"/>
    <w:multiLevelType w:val="hybridMultilevel"/>
    <w:tmpl w:val="818E85B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4F8E3666"/>
    <w:multiLevelType w:val="multilevel"/>
    <w:tmpl w:val="08F042D0"/>
    <w:lvl w:ilvl="0">
      <w:start w:val="1"/>
      <w:numFmt w:val="decimal"/>
      <w:pStyle w:val="1"/>
      <w:lvlText w:val="%1."/>
      <w:lvlJc w:val="left"/>
      <w:pPr>
        <w:ind w:left="709" w:hanging="709"/>
      </w:pPr>
      <w:rPr>
        <w:rFonts w:hint="default"/>
      </w:rPr>
    </w:lvl>
    <w:lvl w:ilvl="1">
      <w:start w:val="1"/>
      <w:numFmt w:val="decimal"/>
      <w:pStyle w:val="2"/>
      <w:lvlText w:val="%1.%2."/>
      <w:lvlJc w:val="left"/>
      <w:pPr>
        <w:ind w:left="709" w:hanging="709"/>
      </w:pPr>
      <w:rPr>
        <w:rFonts w:hint="default"/>
      </w:rPr>
    </w:lvl>
    <w:lvl w:ilvl="2">
      <w:start w:val="1"/>
      <w:numFmt w:val="decimal"/>
      <w:pStyle w:val="3"/>
      <w:lvlText w:val="%1.%2.%3."/>
      <w:lvlJc w:val="left"/>
      <w:pPr>
        <w:ind w:left="709" w:hanging="709"/>
      </w:pPr>
      <w:rPr>
        <w:rFonts w:hint="default"/>
        <w:b/>
      </w:rPr>
    </w:lvl>
    <w:lvl w:ilvl="3">
      <w:start w:val="1"/>
      <w:numFmt w:val="decimal"/>
      <w:pStyle w:val="4"/>
      <w:lvlText w:val="%1.%2.%3.%4."/>
      <w:lvlJc w:val="left"/>
      <w:pPr>
        <w:ind w:left="709" w:hanging="709"/>
      </w:pPr>
      <w:rPr>
        <w:rFonts w:hint="default"/>
      </w:rPr>
    </w:lvl>
    <w:lvl w:ilvl="4">
      <w:start w:val="1"/>
      <w:numFmt w:val="decimal"/>
      <w:lvlText w:val="%1.%2.%3.%4.%5."/>
      <w:lvlJc w:val="left"/>
      <w:pPr>
        <w:ind w:left="709" w:hanging="709"/>
      </w:pPr>
      <w:rPr>
        <w:rFonts w:hint="default"/>
      </w:rPr>
    </w:lvl>
    <w:lvl w:ilvl="5">
      <w:start w:val="1"/>
      <w:numFmt w:val="decimal"/>
      <w:lvlText w:val="%1.%2.%3.%4.%5.%6."/>
      <w:lvlJc w:val="left"/>
      <w:pPr>
        <w:ind w:left="709" w:hanging="709"/>
      </w:pPr>
      <w:rPr>
        <w:rFonts w:hint="default"/>
      </w:rPr>
    </w:lvl>
    <w:lvl w:ilvl="6">
      <w:start w:val="1"/>
      <w:numFmt w:val="decimal"/>
      <w:lvlText w:val="%1.%2.%3.%4.%5.%6.%7."/>
      <w:lvlJc w:val="left"/>
      <w:pPr>
        <w:ind w:left="709" w:hanging="709"/>
      </w:pPr>
      <w:rPr>
        <w:rFonts w:hint="default"/>
      </w:rPr>
    </w:lvl>
    <w:lvl w:ilvl="7">
      <w:start w:val="1"/>
      <w:numFmt w:val="decimal"/>
      <w:lvlText w:val="%1.%2.%3.%4.%5.%6.%7.%8."/>
      <w:lvlJc w:val="left"/>
      <w:pPr>
        <w:ind w:left="709" w:hanging="709"/>
      </w:pPr>
      <w:rPr>
        <w:rFonts w:hint="default"/>
      </w:rPr>
    </w:lvl>
    <w:lvl w:ilvl="8">
      <w:start w:val="1"/>
      <w:numFmt w:val="decimal"/>
      <w:lvlText w:val="%1.%2.%3.%4.%5.%6.%7.%8.%9."/>
      <w:lvlJc w:val="left"/>
      <w:pPr>
        <w:ind w:left="709" w:hanging="709"/>
      </w:pPr>
      <w:rPr>
        <w:rFonts w:hint="default"/>
      </w:rPr>
    </w:lvl>
  </w:abstractNum>
  <w:abstractNum w:abstractNumId="26" w15:restartNumberingAfterBreak="0">
    <w:nsid w:val="50760B5E"/>
    <w:multiLevelType w:val="hybridMultilevel"/>
    <w:tmpl w:val="8A3469C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508D02FD"/>
    <w:multiLevelType w:val="hybridMultilevel"/>
    <w:tmpl w:val="897853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1E62611"/>
    <w:multiLevelType w:val="multilevel"/>
    <w:tmpl w:val="A13289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 w15:restartNumberingAfterBreak="0">
    <w:nsid w:val="536F12F4"/>
    <w:multiLevelType w:val="hybridMultilevel"/>
    <w:tmpl w:val="7A72F442"/>
    <w:lvl w:ilvl="0" w:tplc="0434C166">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5AB50E9"/>
    <w:multiLevelType w:val="hybridMultilevel"/>
    <w:tmpl w:val="95240E5A"/>
    <w:lvl w:ilvl="0" w:tplc="04190001">
      <w:start w:val="1"/>
      <w:numFmt w:val="bullet"/>
      <w:lvlText w:val=""/>
      <w:lvlJc w:val="left"/>
      <w:pPr>
        <w:ind w:left="1009" w:hanging="360"/>
      </w:pPr>
      <w:rPr>
        <w:rFonts w:ascii="Symbol" w:hAnsi="Symbol" w:hint="default"/>
      </w:rPr>
    </w:lvl>
    <w:lvl w:ilvl="1" w:tplc="04190003" w:tentative="1">
      <w:start w:val="1"/>
      <w:numFmt w:val="bullet"/>
      <w:lvlText w:val="o"/>
      <w:lvlJc w:val="left"/>
      <w:pPr>
        <w:ind w:left="1729" w:hanging="360"/>
      </w:pPr>
      <w:rPr>
        <w:rFonts w:ascii="Courier New" w:hAnsi="Courier New" w:cs="Courier New" w:hint="default"/>
      </w:rPr>
    </w:lvl>
    <w:lvl w:ilvl="2" w:tplc="04190005" w:tentative="1">
      <w:start w:val="1"/>
      <w:numFmt w:val="bullet"/>
      <w:lvlText w:val=""/>
      <w:lvlJc w:val="left"/>
      <w:pPr>
        <w:ind w:left="2449" w:hanging="360"/>
      </w:pPr>
      <w:rPr>
        <w:rFonts w:ascii="Wingdings" w:hAnsi="Wingdings" w:hint="default"/>
      </w:rPr>
    </w:lvl>
    <w:lvl w:ilvl="3" w:tplc="04190001" w:tentative="1">
      <w:start w:val="1"/>
      <w:numFmt w:val="bullet"/>
      <w:lvlText w:val=""/>
      <w:lvlJc w:val="left"/>
      <w:pPr>
        <w:ind w:left="3169" w:hanging="360"/>
      </w:pPr>
      <w:rPr>
        <w:rFonts w:ascii="Symbol" w:hAnsi="Symbol" w:hint="default"/>
      </w:rPr>
    </w:lvl>
    <w:lvl w:ilvl="4" w:tplc="04190003" w:tentative="1">
      <w:start w:val="1"/>
      <w:numFmt w:val="bullet"/>
      <w:lvlText w:val="o"/>
      <w:lvlJc w:val="left"/>
      <w:pPr>
        <w:ind w:left="3889" w:hanging="360"/>
      </w:pPr>
      <w:rPr>
        <w:rFonts w:ascii="Courier New" w:hAnsi="Courier New" w:cs="Courier New" w:hint="default"/>
      </w:rPr>
    </w:lvl>
    <w:lvl w:ilvl="5" w:tplc="04190005" w:tentative="1">
      <w:start w:val="1"/>
      <w:numFmt w:val="bullet"/>
      <w:lvlText w:val=""/>
      <w:lvlJc w:val="left"/>
      <w:pPr>
        <w:ind w:left="4609" w:hanging="360"/>
      </w:pPr>
      <w:rPr>
        <w:rFonts w:ascii="Wingdings" w:hAnsi="Wingdings" w:hint="default"/>
      </w:rPr>
    </w:lvl>
    <w:lvl w:ilvl="6" w:tplc="04190001" w:tentative="1">
      <w:start w:val="1"/>
      <w:numFmt w:val="bullet"/>
      <w:lvlText w:val=""/>
      <w:lvlJc w:val="left"/>
      <w:pPr>
        <w:ind w:left="5329" w:hanging="360"/>
      </w:pPr>
      <w:rPr>
        <w:rFonts w:ascii="Symbol" w:hAnsi="Symbol" w:hint="default"/>
      </w:rPr>
    </w:lvl>
    <w:lvl w:ilvl="7" w:tplc="04190003" w:tentative="1">
      <w:start w:val="1"/>
      <w:numFmt w:val="bullet"/>
      <w:lvlText w:val="o"/>
      <w:lvlJc w:val="left"/>
      <w:pPr>
        <w:ind w:left="6049" w:hanging="360"/>
      </w:pPr>
      <w:rPr>
        <w:rFonts w:ascii="Courier New" w:hAnsi="Courier New" w:cs="Courier New" w:hint="default"/>
      </w:rPr>
    </w:lvl>
    <w:lvl w:ilvl="8" w:tplc="04190005" w:tentative="1">
      <w:start w:val="1"/>
      <w:numFmt w:val="bullet"/>
      <w:lvlText w:val=""/>
      <w:lvlJc w:val="left"/>
      <w:pPr>
        <w:ind w:left="6769" w:hanging="360"/>
      </w:pPr>
      <w:rPr>
        <w:rFonts w:ascii="Wingdings" w:hAnsi="Wingdings" w:hint="default"/>
      </w:rPr>
    </w:lvl>
  </w:abstractNum>
  <w:abstractNum w:abstractNumId="31" w15:restartNumberingAfterBreak="0">
    <w:nsid w:val="589879B9"/>
    <w:multiLevelType w:val="hybridMultilevel"/>
    <w:tmpl w:val="DBC6E968"/>
    <w:lvl w:ilvl="0" w:tplc="5B961DCE">
      <w:start w:val="1"/>
      <w:numFmt w:val="decimal"/>
      <w:pStyle w:val="10"/>
      <w:lvlText w:val="14.18.%1"/>
      <w:lvlJc w:val="left"/>
      <w:pPr>
        <w:ind w:left="1800" w:hanging="360"/>
      </w:pPr>
      <w:rPr>
        <w:rFonts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2" w15:restartNumberingAfterBreak="0">
    <w:nsid w:val="5FB61067"/>
    <w:multiLevelType w:val="hybridMultilevel"/>
    <w:tmpl w:val="04C086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5C0552E"/>
    <w:multiLevelType w:val="multilevel"/>
    <w:tmpl w:val="5E124F86"/>
    <w:lvl w:ilvl="0">
      <w:start w:val="1"/>
      <w:numFmt w:val="decimal"/>
      <w:lvlText w:val="%1."/>
      <w:lvlJc w:val="left"/>
      <w:pPr>
        <w:ind w:left="720" w:hanging="360"/>
      </w:pPr>
      <w:rPr>
        <w:rFonts w:hint="default"/>
      </w:rPr>
    </w:lvl>
    <w:lvl w:ilvl="1">
      <w:start w:val="1"/>
      <w:numFmt w:val="decimal"/>
      <w:lvlText w:val="14.%2"/>
      <w:lvlJc w:val="left"/>
      <w:pPr>
        <w:ind w:left="1152" w:hanging="432"/>
      </w:pPr>
      <w:rPr>
        <w:rFonts w:hint="default"/>
      </w:rPr>
    </w:lvl>
    <w:lvl w:ilvl="2">
      <w:start w:val="1"/>
      <w:numFmt w:val="decimal"/>
      <w:pStyle w:val="20"/>
      <w:lvlText w:val="14.3.%3"/>
      <w:lvlJc w:val="left"/>
      <w:pPr>
        <w:ind w:left="1584" w:hanging="504"/>
      </w:pPr>
      <w:rPr>
        <w:rFonts w:ascii="Times New Roman" w:hAnsi="Times New Roman"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4.18.17.%4"/>
      <w:lvlJc w:val="left"/>
      <w:pPr>
        <w:ind w:left="2088" w:hanging="648"/>
      </w:pPr>
      <w:rPr>
        <w:rFonts w:hint="default"/>
        <w:b/>
        <w:sz w:val="26"/>
        <w:szCs w:val="26"/>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4" w15:restartNumberingAfterBreak="0">
    <w:nsid w:val="675F7231"/>
    <w:multiLevelType w:val="hybridMultilevel"/>
    <w:tmpl w:val="6A560624"/>
    <w:lvl w:ilvl="0" w:tplc="0419000F">
      <w:start w:val="1"/>
      <w:numFmt w:val="decimal"/>
      <w:lvlText w:val="%1."/>
      <w:lvlJc w:val="left"/>
      <w:pPr>
        <w:ind w:left="1429" w:hanging="360"/>
      </w:pPr>
      <w:rPr>
        <w:rFonts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6BA3180C"/>
    <w:multiLevelType w:val="hybridMultilevel"/>
    <w:tmpl w:val="4E30F0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4911E23"/>
    <w:multiLevelType w:val="multilevel"/>
    <w:tmpl w:val="A13289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7" w15:restartNumberingAfterBreak="0">
    <w:nsid w:val="7C69225F"/>
    <w:multiLevelType w:val="hybridMultilevel"/>
    <w:tmpl w:val="B76C58B8"/>
    <w:lvl w:ilvl="0" w:tplc="04190001">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38" w15:restartNumberingAfterBreak="0">
    <w:nsid w:val="7DA31DD5"/>
    <w:multiLevelType w:val="hybridMultilevel"/>
    <w:tmpl w:val="3BC41DCC"/>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num w:numId="1">
    <w:abstractNumId w:val="22"/>
  </w:num>
  <w:num w:numId="2">
    <w:abstractNumId w:val="4"/>
  </w:num>
  <w:num w:numId="3">
    <w:abstractNumId w:val="8"/>
  </w:num>
  <w:num w:numId="4">
    <w:abstractNumId w:val="0"/>
  </w:num>
  <w:num w:numId="5">
    <w:abstractNumId w:val="33"/>
  </w:num>
  <w:num w:numId="6">
    <w:abstractNumId w:val="31"/>
  </w:num>
  <w:num w:numId="7">
    <w:abstractNumId w:val="25"/>
  </w:num>
  <w:num w:numId="8">
    <w:abstractNumId w:val="11"/>
  </w:num>
  <w:num w:numId="9">
    <w:abstractNumId w:val="2"/>
  </w:num>
  <w:num w:numId="10">
    <w:abstractNumId w:val="1"/>
  </w:num>
  <w:num w:numId="11">
    <w:abstractNumId w:val="18"/>
  </w:num>
  <w:num w:numId="12">
    <w:abstractNumId w:val="13"/>
  </w:num>
  <w:num w:numId="13">
    <w:abstractNumId w:val="26"/>
  </w:num>
  <w:num w:numId="14">
    <w:abstractNumId w:val="12"/>
  </w:num>
  <w:num w:numId="15">
    <w:abstractNumId w:val="6"/>
  </w:num>
  <w:num w:numId="16">
    <w:abstractNumId w:val="7"/>
  </w:num>
  <w:num w:numId="17">
    <w:abstractNumId w:val="10"/>
  </w:num>
  <w:num w:numId="18">
    <w:abstractNumId w:val="17"/>
  </w:num>
  <w:num w:numId="19">
    <w:abstractNumId w:val="35"/>
  </w:num>
  <w:num w:numId="20">
    <w:abstractNumId w:val="23"/>
  </w:num>
  <w:num w:numId="21">
    <w:abstractNumId w:val="24"/>
  </w:num>
  <w:num w:numId="22">
    <w:abstractNumId w:val="19"/>
  </w:num>
  <w:num w:numId="23">
    <w:abstractNumId w:val="27"/>
  </w:num>
  <w:num w:numId="24">
    <w:abstractNumId w:val="28"/>
  </w:num>
  <w:num w:numId="25">
    <w:abstractNumId w:val="14"/>
  </w:num>
  <w:num w:numId="26">
    <w:abstractNumId w:val="38"/>
  </w:num>
  <w:num w:numId="27">
    <w:abstractNumId w:val="36"/>
  </w:num>
  <w:num w:numId="28">
    <w:abstractNumId w:val="21"/>
  </w:num>
  <w:num w:numId="29">
    <w:abstractNumId w:val="5"/>
  </w:num>
  <w:num w:numId="30">
    <w:abstractNumId w:val="15"/>
  </w:num>
  <w:num w:numId="31">
    <w:abstractNumId w:val="30"/>
  </w:num>
  <w:num w:numId="32">
    <w:abstractNumId w:val="16"/>
  </w:num>
  <w:num w:numId="33">
    <w:abstractNumId w:val="37"/>
  </w:num>
  <w:num w:numId="34">
    <w:abstractNumId w:val="11"/>
  </w:num>
  <w:num w:numId="35">
    <w:abstractNumId w:val="11"/>
  </w:num>
  <w:num w:numId="36">
    <w:abstractNumId w:val="11"/>
  </w:num>
  <w:num w:numId="37">
    <w:abstractNumId w:val="9"/>
  </w:num>
  <w:num w:numId="38">
    <w:abstractNumId w:val="11"/>
  </w:num>
  <w:num w:numId="39">
    <w:abstractNumId w:val="11"/>
  </w:num>
  <w:num w:numId="40">
    <w:abstractNumId w:val="11"/>
  </w:num>
  <w:num w:numId="41">
    <w:abstractNumId w:val="11"/>
  </w:num>
  <w:num w:numId="42">
    <w:abstractNumId w:val="11"/>
  </w:num>
  <w:num w:numId="43">
    <w:abstractNumId w:val="11"/>
  </w:num>
  <w:num w:numId="44">
    <w:abstractNumId w:val="34"/>
  </w:num>
  <w:num w:numId="45">
    <w:abstractNumId w:val="29"/>
  </w:num>
  <w:num w:numId="46">
    <w:abstractNumId w:val="20"/>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11"/>
  </w:num>
  <w:num w:numId="55">
    <w:abstractNumId w:val="3"/>
  </w:num>
  <w:num w:numId="56">
    <w:abstractNumId w:val="1"/>
  </w:num>
  <w:num w:numId="57">
    <w:abstractNumId w:val="1"/>
  </w:num>
  <w:num w:numId="58">
    <w:abstractNumId w:val="3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106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12F"/>
    <w:rsid w:val="00004968"/>
    <w:rsid w:val="00011F26"/>
    <w:rsid w:val="00023A23"/>
    <w:rsid w:val="00024B3A"/>
    <w:rsid w:val="00037FC3"/>
    <w:rsid w:val="0004225D"/>
    <w:rsid w:val="00043F0A"/>
    <w:rsid w:val="00045287"/>
    <w:rsid w:val="00054F1C"/>
    <w:rsid w:val="00055729"/>
    <w:rsid w:val="0006184A"/>
    <w:rsid w:val="00065F6E"/>
    <w:rsid w:val="000802E8"/>
    <w:rsid w:val="000821B4"/>
    <w:rsid w:val="000A2DDD"/>
    <w:rsid w:val="000B401A"/>
    <w:rsid w:val="000B5B6D"/>
    <w:rsid w:val="000C11EC"/>
    <w:rsid w:val="000D57EE"/>
    <w:rsid w:val="000E584B"/>
    <w:rsid w:val="000F12D7"/>
    <w:rsid w:val="00106228"/>
    <w:rsid w:val="0012056B"/>
    <w:rsid w:val="001228FD"/>
    <w:rsid w:val="00123B3E"/>
    <w:rsid w:val="00124A21"/>
    <w:rsid w:val="0013101B"/>
    <w:rsid w:val="0013679A"/>
    <w:rsid w:val="0014065B"/>
    <w:rsid w:val="00141EF4"/>
    <w:rsid w:val="00147278"/>
    <w:rsid w:val="001539C6"/>
    <w:rsid w:val="00154047"/>
    <w:rsid w:val="001567D0"/>
    <w:rsid w:val="00164FC7"/>
    <w:rsid w:val="00166561"/>
    <w:rsid w:val="0016758E"/>
    <w:rsid w:val="001700F2"/>
    <w:rsid w:val="00184156"/>
    <w:rsid w:val="00185703"/>
    <w:rsid w:val="0019214F"/>
    <w:rsid w:val="001933FA"/>
    <w:rsid w:val="001B1C61"/>
    <w:rsid w:val="001C47EA"/>
    <w:rsid w:val="001C6EED"/>
    <w:rsid w:val="001D1CA3"/>
    <w:rsid w:val="001D23F2"/>
    <w:rsid w:val="001E409A"/>
    <w:rsid w:val="00205D1E"/>
    <w:rsid w:val="00210ACC"/>
    <w:rsid w:val="00210EFF"/>
    <w:rsid w:val="0022672B"/>
    <w:rsid w:val="002327BA"/>
    <w:rsid w:val="0023437A"/>
    <w:rsid w:val="00237399"/>
    <w:rsid w:val="002554CA"/>
    <w:rsid w:val="00257E22"/>
    <w:rsid w:val="00263BD8"/>
    <w:rsid w:val="00267F45"/>
    <w:rsid w:val="00270C25"/>
    <w:rsid w:val="00283961"/>
    <w:rsid w:val="00283AE1"/>
    <w:rsid w:val="0029409C"/>
    <w:rsid w:val="002A08FB"/>
    <w:rsid w:val="002A5B17"/>
    <w:rsid w:val="002A5FA9"/>
    <w:rsid w:val="002A701E"/>
    <w:rsid w:val="002B1B74"/>
    <w:rsid w:val="002B49FA"/>
    <w:rsid w:val="002C4403"/>
    <w:rsid w:val="002C4FC3"/>
    <w:rsid w:val="002E3BEE"/>
    <w:rsid w:val="002E493E"/>
    <w:rsid w:val="002E62EB"/>
    <w:rsid w:val="002F1376"/>
    <w:rsid w:val="002F4953"/>
    <w:rsid w:val="002F625A"/>
    <w:rsid w:val="003163D2"/>
    <w:rsid w:val="00335696"/>
    <w:rsid w:val="003356C3"/>
    <w:rsid w:val="003377FB"/>
    <w:rsid w:val="0034354C"/>
    <w:rsid w:val="003441DD"/>
    <w:rsid w:val="00346744"/>
    <w:rsid w:val="00353FAB"/>
    <w:rsid w:val="00386D85"/>
    <w:rsid w:val="00390E23"/>
    <w:rsid w:val="003B3BB7"/>
    <w:rsid w:val="003C2249"/>
    <w:rsid w:val="003C3C2B"/>
    <w:rsid w:val="003C5D02"/>
    <w:rsid w:val="003C73D0"/>
    <w:rsid w:val="003D0232"/>
    <w:rsid w:val="003D2AC2"/>
    <w:rsid w:val="00400E43"/>
    <w:rsid w:val="004214A3"/>
    <w:rsid w:val="00431506"/>
    <w:rsid w:val="0043742F"/>
    <w:rsid w:val="00441116"/>
    <w:rsid w:val="0044567C"/>
    <w:rsid w:val="00451A75"/>
    <w:rsid w:val="00474C91"/>
    <w:rsid w:val="00494335"/>
    <w:rsid w:val="00497B8E"/>
    <w:rsid w:val="004A20D8"/>
    <w:rsid w:val="004B612F"/>
    <w:rsid w:val="004C5CE8"/>
    <w:rsid w:val="004C75B0"/>
    <w:rsid w:val="004C7ECA"/>
    <w:rsid w:val="004E5403"/>
    <w:rsid w:val="004F3044"/>
    <w:rsid w:val="004F5233"/>
    <w:rsid w:val="004F5469"/>
    <w:rsid w:val="00500BFD"/>
    <w:rsid w:val="00501CC9"/>
    <w:rsid w:val="00505AFA"/>
    <w:rsid w:val="00512977"/>
    <w:rsid w:val="00514AA2"/>
    <w:rsid w:val="00526915"/>
    <w:rsid w:val="005573BA"/>
    <w:rsid w:val="0056094F"/>
    <w:rsid w:val="0056672F"/>
    <w:rsid w:val="00572C6C"/>
    <w:rsid w:val="005757A7"/>
    <w:rsid w:val="00580542"/>
    <w:rsid w:val="00582C34"/>
    <w:rsid w:val="00590F2C"/>
    <w:rsid w:val="00592EA0"/>
    <w:rsid w:val="005950EB"/>
    <w:rsid w:val="005A1488"/>
    <w:rsid w:val="005A6389"/>
    <w:rsid w:val="005B1850"/>
    <w:rsid w:val="005B7C23"/>
    <w:rsid w:val="005B7EC1"/>
    <w:rsid w:val="005C56D9"/>
    <w:rsid w:val="005D0153"/>
    <w:rsid w:val="005D275F"/>
    <w:rsid w:val="005D577E"/>
    <w:rsid w:val="005D62F8"/>
    <w:rsid w:val="005E0742"/>
    <w:rsid w:val="005E2888"/>
    <w:rsid w:val="005E602F"/>
    <w:rsid w:val="005F02D6"/>
    <w:rsid w:val="006110E2"/>
    <w:rsid w:val="00616A9F"/>
    <w:rsid w:val="00617B2A"/>
    <w:rsid w:val="00625B5A"/>
    <w:rsid w:val="00632309"/>
    <w:rsid w:val="00637B4C"/>
    <w:rsid w:val="006473C1"/>
    <w:rsid w:val="00651731"/>
    <w:rsid w:val="00661F86"/>
    <w:rsid w:val="00665123"/>
    <w:rsid w:val="00672AE8"/>
    <w:rsid w:val="00676382"/>
    <w:rsid w:val="006841A5"/>
    <w:rsid w:val="00686F91"/>
    <w:rsid w:val="00687A6F"/>
    <w:rsid w:val="00691A77"/>
    <w:rsid w:val="006A12DF"/>
    <w:rsid w:val="006B04C7"/>
    <w:rsid w:val="006B072D"/>
    <w:rsid w:val="006B16FF"/>
    <w:rsid w:val="006B55F6"/>
    <w:rsid w:val="006C41EC"/>
    <w:rsid w:val="006C5D8E"/>
    <w:rsid w:val="006C6992"/>
    <w:rsid w:val="006D1079"/>
    <w:rsid w:val="006E1A06"/>
    <w:rsid w:val="006F1122"/>
    <w:rsid w:val="006F1CDF"/>
    <w:rsid w:val="006F2788"/>
    <w:rsid w:val="006F2C50"/>
    <w:rsid w:val="00700E69"/>
    <w:rsid w:val="0070434E"/>
    <w:rsid w:val="00707DFF"/>
    <w:rsid w:val="00722220"/>
    <w:rsid w:val="00723FE7"/>
    <w:rsid w:val="007262AE"/>
    <w:rsid w:val="00744839"/>
    <w:rsid w:val="007450E6"/>
    <w:rsid w:val="007532A8"/>
    <w:rsid w:val="00753E54"/>
    <w:rsid w:val="00754FC0"/>
    <w:rsid w:val="00762F7A"/>
    <w:rsid w:val="007630DB"/>
    <w:rsid w:val="00763581"/>
    <w:rsid w:val="00795F37"/>
    <w:rsid w:val="007963FF"/>
    <w:rsid w:val="007A6901"/>
    <w:rsid w:val="007C4B0D"/>
    <w:rsid w:val="007C6C3F"/>
    <w:rsid w:val="007D2036"/>
    <w:rsid w:val="007D6EFE"/>
    <w:rsid w:val="007E3F64"/>
    <w:rsid w:val="007E597E"/>
    <w:rsid w:val="008105B7"/>
    <w:rsid w:val="008112CF"/>
    <w:rsid w:val="008131FD"/>
    <w:rsid w:val="008152C0"/>
    <w:rsid w:val="00825E4E"/>
    <w:rsid w:val="0083012B"/>
    <w:rsid w:val="00832F5C"/>
    <w:rsid w:val="00836F9D"/>
    <w:rsid w:val="00840E2F"/>
    <w:rsid w:val="00845753"/>
    <w:rsid w:val="008524BE"/>
    <w:rsid w:val="008530EC"/>
    <w:rsid w:val="0085447A"/>
    <w:rsid w:val="008544F0"/>
    <w:rsid w:val="008554B2"/>
    <w:rsid w:val="00874B17"/>
    <w:rsid w:val="008753D1"/>
    <w:rsid w:val="00877B92"/>
    <w:rsid w:val="00883D00"/>
    <w:rsid w:val="00890EE1"/>
    <w:rsid w:val="0089350E"/>
    <w:rsid w:val="00896A3B"/>
    <w:rsid w:val="008A2E44"/>
    <w:rsid w:val="008A779F"/>
    <w:rsid w:val="008C052A"/>
    <w:rsid w:val="008C23A9"/>
    <w:rsid w:val="008C5D72"/>
    <w:rsid w:val="008D4D9C"/>
    <w:rsid w:val="008F0D97"/>
    <w:rsid w:val="008F0E51"/>
    <w:rsid w:val="0090314C"/>
    <w:rsid w:val="00903862"/>
    <w:rsid w:val="009123E4"/>
    <w:rsid w:val="00915A65"/>
    <w:rsid w:val="009164F1"/>
    <w:rsid w:val="00924C15"/>
    <w:rsid w:val="00931593"/>
    <w:rsid w:val="00931FA6"/>
    <w:rsid w:val="00932D12"/>
    <w:rsid w:val="00933FC6"/>
    <w:rsid w:val="00934B28"/>
    <w:rsid w:val="009506F8"/>
    <w:rsid w:val="0096071C"/>
    <w:rsid w:val="00970BF4"/>
    <w:rsid w:val="00980623"/>
    <w:rsid w:val="00983B45"/>
    <w:rsid w:val="009A5BBC"/>
    <w:rsid w:val="009A7212"/>
    <w:rsid w:val="009B20B8"/>
    <w:rsid w:val="009B2C79"/>
    <w:rsid w:val="009B312E"/>
    <w:rsid w:val="009C1B46"/>
    <w:rsid w:val="009D1A8F"/>
    <w:rsid w:val="009F386E"/>
    <w:rsid w:val="009F63CF"/>
    <w:rsid w:val="009F657A"/>
    <w:rsid w:val="009F6E49"/>
    <w:rsid w:val="00A0192A"/>
    <w:rsid w:val="00A03F5F"/>
    <w:rsid w:val="00A35BB9"/>
    <w:rsid w:val="00A4039A"/>
    <w:rsid w:val="00A437D6"/>
    <w:rsid w:val="00A46A05"/>
    <w:rsid w:val="00A51615"/>
    <w:rsid w:val="00A6104F"/>
    <w:rsid w:val="00A61464"/>
    <w:rsid w:val="00A666A8"/>
    <w:rsid w:val="00A70A46"/>
    <w:rsid w:val="00A72E32"/>
    <w:rsid w:val="00A813FE"/>
    <w:rsid w:val="00A8706F"/>
    <w:rsid w:val="00A95557"/>
    <w:rsid w:val="00A97DB3"/>
    <w:rsid w:val="00AA0587"/>
    <w:rsid w:val="00AA28B6"/>
    <w:rsid w:val="00AA4BAA"/>
    <w:rsid w:val="00AB70D2"/>
    <w:rsid w:val="00AE1ACB"/>
    <w:rsid w:val="00AE4017"/>
    <w:rsid w:val="00AE69AA"/>
    <w:rsid w:val="00AF3726"/>
    <w:rsid w:val="00AF446D"/>
    <w:rsid w:val="00B02C3E"/>
    <w:rsid w:val="00B02D07"/>
    <w:rsid w:val="00B073FB"/>
    <w:rsid w:val="00B077D7"/>
    <w:rsid w:val="00B11628"/>
    <w:rsid w:val="00B1186C"/>
    <w:rsid w:val="00B11C83"/>
    <w:rsid w:val="00B1570A"/>
    <w:rsid w:val="00B20A32"/>
    <w:rsid w:val="00B22C41"/>
    <w:rsid w:val="00B22F08"/>
    <w:rsid w:val="00B23F8D"/>
    <w:rsid w:val="00B37216"/>
    <w:rsid w:val="00B42255"/>
    <w:rsid w:val="00B67B05"/>
    <w:rsid w:val="00B7108E"/>
    <w:rsid w:val="00B921C0"/>
    <w:rsid w:val="00BA1BD4"/>
    <w:rsid w:val="00BA5A20"/>
    <w:rsid w:val="00BB2CF4"/>
    <w:rsid w:val="00BB301A"/>
    <w:rsid w:val="00BB6F11"/>
    <w:rsid w:val="00BF1962"/>
    <w:rsid w:val="00BF1F38"/>
    <w:rsid w:val="00C039E5"/>
    <w:rsid w:val="00C175EF"/>
    <w:rsid w:val="00C3456B"/>
    <w:rsid w:val="00C43649"/>
    <w:rsid w:val="00C4394A"/>
    <w:rsid w:val="00C45ADC"/>
    <w:rsid w:val="00C53826"/>
    <w:rsid w:val="00C606D3"/>
    <w:rsid w:val="00C638EA"/>
    <w:rsid w:val="00C647D0"/>
    <w:rsid w:val="00C715D7"/>
    <w:rsid w:val="00C9459F"/>
    <w:rsid w:val="00CA094E"/>
    <w:rsid w:val="00CA232F"/>
    <w:rsid w:val="00CB0AFA"/>
    <w:rsid w:val="00CB0C51"/>
    <w:rsid w:val="00CB65C1"/>
    <w:rsid w:val="00D024E6"/>
    <w:rsid w:val="00D0278C"/>
    <w:rsid w:val="00D03FC6"/>
    <w:rsid w:val="00D2097D"/>
    <w:rsid w:val="00D22691"/>
    <w:rsid w:val="00D25835"/>
    <w:rsid w:val="00D262B5"/>
    <w:rsid w:val="00D40663"/>
    <w:rsid w:val="00D42B5B"/>
    <w:rsid w:val="00D43A92"/>
    <w:rsid w:val="00D450D6"/>
    <w:rsid w:val="00D51A6A"/>
    <w:rsid w:val="00D60BC5"/>
    <w:rsid w:val="00D71C3E"/>
    <w:rsid w:val="00D74977"/>
    <w:rsid w:val="00D86E7F"/>
    <w:rsid w:val="00D9151C"/>
    <w:rsid w:val="00D97DB8"/>
    <w:rsid w:val="00DA08B3"/>
    <w:rsid w:val="00DA25BB"/>
    <w:rsid w:val="00DC0782"/>
    <w:rsid w:val="00DC5B30"/>
    <w:rsid w:val="00DD05E4"/>
    <w:rsid w:val="00DD2A14"/>
    <w:rsid w:val="00DD4E0E"/>
    <w:rsid w:val="00DD5DEB"/>
    <w:rsid w:val="00DD6507"/>
    <w:rsid w:val="00DE5A3D"/>
    <w:rsid w:val="00DF1E64"/>
    <w:rsid w:val="00DF418B"/>
    <w:rsid w:val="00E0174B"/>
    <w:rsid w:val="00E0176D"/>
    <w:rsid w:val="00E074A5"/>
    <w:rsid w:val="00E117D5"/>
    <w:rsid w:val="00E15032"/>
    <w:rsid w:val="00E2162B"/>
    <w:rsid w:val="00E3115B"/>
    <w:rsid w:val="00E36A24"/>
    <w:rsid w:val="00E70C78"/>
    <w:rsid w:val="00E75508"/>
    <w:rsid w:val="00E808C3"/>
    <w:rsid w:val="00E80CDF"/>
    <w:rsid w:val="00E85EED"/>
    <w:rsid w:val="00E93B80"/>
    <w:rsid w:val="00EB0C34"/>
    <w:rsid w:val="00EB1ADC"/>
    <w:rsid w:val="00EB2C11"/>
    <w:rsid w:val="00EC4059"/>
    <w:rsid w:val="00EC4F11"/>
    <w:rsid w:val="00ED00F1"/>
    <w:rsid w:val="00ED3BA7"/>
    <w:rsid w:val="00EE336C"/>
    <w:rsid w:val="00EF7F85"/>
    <w:rsid w:val="00F00912"/>
    <w:rsid w:val="00F06C5A"/>
    <w:rsid w:val="00F1595F"/>
    <w:rsid w:val="00F20216"/>
    <w:rsid w:val="00F227FB"/>
    <w:rsid w:val="00F23045"/>
    <w:rsid w:val="00F358B4"/>
    <w:rsid w:val="00F36515"/>
    <w:rsid w:val="00F424A5"/>
    <w:rsid w:val="00F5188F"/>
    <w:rsid w:val="00F57F12"/>
    <w:rsid w:val="00F62C46"/>
    <w:rsid w:val="00F64EDF"/>
    <w:rsid w:val="00F7048C"/>
    <w:rsid w:val="00F73A8C"/>
    <w:rsid w:val="00F84A70"/>
    <w:rsid w:val="00F84F33"/>
    <w:rsid w:val="00F855E3"/>
    <w:rsid w:val="00F8645B"/>
    <w:rsid w:val="00F91A9B"/>
    <w:rsid w:val="00F97738"/>
    <w:rsid w:val="00FB264F"/>
    <w:rsid w:val="00FB27C6"/>
    <w:rsid w:val="00FB4C9E"/>
    <w:rsid w:val="00FB61D4"/>
    <w:rsid w:val="00FB7483"/>
    <w:rsid w:val="00FB766C"/>
    <w:rsid w:val="00FC2384"/>
    <w:rsid w:val="00FC36FE"/>
    <w:rsid w:val="00FC3D23"/>
    <w:rsid w:val="00FC6A8D"/>
    <w:rsid w:val="00FD4A2B"/>
    <w:rsid w:val="00FD4D1F"/>
    <w:rsid w:val="00FD6483"/>
    <w:rsid w:val="00FD73F5"/>
    <w:rsid w:val="00FD78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EA92A4C"/>
  <w15:docId w15:val="{C4567CB9-B1AD-4D38-A5F0-4C8EA694F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5D577E"/>
    <w:pPr>
      <w:spacing w:after="0" w:line="240" w:lineRule="auto"/>
    </w:pPr>
    <w:rPr>
      <w:rFonts w:ascii="Times New Roman" w:hAnsi="Times New Roman" w:cs="Times New Roman"/>
      <w:sz w:val="24"/>
      <w:szCs w:val="24"/>
      <w:lang w:eastAsia="ru-RU"/>
    </w:rPr>
  </w:style>
  <w:style w:type="paragraph" w:styleId="1">
    <w:name w:val="heading 1"/>
    <w:basedOn w:val="a0"/>
    <w:next w:val="a0"/>
    <w:link w:val="11"/>
    <w:uiPriority w:val="9"/>
    <w:qFormat/>
    <w:rsid w:val="00400E43"/>
    <w:pPr>
      <w:keepNext/>
      <w:numPr>
        <w:numId w:val="7"/>
      </w:numPr>
      <w:spacing w:before="240" w:after="120" w:line="360" w:lineRule="auto"/>
      <w:outlineLvl w:val="0"/>
    </w:pPr>
    <w:rPr>
      <w:b/>
      <w:bCs/>
      <w:sz w:val="28"/>
    </w:rPr>
  </w:style>
  <w:style w:type="paragraph" w:styleId="2">
    <w:name w:val="heading 2"/>
    <w:basedOn w:val="a0"/>
    <w:next w:val="a0"/>
    <w:link w:val="21"/>
    <w:qFormat/>
    <w:rsid w:val="00FC2384"/>
    <w:pPr>
      <w:keepNext/>
      <w:numPr>
        <w:ilvl w:val="1"/>
        <w:numId w:val="7"/>
      </w:numPr>
      <w:spacing w:before="120" w:after="120" w:line="360" w:lineRule="auto"/>
      <w:outlineLvl w:val="1"/>
    </w:pPr>
    <w:rPr>
      <w:b/>
      <w:bCs/>
      <w:sz w:val="28"/>
    </w:rPr>
  </w:style>
  <w:style w:type="paragraph" w:styleId="3">
    <w:name w:val="heading 3"/>
    <w:basedOn w:val="a0"/>
    <w:next w:val="a0"/>
    <w:link w:val="30"/>
    <w:unhideWhenUsed/>
    <w:qFormat/>
    <w:rsid w:val="00661F86"/>
    <w:pPr>
      <w:keepNext/>
      <w:numPr>
        <w:ilvl w:val="2"/>
        <w:numId w:val="7"/>
      </w:numPr>
      <w:spacing w:before="120" w:after="120" w:line="360" w:lineRule="auto"/>
      <w:outlineLvl w:val="2"/>
    </w:pPr>
    <w:rPr>
      <w:b/>
      <w:bCs/>
      <w:sz w:val="26"/>
      <w:szCs w:val="26"/>
    </w:rPr>
  </w:style>
  <w:style w:type="paragraph" w:styleId="4">
    <w:name w:val="heading 4"/>
    <w:basedOn w:val="a0"/>
    <w:next w:val="a0"/>
    <w:link w:val="40"/>
    <w:uiPriority w:val="9"/>
    <w:unhideWhenUsed/>
    <w:qFormat/>
    <w:rsid w:val="001E409A"/>
    <w:pPr>
      <w:keepNext/>
      <w:keepLines/>
      <w:widowControl w:val="0"/>
      <w:numPr>
        <w:ilvl w:val="3"/>
        <w:numId w:val="7"/>
      </w:numPr>
      <w:spacing w:line="360" w:lineRule="auto"/>
      <w:ind w:left="1418" w:hanging="1418"/>
      <w:jc w:val="both"/>
      <w:outlineLvl w:val="3"/>
    </w:pPr>
    <w:rPr>
      <w:b/>
      <w:iCs/>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
    <w:uiPriority w:val="9"/>
    <w:rsid w:val="00400E43"/>
    <w:rPr>
      <w:rFonts w:ascii="Times New Roman" w:hAnsi="Times New Roman" w:cs="Times New Roman"/>
      <w:b/>
      <w:bCs/>
      <w:sz w:val="28"/>
      <w:szCs w:val="24"/>
      <w:lang w:eastAsia="ru-RU"/>
    </w:rPr>
  </w:style>
  <w:style w:type="character" w:customStyle="1" w:styleId="21">
    <w:name w:val="Заголовок 2 Знак"/>
    <w:basedOn w:val="a1"/>
    <w:link w:val="2"/>
    <w:rsid w:val="00FC2384"/>
    <w:rPr>
      <w:rFonts w:ascii="Times New Roman" w:hAnsi="Times New Roman" w:cs="Times New Roman"/>
      <w:b/>
      <w:bCs/>
      <w:sz w:val="28"/>
      <w:szCs w:val="24"/>
      <w:lang w:eastAsia="ru-RU"/>
    </w:rPr>
  </w:style>
  <w:style w:type="character" w:customStyle="1" w:styleId="30">
    <w:name w:val="Заголовок 3 Знак"/>
    <w:basedOn w:val="a1"/>
    <w:link w:val="3"/>
    <w:rsid w:val="00661F86"/>
    <w:rPr>
      <w:rFonts w:ascii="Times New Roman" w:hAnsi="Times New Roman" w:cs="Times New Roman"/>
      <w:b/>
      <w:bCs/>
      <w:sz w:val="26"/>
      <w:szCs w:val="26"/>
      <w:lang w:eastAsia="ru-RU"/>
    </w:rPr>
  </w:style>
  <w:style w:type="character" w:customStyle="1" w:styleId="40">
    <w:name w:val="Заголовок 4 Знак"/>
    <w:basedOn w:val="a1"/>
    <w:link w:val="4"/>
    <w:uiPriority w:val="9"/>
    <w:rsid w:val="001E409A"/>
    <w:rPr>
      <w:rFonts w:ascii="Times New Roman" w:hAnsi="Times New Roman" w:cs="Times New Roman"/>
      <w:b/>
      <w:iCs/>
      <w:sz w:val="24"/>
      <w:szCs w:val="20"/>
      <w:lang w:eastAsia="ru-RU"/>
    </w:rPr>
  </w:style>
  <w:style w:type="paragraph" w:styleId="HTML">
    <w:name w:val="HTML Preformatted"/>
    <w:basedOn w:val="a0"/>
    <w:link w:val="HTML0"/>
    <w:rsid w:val="004B61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rsid w:val="004B612F"/>
    <w:rPr>
      <w:rFonts w:ascii="Courier New" w:eastAsia="Times New Roman" w:hAnsi="Courier New" w:cs="Courier New"/>
      <w:sz w:val="20"/>
      <w:szCs w:val="20"/>
      <w:lang w:eastAsia="ru-RU"/>
    </w:rPr>
  </w:style>
  <w:style w:type="paragraph" w:styleId="a4">
    <w:name w:val="footnote text"/>
    <w:basedOn w:val="a0"/>
    <w:link w:val="a5"/>
    <w:rsid w:val="004B612F"/>
    <w:rPr>
      <w:sz w:val="20"/>
      <w:szCs w:val="20"/>
    </w:rPr>
  </w:style>
  <w:style w:type="character" w:customStyle="1" w:styleId="a5">
    <w:name w:val="Текст сноски Знак"/>
    <w:basedOn w:val="a1"/>
    <w:link w:val="a4"/>
    <w:rsid w:val="004B612F"/>
    <w:rPr>
      <w:rFonts w:ascii="Times New Roman" w:eastAsia="Times New Roman" w:hAnsi="Times New Roman" w:cs="Times New Roman"/>
      <w:sz w:val="20"/>
      <w:szCs w:val="20"/>
      <w:lang w:eastAsia="ru-RU"/>
    </w:rPr>
  </w:style>
  <w:style w:type="paragraph" w:styleId="a6">
    <w:name w:val="annotation text"/>
    <w:basedOn w:val="a0"/>
    <w:link w:val="a7"/>
    <w:semiHidden/>
    <w:rsid w:val="004B612F"/>
    <w:pPr>
      <w:spacing w:after="60"/>
      <w:ind w:firstLine="851"/>
      <w:jc w:val="both"/>
    </w:pPr>
    <w:rPr>
      <w:sz w:val="20"/>
      <w:szCs w:val="20"/>
    </w:rPr>
  </w:style>
  <w:style w:type="character" w:customStyle="1" w:styleId="a7">
    <w:name w:val="Текст примечания Знак"/>
    <w:basedOn w:val="a1"/>
    <w:link w:val="a6"/>
    <w:semiHidden/>
    <w:rsid w:val="004B612F"/>
    <w:rPr>
      <w:rFonts w:ascii="Times New Roman" w:eastAsia="Times New Roman" w:hAnsi="Times New Roman" w:cs="Times New Roman"/>
      <w:sz w:val="20"/>
      <w:szCs w:val="20"/>
      <w:lang w:eastAsia="ru-RU"/>
    </w:rPr>
  </w:style>
  <w:style w:type="paragraph" w:styleId="a8">
    <w:name w:val="Body Text"/>
    <w:basedOn w:val="a0"/>
    <w:link w:val="a9"/>
    <w:uiPriority w:val="99"/>
    <w:rsid w:val="004B612F"/>
    <w:pPr>
      <w:spacing w:after="120"/>
    </w:pPr>
  </w:style>
  <w:style w:type="character" w:customStyle="1" w:styleId="a9">
    <w:name w:val="Основной текст Знак"/>
    <w:basedOn w:val="a1"/>
    <w:link w:val="a8"/>
    <w:uiPriority w:val="99"/>
    <w:rsid w:val="004B612F"/>
    <w:rPr>
      <w:rFonts w:ascii="Times New Roman" w:eastAsia="Times New Roman" w:hAnsi="Times New Roman" w:cs="Times New Roman"/>
      <w:sz w:val="24"/>
      <w:szCs w:val="24"/>
      <w:lang w:eastAsia="ru-RU"/>
    </w:rPr>
  </w:style>
  <w:style w:type="paragraph" w:styleId="aa">
    <w:name w:val="Body Text Indent"/>
    <w:basedOn w:val="a0"/>
    <w:link w:val="ab"/>
    <w:uiPriority w:val="99"/>
    <w:rsid w:val="004B612F"/>
    <w:pPr>
      <w:ind w:left="708" w:hanging="708"/>
      <w:jc w:val="center"/>
    </w:pPr>
  </w:style>
  <w:style w:type="character" w:customStyle="1" w:styleId="ab">
    <w:name w:val="Основной текст с отступом Знак"/>
    <w:basedOn w:val="a1"/>
    <w:link w:val="aa"/>
    <w:uiPriority w:val="99"/>
    <w:rsid w:val="004B612F"/>
    <w:rPr>
      <w:rFonts w:ascii="Times New Roman" w:eastAsia="Times New Roman" w:hAnsi="Times New Roman" w:cs="Times New Roman"/>
      <w:sz w:val="24"/>
      <w:szCs w:val="24"/>
      <w:lang w:eastAsia="ru-RU"/>
    </w:rPr>
  </w:style>
  <w:style w:type="paragraph" w:styleId="22">
    <w:name w:val="Body Text 2"/>
    <w:basedOn w:val="a0"/>
    <w:link w:val="23"/>
    <w:rsid w:val="004B612F"/>
    <w:pPr>
      <w:spacing w:after="120" w:line="480" w:lineRule="auto"/>
    </w:pPr>
  </w:style>
  <w:style w:type="character" w:customStyle="1" w:styleId="23">
    <w:name w:val="Основной текст 2 Знак"/>
    <w:basedOn w:val="a1"/>
    <w:link w:val="22"/>
    <w:rsid w:val="004B612F"/>
    <w:rPr>
      <w:rFonts w:ascii="Times New Roman" w:eastAsia="Times New Roman" w:hAnsi="Times New Roman" w:cs="Times New Roman"/>
      <w:sz w:val="24"/>
      <w:szCs w:val="24"/>
      <w:lang w:eastAsia="ru-RU"/>
    </w:rPr>
  </w:style>
  <w:style w:type="paragraph" w:customStyle="1" w:styleId="12">
    <w:name w:val="Обычный1"/>
    <w:basedOn w:val="a0"/>
    <w:rsid w:val="004B612F"/>
    <w:rPr>
      <w:szCs w:val="20"/>
    </w:rPr>
  </w:style>
  <w:style w:type="paragraph" w:customStyle="1" w:styleId="DefaultParagraphFontParaCharChar">
    <w:name w:val="Default Paragraph Font Para Char Char Знак"/>
    <w:basedOn w:val="a0"/>
    <w:rsid w:val="004B612F"/>
    <w:pPr>
      <w:spacing w:after="160" w:line="240" w:lineRule="exact"/>
    </w:pPr>
    <w:rPr>
      <w:rFonts w:ascii="Verdana" w:hAnsi="Verdana" w:cs="Verdana"/>
      <w:sz w:val="20"/>
      <w:szCs w:val="20"/>
      <w:lang w:val="en-US" w:eastAsia="en-US"/>
    </w:rPr>
  </w:style>
  <w:style w:type="character" w:styleId="ac">
    <w:name w:val="footnote reference"/>
    <w:uiPriority w:val="99"/>
    <w:rsid w:val="004B612F"/>
    <w:rPr>
      <w:vertAlign w:val="superscript"/>
    </w:rPr>
  </w:style>
  <w:style w:type="character" w:styleId="ad">
    <w:name w:val="annotation reference"/>
    <w:semiHidden/>
    <w:rsid w:val="004B612F"/>
    <w:rPr>
      <w:sz w:val="16"/>
      <w:szCs w:val="16"/>
    </w:rPr>
  </w:style>
  <w:style w:type="table" w:styleId="ae">
    <w:name w:val="Table Grid"/>
    <w:basedOn w:val="a2"/>
    <w:rsid w:val="004B612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0"/>
    <w:link w:val="af0"/>
    <w:rsid w:val="004B612F"/>
    <w:rPr>
      <w:rFonts w:ascii="Tahoma" w:hAnsi="Tahoma"/>
      <w:sz w:val="16"/>
      <w:szCs w:val="16"/>
      <w:lang w:val="x-none" w:eastAsia="x-none"/>
    </w:rPr>
  </w:style>
  <w:style w:type="character" w:customStyle="1" w:styleId="af0">
    <w:name w:val="Текст выноски Знак"/>
    <w:basedOn w:val="a1"/>
    <w:link w:val="af"/>
    <w:rsid w:val="004B612F"/>
    <w:rPr>
      <w:rFonts w:ascii="Tahoma" w:eastAsia="Times New Roman" w:hAnsi="Tahoma" w:cs="Times New Roman"/>
      <w:sz w:val="16"/>
      <w:szCs w:val="16"/>
      <w:lang w:val="x-none" w:eastAsia="x-none"/>
    </w:rPr>
  </w:style>
  <w:style w:type="paragraph" w:customStyle="1" w:styleId="af1">
    <w:name w:val="Таблицы (моноширинный)"/>
    <w:basedOn w:val="a0"/>
    <w:next w:val="a0"/>
    <w:rsid w:val="004B612F"/>
    <w:pPr>
      <w:widowControl w:val="0"/>
      <w:autoSpaceDE w:val="0"/>
      <w:autoSpaceDN w:val="0"/>
      <w:adjustRightInd w:val="0"/>
      <w:jc w:val="both"/>
    </w:pPr>
    <w:rPr>
      <w:rFonts w:ascii="Courier New" w:hAnsi="Courier New" w:cs="Courier New"/>
      <w:sz w:val="20"/>
      <w:szCs w:val="20"/>
    </w:rPr>
  </w:style>
  <w:style w:type="paragraph" w:customStyle="1" w:styleId="ConsNonformat">
    <w:name w:val="ConsNonformat"/>
    <w:rsid w:val="004B612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verAuthor">
    <w:name w:val="Cover Author"/>
    <w:basedOn w:val="a0"/>
    <w:rsid w:val="004B612F"/>
    <w:pPr>
      <w:keepNext/>
      <w:suppressAutoHyphens/>
      <w:spacing w:after="120" w:line="240" w:lineRule="atLeast"/>
    </w:pPr>
    <w:rPr>
      <w:rFonts w:ascii="Arial" w:hAnsi="Arial" w:cs="Arial"/>
      <w:spacing w:val="-5"/>
      <w:sz w:val="28"/>
      <w:szCs w:val="28"/>
      <w:lang w:eastAsia="en-US"/>
    </w:rPr>
  </w:style>
  <w:style w:type="paragraph" w:styleId="af2">
    <w:name w:val="Normal (Web)"/>
    <w:basedOn w:val="a0"/>
    <w:uiPriority w:val="99"/>
    <w:unhideWhenUsed/>
    <w:rsid w:val="004B612F"/>
    <w:pPr>
      <w:spacing w:before="100" w:beforeAutospacing="1" w:after="100" w:afterAutospacing="1"/>
    </w:pPr>
  </w:style>
  <w:style w:type="paragraph" w:customStyle="1" w:styleId="ConsNormal">
    <w:name w:val="ConsNormal"/>
    <w:rsid w:val="004B612F"/>
    <w:pPr>
      <w:widowControl w:val="0"/>
      <w:spacing w:after="0" w:line="240" w:lineRule="auto"/>
      <w:ind w:firstLine="720"/>
    </w:pPr>
    <w:rPr>
      <w:rFonts w:ascii="Arial" w:eastAsia="Times New Roman" w:hAnsi="Arial" w:cs="Times New Roman"/>
      <w:sz w:val="20"/>
      <w:szCs w:val="20"/>
      <w:lang w:eastAsia="ru-RU"/>
    </w:rPr>
  </w:style>
  <w:style w:type="paragraph" w:styleId="af3">
    <w:name w:val="No Spacing"/>
    <w:uiPriority w:val="1"/>
    <w:qFormat/>
    <w:rsid w:val="004B612F"/>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customStyle="1" w:styleId="apple-style-span">
    <w:name w:val="apple-style-span"/>
    <w:rsid w:val="004B612F"/>
  </w:style>
  <w:style w:type="paragraph" w:styleId="af4">
    <w:name w:val="header"/>
    <w:basedOn w:val="a0"/>
    <w:link w:val="af5"/>
    <w:uiPriority w:val="99"/>
    <w:rsid w:val="004B612F"/>
    <w:pPr>
      <w:tabs>
        <w:tab w:val="center" w:pos="4677"/>
        <w:tab w:val="right" w:pos="9355"/>
      </w:tabs>
    </w:pPr>
    <w:rPr>
      <w:lang w:val="x-none" w:eastAsia="x-none"/>
    </w:rPr>
  </w:style>
  <w:style w:type="character" w:customStyle="1" w:styleId="af5">
    <w:name w:val="Верхний колонтитул Знак"/>
    <w:basedOn w:val="a1"/>
    <w:link w:val="af4"/>
    <w:uiPriority w:val="99"/>
    <w:rsid w:val="004B612F"/>
    <w:rPr>
      <w:rFonts w:ascii="Times New Roman" w:eastAsia="Times New Roman" w:hAnsi="Times New Roman" w:cs="Times New Roman"/>
      <w:sz w:val="24"/>
      <w:szCs w:val="24"/>
      <w:lang w:val="x-none" w:eastAsia="x-none"/>
    </w:rPr>
  </w:style>
  <w:style w:type="paragraph" w:styleId="af6">
    <w:name w:val="footer"/>
    <w:basedOn w:val="a0"/>
    <w:link w:val="af7"/>
    <w:uiPriority w:val="99"/>
    <w:rsid w:val="004B612F"/>
    <w:pPr>
      <w:tabs>
        <w:tab w:val="center" w:pos="4677"/>
        <w:tab w:val="right" w:pos="9355"/>
      </w:tabs>
    </w:pPr>
    <w:rPr>
      <w:lang w:val="x-none" w:eastAsia="x-none"/>
    </w:rPr>
  </w:style>
  <w:style w:type="character" w:customStyle="1" w:styleId="af7">
    <w:name w:val="Нижний колонтитул Знак"/>
    <w:basedOn w:val="a1"/>
    <w:link w:val="af6"/>
    <w:uiPriority w:val="99"/>
    <w:rsid w:val="004B612F"/>
    <w:rPr>
      <w:rFonts w:ascii="Times New Roman" w:eastAsia="Times New Roman" w:hAnsi="Times New Roman" w:cs="Times New Roman"/>
      <w:sz w:val="24"/>
      <w:szCs w:val="24"/>
      <w:lang w:val="x-none" w:eastAsia="x-none"/>
    </w:rPr>
  </w:style>
  <w:style w:type="table" w:customStyle="1" w:styleId="13">
    <w:name w:val="Сетка таблицы1"/>
    <w:basedOn w:val="a2"/>
    <w:next w:val="ae"/>
    <w:uiPriority w:val="59"/>
    <w:rsid w:val="004B61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aliases w:val="UL,Абзац маркированнный,Заголовок_3,Table-Normal,RSHB_Table-Normal,1,1. Абзац списка,Предусловия,Нумерованый список,Нумерованный спиков,Название таблицы,Булит первого уровня,AC List 01,List Paragraph"/>
    <w:basedOn w:val="a0"/>
    <w:link w:val="af9"/>
    <w:uiPriority w:val="34"/>
    <w:qFormat/>
    <w:rsid w:val="004B612F"/>
    <w:pPr>
      <w:spacing w:after="200" w:line="276" w:lineRule="auto"/>
      <w:ind w:left="720"/>
      <w:contextualSpacing/>
    </w:pPr>
    <w:rPr>
      <w:rFonts w:ascii="Calibri" w:eastAsia="Calibri" w:hAnsi="Calibri"/>
      <w:sz w:val="22"/>
      <w:szCs w:val="22"/>
      <w:lang w:eastAsia="en-US"/>
    </w:rPr>
  </w:style>
  <w:style w:type="character" w:customStyle="1" w:styleId="afa">
    <w:name w:val="комментарий"/>
    <w:rsid w:val="004B612F"/>
    <w:rPr>
      <w:b/>
      <w:i/>
      <w:shd w:val="clear" w:color="auto" w:fill="FFFF99"/>
    </w:rPr>
  </w:style>
  <w:style w:type="character" w:customStyle="1" w:styleId="af9">
    <w:name w:val="Абзац списка Знак"/>
    <w:aliases w:val="UL Знак,Абзац маркированнный Знак,Заголовок_3 Знак,Table-Normal Знак,RSHB_Table-Normal Знак,1 Знак,1. Абзац списка Знак,Предусловия Знак,Нумерованый список Знак,Нумерованный спиков Знак,Название таблицы Знак,Булит первого уровня Знак"/>
    <w:link w:val="af8"/>
    <w:uiPriority w:val="34"/>
    <w:rsid w:val="004B612F"/>
    <w:rPr>
      <w:rFonts w:ascii="Calibri" w:eastAsia="Calibri" w:hAnsi="Calibri" w:cs="Times New Roman"/>
    </w:rPr>
  </w:style>
  <w:style w:type="character" w:customStyle="1" w:styleId="24">
    <w:name w:val="Подпись к таблице (2)_"/>
    <w:link w:val="25"/>
    <w:uiPriority w:val="99"/>
    <w:locked/>
    <w:rsid w:val="004B612F"/>
    <w:rPr>
      <w:sz w:val="23"/>
      <w:szCs w:val="23"/>
      <w:shd w:val="clear" w:color="auto" w:fill="FFFFFF"/>
    </w:rPr>
  </w:style>
  <w:style w:type="paragraph" w:customStyle="1" w:styleId="25">
    <w:name w:val="Подпись к таблице (2)"/>
    <w:basedOn w:val="a0"/>
    <w:link w:val="24"/>
    <w:uiPriority w:val="99"/>
    <w:rsid w:val="004B612F"/>
    <w:pPr>
      <w:widowControl w:val="0"/>
      <w:shd w:val="clear" w:color="auto" w:fill="FFFFFF"/>
      <w:spacing w:line="389" w:lineRule="exact"/>
    </w:pPr>
    <w:rPr>
      <w:rFonts w:asciiTheme="minorHAnsi" w:hAnsiTheme="minorHAnsi" w:cstheme="minorBidi"/>
      <w:sz w:val="23"/>
      <w:szCs w:val="23"/>
      <w:lang w:eastAsia="en-US"/>
    </w:rPr>
  </w:style>
  <w:style w:type="character" w:customStyle="1" w:styleId="CharChar">
    <w:name w:val="Обычный Char Char"/>
    <w:link w:val="110"/>
    <w:locked/>
    <w:rsid w:val="004B612F"/>
    <w:rPr>
      <w:sz w:val="24"/>
      <w:szCs w:val="24"/>
    </w:rPr>
  </w:style>
  <w:style w:type="paragraph" w:customStyle="1" w:styleId="110">
    <w:name w:val="Обычный11"/>
    <w:basedOn w:val="a0"/>
    <w:link w:val="CharChar"/>
    <w:rsid w:val="004B612F"/>
    <w:pPr>
      <w:spacing w:line="360" w:lineRule="auto"/>
      <w:ind w:firstLine="851"/>
      <w:jc w:val="both"/>
    </w:pPr>
    <w:rPr>
      <w:rFonts w:asciiTheme="minorHAnsi" w:hAnsiTheme="minorHAnsi" w:cstheme="minorBidi"/>
      <w:lang w:eastAsia="en-US"/>
    </w:rPr>
  </w:style>
  <w:style w:type="paragraph" w:customStyle="1" w:styleId="---">
    <w:name w:val="_абв---"/>
    <w:basedOn w:val="a0"/>
    <w:link w:val="---0"/>
    <w:rsid w:val="004B612F"/>
    <w:pPr>
      <w:widowControl w:val="0"/>
      <w:autoSpaceDE w:val="0"/>
      <w:autoSpaceDN w:val="0"/>
      <w:adjustRightInd w:val="0"/>
      <w:spacing w:line="276" w:lineRule="auto"/>
      <w:ind w:firstLine="709"/>
      <w:jc w:val="both"/>
    </w:pPr>
    <w:rPr>
      <w:color w:val="000000"/>
    </w:rPr>
  </w:style>
  <w:style w:type="character" w:customStyle="1" w:styleId="---0">
    <w:name w:val="_абв--- Знак"/>
    <w:link w:val="---"/>
    <w:rsid w:val="004B612F"/>
    <w:rPr>
      <w:rFonts w:ascii="Times New Roman" w:eastAsia="Times New Roman" w:hAnsi="Times New Roman" w:cs="Times New Roman"/>
      <w:color w:val="000000"/>
      <w:sz w:val="24"/>
      <w:szCs w:val="24"/>
      <w:lang w:eastAsia="ru-RU"/>
    </w:rPr>
  </w:style>
  <w:style w:type="paragraph" w:customStyle="1" w:styleId="---1">
    <w:name w:val="_Таб---"/>
    <w:basedOn w:val="---"/>
    <w:link w:val="---2"/>
    <w:rsid w:val="004B612F"/>
    <w:pPr>
      <w:spacing w:before="240"/>
      <w:jc w:val="right"/>
    </w:pPr>
  </w:style>
  <w:style w:type="character" w:customStyle="1" w:styleId="---2">
    <w:name w:val="_Таб--- Знак"/>
    <w:link w:val="---1"/>
    <w:rsid w:val="004B612F"/>
    <w:rPr>
      <w:rFonts w:ascii="Times New Roman" w:eastAsia="Times New Roman" w:hAnsi="Times New Roman" w:cs="Times New Roman"/>
      <w:color w:val="000000"/>
      <w:sz w:val="24"/>
      <w:szCs w:val="24"/>
      <w:lang w:eastAsia="ru-RU"/>
    </w:rPr>
  </w:style>
  <w:style w:type="paragraph" w:customStyle="1" w:styleId="1---">
    <w:name w:val="_1.---"/>
    <w:basedOn w:val="1"/>
    <w:link w:val="1---0"/>
    <w:rsid w:val="004B612F"/>
    <w:pPr>
      <w:keepNext w:val="0"/>
      <w:widowControl w:val="0"/>
      <w:tabs>
        <w:tab w:val="num" w:pos="709"/>
      </w:tabs>
      <w:spacing w:before="480" w:after="360" w:line="276" w:lineRule="auto"/>
    </w:pPr>
    <w:rPr>
      <w:bCs w:val="0"/>
      <w:color w:val="2E74B5"/>
      <w:szCs w:val="20"/>
    </w:rPr>
  </w:style>
  <w:style w:type="character" w:customStyle="1" w:styleId="1---0">
    <w:name w:val="_1.--- Знак"/>
    <w:link w:val="1---"/>
    <w:rsid w:val="004B612F"/>
    <w:rPr>
      <w:rFonts w:ascii="Times New Roman" w:hAnsi="Times New Roman" w:cs="Times New Roman"/>
      <w:b/>
      <w:color w:val="2E74B5"/>
      <w:sz w:val="28"/>
      <w:szCs w:val="20"/>
      <w:lang w:eastAsia="ru-RU"/>
    </w:rPr>
  </w:style>
  <w:style w:type="character" w:customStyle="1" w:styleId="31">
    <w:name w:val="Заголовок №3_"/>
    <w:link w:val="32"/>
    <w:rsid w:val="004B612F"/>
    <w:rPr>
      <w:rFonts w:ascii="Arial" w:eastAsia="Arial" w:hAnsi="Arial" w:cs="Arial"/>
      <w:b/>
      <w:bCs/>
      <w:shd w:val="clear" w:color="auto" w:fill="FFFFFF"/>
    </w:rPr>
  </w:style>
  <w:style w:type="character" w:customStyle="1" w:styleId="26">
    <w:name w:val="Основной текст (2)_"/>
    <w:link w:val="27"/>
    <w:rsid w:val="004B612F"/>
    <w:rPr>
      <w:rFonts w:ascii="Arial" w:eastAsia="Arial" w:hAnsi="Arial" w:cs="Arial"/>
      <w:shd w:val="clear" w:color="auto" w:fill="FFFFFF"/>
    </w:rPr>
  </w:style>
  <w:style w:type="character" w:customStyle="1" w:styleId="28">
    <w:name w:val="Основной текст (2) + Полужирный"/>
    <w:rsid w:val="004B612F"/>
    <w:rPr>
      <w:rFonts w:ascii="Arial" w:eastAsia="Arial" w:hAnsi="Arial" w:cs="Arial"/>
      <w:b/>
      <w:bCs/>
      <w:color w:val="000000"/>
      <w:spacing w:val="0"/>
      <w:w w:val="100"/>
      <w:position w:val="0"/>
      <w:sz w:val="20"/>
      <w:szCs w:val="20"/>
      <w:shd w:val="clear" w:color="auto" w:fill="FFFFFF"/>
      <w:lang w:val="ru-RU" w:eastAsia="ru-RU" w:bidi="ru-RU"/>
    </w:rPr>
  </w:style>
  <w:style w:type="paragraph" w:customStyle="1" w:styleId="27">
    <w:name w:val="Основной текст (2)"/>
    <w:basedOn w:val="a0"/>
    <w:link w:val="26"/>
    <w:rsid w:val="004B612F"/>
    <w:pPr>
      <w:widowControl w:val="0"/>
      <w:shd w:val="clear" w:color="auto" w:fill="FFFFFF"/>
      <w:spacing w:before="600" w:line="394" w:lineRule="exact"/>
      <w:ind w:hanging="378"/>
    </w:pPr>
    <w:rPr>
      <w:rFonts w:ascii="Arial" w:eastAsia="Arial" w:hAnsi="Arial" w:cs="Arial"/>
      <w:sz w:val="22"/>
      <w:szCs w:val="22"/>
      <w:lang w:eastAsia="en-US"/>
    </w:rPr>
  </w:style>
  <w:style w:type="paragraph" w:customStyle="1" w:styleId="32">
    <w:name w:val="Заголовок №3"/>
    <w:basedOn w:val="a0"/>
    <w:link w:val="31"/>
    <w:rsid w:val="004B612F"/>
    <w:pPr>
      <w:widowControl w:val="0"/>
      <w:shd w:val="clear" w:color="auto" w:fill="FFFFFF"/>
      <w:spacing w:before="420" w:after="720" w:line="394" w:lineRule="exact"/>
      <w:ind w:hanging="357"/>
      <w:outlineLvl w:val="2"/>
    </w:pPr>
    <w:rPr>
      <w:rFonts w:ascii="Arial" w:eastAsia="Arial" w:hAnsi="Arial" w:cs="Arial"/>
      <w:b/>
      <w:bCs/>
      <w:sz w:val="22"/>
      <w:szCs w:val="22"/>
      <w:lang w:eastAsia="en-US"/>
    </w:rPr>
  </w:style>
  <w:style w:type="paragraph" w:customStyle="1" w:styleId="afb">
    <w:name w:val="Основной текст параграфа"/>
    <w:basedOn w:val="aa"/>
    <w:link w:val="afc"/>
    <w:qFormat/>
    <w:rsid w:val="004B612F"/>
    <w:pPr>
      <w:widowControl w:val="0"/>
      <w:spacing w:before="120"/>
      <w:ind w:left="0" w:firstLine="709"/>
      <w:contextualSpacing/>
      <w:jc w:val="both"/>
    </w:pPr>
  </w:style>
  <w:style w:type="character" w:customStyle="1" w:styleId="afc">
    <w:name w:val="Основной текст параграфа Знак"/>
    <w:link w:val="afb"/>
    <w:rsid w:val="004B612F"/>
    <w:rPr>
      <w:rFonts w:ascii="Times New Roman" w:eastAsia="Times New Roman" w:hAnsi="Times New Roman" w:cs="Times New Roman"/>
      <w:sz w:val="24"/>
      <w:szCs w:val="24"/>
      <w:lang w:eastAsia="ru-RU"/>
    </w:rPr>
  </w:style>
  <w:style w:type="character" w:customStyle="1" w:styleId="extended-textshort">
    <w:name w:val="extended-text__short"/>
    <w:rsid w:val="004B612F"/>
  </w:style>
  <w:style w:type="paragraph" w:styleId="a">
    <w:name w:val="List Bullet"/>
    <w:basedOn w:val="a0"/>
    <w:unhideWhenUsed/>
    <w:rsid w:val="004B612F"/>
    <w:pPr>
      <w:numPr>
        <w:numId w:val="4"/>
      </w:numPr>
    </w:pPr>
  </w:style>
  <w:style w:type="paragraph" w:styleId="afd">
    <w:name w:val="annotation subject"/>
    <w:basedOn w:val="a6"/>
    <w:next w:val="a6"/>
    <w:link w:val="afe"/>
    <w:rsid w:val="004B612F"/>
    <w:pPr>
      <w:spacing w:after="0"/>
      <w:ind w:firstLine="0"/>
      <w:jc w:val="left"/>
    </w:pPr>
    <w:rPr>
      <w:b/>
      <w:bCs/>
    </w:rPr>
  </w:style>
  <w:style w:type="character" w:customStyle="1" w:styleId="afe">
    <w:name w:val="Тема примечания Знак"/>
    <w:basedOn w:val="a7"/>
    <w:link w:val="afd"/>
    <w:rsid w:val="004B612F"/>
    <w:rPr>
      <w:rFonts w:ascii="Times New Roman" w:eastAsia="Times New Roman" w:hAnsi="Times New Roman" w:cs="Times New Roman"/>
      <w:b/>
      <w:bCs/>
      <w:sz w:val="20"/>
      <w:szCs w:val="20"/>
      <w:lang w:eastAsia="ru-RU"/>
    </w:rPr>
  </w:style>
  <w:style w:type="character" w:styleId="aff">
    <w:name w:val="Hyperlink"/>
    <w:uiPriority w:val="99"/>
    <w:unhideWhenUsed/>
    <w:rsid w:val="004B612F"/>
    <w:rPr>
      <w:color w:val="0000FF"/>
      <w:u w:val="single"/>
    </w:rPr>
  </w:style>
  <w:style w:type="paragraph" w:customStyle="1" w:styleId="010">
    <w:name w:val="01_список_тире"/>
    <w:basedOn w:val="00main"/>
    <w:qFormat/>
    <w:rsid w:val="005D577E"/>
    <w:pPr>
      <w:numPr>
        <w:numId w:val="8"/>
      </w:numPr>
    </w:pPr>
  </w:style>
  <w:style w:type="paragraph" w:styleId="aff0">
    <w:name w:val="Revision"/>
    <w:hidden/>
    <w:uiPriority w:val="99"/>
    <w:semiHidden/>
    <w:rsid w:val="00ED3BA7"/>
    <w:pPr>
      <w:spacing w:after="0" w:line="240" w:lineRule="auto"/>
    </w:pPr>
    <w:rPr>
      <w:rFonts w:ascii="Times New Roman" w:eastAsia="Times New Roman" w:hAnsi="Times New Roman" w:cs="Times New Roman"/>
      <w:sz w:val="24"/>
      <w:szCs w:val="24"/>
      <w:lang w:eastAsia="ru-RU"/>
    </w:rPr>
  </w:style>
  <w:style w:type="paragraph" w:customStyle="1" w:styleId="20">
    <w:name w:val="Стиль2"/>
    <w:basedOn w:val="3"/>
    <w:link w:val="29"/>
    <w:qFormat/>
    <w:rsid w:val="004C5CE8"/>
    <w:pPr>
      <w:numPr>
        <w:numId w:val="5"/>
      </w:numPr>
      <w:spacing w:after="0"/>
      <w:contextualSpacing/>
      <w:jc w:val="both"/>
    </w:pPr>
    <w:rPr>
      <w:lang w:eastAsia="en-US"/>
    </w:rPr>
  </w:style>
  <w:style w:type="paragraph" w:customStyle="1" w:styleId="10">
    <w:name w:val="Стиль1"/>
    <w:basedOn w:val="20"/>
    <w:link w:val="14"/>
    <w:qFormat/>
    <w:rsid w:val="00386D85"/>
    <w:pPr>
      <w:numPr>
        <w:ilvl w:val="0"/>
        <w:numId w:val="6"/>
      </w:numPr>
    </w:pPr>
  </w:style>
  <w:style w:type="character" w:customStyle="1" w:styleId="29">
    <w:name w:val="Стиль2 Знак"/>
    <w:basedOn w:val="30"/>
    <w:link w:val="20"/>
    <w:rsid w:val="004C5CE8"/>
    <w:rPr>
      <w:rFonts w:ascii="Times New Roman" w:hAnsi="Times New Roman" w:cs="Times New Roman"/>
      <w:b/>
      <w:bCs/>
      <w:sz w:val="26"/>
      <w:szCs w:val="26"/>
      <w:lang w:eastAsia="ru-RU"/>
    </w:rPr>
  </w:style>
  <w:style w:type="paragraph" w:customStyle="1" w:styleId="aff1">
    <w:basedOn w:val="a0"/>
    <w:next w:val="aff2"/>
    <w:link w:val="15"/>
    <w:uiPriority w:val="99"/>
    <w:qFormat/>
    <w:rsid w:val="005D275F"/>
    <w:pPr>
      <w:spacing w:line="360" w:lineRule="auto"/>
      <w:jc w:val="center"/>
    </w:pPr>
    <w:rPr>
      <w:rFonts w:asciiTheme="minorHAnsi" w:hAnsiTheme="minorHAnsi" w:cstheme="minorBidi"/>
      <w:b/>
      <w:bCs/>
      <w:lang w:eastAsia="en-US"/>
    </w:rPr>
  </w:style>
  <w:style w:type="character" w:customStyle="1" w:styleId="14">
    <w:name w:val="Стиль1 Знак"/>
    <w:basedOn w:val="29"/>
    <w:link w:val="10"/>
    <w:rsid w:val="004C5CE8"/>
    <w:rPr>
      <w:rFonts w:ascii="Times New Roman" w:hAnsi="Times New Roman" w:cs="Times New Roman"/>
      <w:b/>
      <w:bCs/>
      <w:sz w:val="26"/>
      <w:szCs w:val="26"/>
      <w:lang w:eastAsia="ru-RU"/>
    </w:rPr>
  </w:style>
  <w:style w:type="character" w:customStyle="1" w:styleId="15">
    <w:name w:val="Название Знак1"/>
    <w:link w:val="aff1"/>
    <w:uiPriority w:val="99"/>
    <w:locked/>
    <w:rsid w:val="005D275F"/>
    <w:rPr>
      <w:b/>
      <w:bCs/>
      <w:sz w:val="24"/>
      <w:szCs w:val="24"/>
    </w:rPr>
  </w:style>
  <w:style w:type="paragraph" w:styleId="aff2">
    <w:name w:val="Title"/>
    <w:basedOn w:val="a0"/>
    <w:next w:val="a0"/>
    <w:link w:val="aff3"/>
    <w:uiPriority w:val="10"/>
    <w:qFormat/>
    <w:rsid w:val="005D275F"/>
    <w:pPr>
      <w:contextualSpacing/>
    </w:pPr>
    <w:rPr>
      <w:rFonts w:asciiTheme="majorHAnsi" w:eastAsiaTheme="majorEastAsia" w:hAnsiTheme="majorHAnsi" w:cstheme="majorBidi"/>
      <w:spacing w:val="-10"/>
      <w:kern w:val="28"/>
      <w:sz w:val="56"/>
      <w:szCs w:val="56"/>
    </w:rPr>
  </w:style>
  <w:style w:type="character" w:customStyle="1" w:styleId="aff3">
    <w:name w:val="Заголовок Знак"/>
    <w:basedOn w:val="a1"/>
    <w:link w:val="aff2"/>
    <w:uiPriority w:val="10"/>
    <w:rsid w:val="005D275F"/>
    <w:rPr>
      <w:rFonts w:asciiTheme="majorHAnsi" w:eastAsiaTheme="majorEastAsia" w:hAnsiTheme="majorHAnsi" w:cstheme="majorBidi"/>
      <w:spacing w:val="-10"/>
      <w:kern w:val="28"/>
      <w:sz w:val="56"/>
      <w:szCs w:val="56"/>
      <w:lang w:eastAsia="ru-RU"/>
    </w:rPr>
  </w:style>
  <w:style w:type="paragraph" w:customStyle="1" w:styleId="00main">
    <w:name w:val="00_main"/>
    <w:qFormat/>
    <w:rsid w:val="00F36515"/>
    <w:pPr>
      <w:spacing w:after="0" w:line="360" w:lineRule="auto"/>
      <w:ind w:firstLine="709"/>
      <w:contextualSpacing/>
      <w:jc w:val="both"/>
    </w:pPr>
    <w:rPr>
      <w:rFonts w:ascii="Times New Roman" w:hAnsi="Times New Roman" w:cs="Times New Roman"/>
      <w:sz w:val="24"/>
      <w:szCs w:val="24"/>
      <w:lang w:eastAsia="ru-RU"/>
    </w:rPr>
  </w:style>
  <w:style w:type="paragraph" w:customStyle="1" w:styleId="03">
    <w:name w:val="03_назв_табл"/>
    <w:basedOn w:val="00main"/>
    <w:qFormat/>
    <w:rsid w:val="00980623"/>
    <w:pPr>
      <w:keepNext/>
      <w:ind w:firstLine="0"/>
      <w:jc w:val="right"/>
    </w:pPr>
  </w:style>
  <w:style w:type="paragraph" w:customStyle="1" w:styleId="030">
    <w:name w:val="03_табл"/>
    <w:basedOn w:val="a0"/>
    <w:qFormat/>
    <w:rsid w:val="006C41EC"/>
  </w:style>
  <w:style w:type="paragraph" w:styleId="aff4">
    <w:name w:val="caption"/>
    <w:basedOn w:val="a0"/>
    <w:next w:val="a0"/>
    <w:uiPriority w:val="35"/>
    <w:unhideWhenUsed/>
    <w:qFormat/>
    <w:rsid w:val="006C41EC"/>
    <w:pPr>
      <w:spacing w:after="200"/>
    </w:pPr>
    <w:rPr>
      <w:i/>
      <w:iCs/>
      <w:color w:val="44546A" w:themeColor="text2"/>
      <w:sz w:val="18"/>
      <w:szCs w:val="18"/>
    </w:rPr>
  </w:style>
  <w:style w:type="paragraph" w:customStyle="1" w:styleId="02">
    <w:name w:val="02_список_номер"/>
    <w:basedOn w:val="00main"/>
    <w:qFormat/>
    <w:rsid w:val="006C41EC"/>
    <w:pPr>
      <w:numPr>
        <w:numId w:val="9"/>
      </w:numPr>
      <w:ind w:left="1078" w:hanging="369"/>
    </w:pPr>
  </w:style>
  <w:style w:type="paragraph" w:customStyle="1" w:styleId="01">
    <w:name w:val="01_список_тчк"/>
    <w:basedOn w:val="00main"/>
    <w:qFormat/>
    <w:rsid w:val="00BB301A"/>
    <w:pPr>
      <w:numPr>
        <w:numId w:val="10"/>
      </w:numPr>
    </w:pPr>
  </w:style>
  <w:style w:type="paragraph" w:customStyle="1" w:styleId="0120">
    <w:name w:val="01_список_тире2_абз"/>
    <w:basedOn w:val="010"/>
    <w:qFormat/>
    <w:rsid w:val="00FC2384"/>
  </w:style>
  <w:style w:type="paragraph" w:customStyle="1" w:styleId="012">
    <w:name w:val="01_список_тчк2_о"/>
    <w:basedOn w:val="00main"/>
    <w:qFormat/>
    <w:rsid w:val="004A20D8"/>
    <w:pPr>
      <w:numPr>
        <w:numId w:val="11"/>
      </w:numPr>
      <w:ind w:left="1831" w:hanging="357"/>
    </w:pPr>
  </w:style>
  <w:style w:type="character" w:customStyle="1" w:styleId="CharAttribute6">
    <w:name w:val="CharAttribute6"/>
    <w:rsid w:val="00832F5C"/>
    <w:rPr>
      <w:rFonts w:ascii="Times New Roman" w:eastAsia="Times New Roman" w:hAnsi="Times New Roman" w:cs="Times New Roman" w:hint="default"/>
      <w:sz w:val="26"/>
    </w:rPr>
  </w:style>
  <w:style w:type="character" w:customStyle="1" w:styleId="aff5">
    <w:name w:val="Основной текст_"/>
    <w:basedOn w:val="a1"/>
    <w:link w:val="2a"/>
    <w:locked/>
    <w:rsid w:val="007C4B0D"/>
    <w:rPr>
      <w:spacing w:val="3"/>
      <w:sz w:val="21"/>
      <w:szCs w:val="21"/>
      <w:shd w:val="clear" w:color="auto" w:fill="FFFFFF"/>
    </w:rPr>
  </w:style>
  <w:style w:type="paragraph" w:customStyle="1" w:styleId="2a">
    <w:name w:val="Основной текст2"/>
    <w:basedOn w:val="a0"/>
    <w:link w:val="aff5"/>
    <w:rsid w:val="007C4B0D"/>
    <w:pPr>
      <w:widowControl w:val="0"/>
      <w:shd w:val="clear" w:color="auto" w:fill="FFFFFF"/>
      <w:spacing w:before="180" w:line="274" w:lineRule="exact"/>
      <w:ind w:hanging="340"/>
      <w:jc w:val="both"/>
    </w:pPr>
    <w:rPr>
      <w:rFonts w:asciiTheme="minorHAnsi" w:hAnsiTheme="minorHAnsi" w:cstheme="minorBidi"/>
      <w:spacing w:val="3"/>
      <w:sz w:val="21"/>
      <w:szCs w:val="21"/>
      <w:lang w:eastAsia="en-US"/>
    </w:rPr>
  </w:style>
  <w:style w:type="numbering" w:customStyle="1" w:styleId="WW8Num91">
    <w:name w:val="WW8Num91"/>
    <w:basedOn w:val="a3"/>
    <w:rsid w:val="00676382"/>
    <w:pPr>
      <w:numPr>
        <w:numId w:val="18"/>
      </w:numPr>
    </w:pPr>
  </w:style>
  <w:style w:type="character" w:customStyle="1" w:styleId="2b">
    <w:name w:val="Уровень 2 Знак"/>
    <w:basedOn w:val="a1"/>
    <w:link w:val="2c"/>
    <w:locked/>
    <w:rsid w:val="009A7212"/>
    <w:rPr>
      <w:rFonts w:eastAsiaTheme="majorEastAsia"/>
      <w:b/>
      <w:bCs/>
      <w:sz w:val="26"/>
      <w:szCs w:val="26"/>
    </w:rPr>
  </w:style>
  <w:style w:type="paragraph" w:customStyle="1" w:styleId="2c">
    <w:name w:val="Уровень 2"/>
    <w:basedOn w:val="2"/>
    <w:link w:val="2b"/>
    <w:qFormat/>
    <w:rsid w:val="009A7212"/>
    <w:pPr>
      <w:keepLines/>
      <w:numPr>
        <w:ilvl w:val="0"/>
        <w:numId w:val="0"/>
      </w:numPr>
      <w:spacing w:before="200" w:after="0" w:line="276" w:lineRule="auto"/>
    </w:pPr>
    <w:rPr>
      <w:rFonts w:asciiTheme="minorHAnsi" w:eastAsiaTheme="majorEastAsia" w:hAnsiTheme="minorHAnsi" w:cstheme="minorBidi"/>
      <w:sz w:val="26"/>
      <w:szCs w:val="26"/>
      <w:lang w:eastAsia="en-US"/>
    </w:rPr>
  </w:style>
  <w:style w:type="character" w:customStyle="1" w:styleId="aff6">
    <w:name w:val="Текст в таблице"/>
    <w:basedOn w:val="a1"/>
    <w:rsid w:val="00AA28B6"/>
    <w:rPr>
      <w:sz w:val="24"/>
    </w:rPr>
  </w:style>
  <w:style w:type="paragraph" w:styleId="aff7">
    <w:name w:val="TOC Heading"/>
    <w:basedOn w:val="1"/>
    <w:next w:val="a0"/>
    <w:uiPriority w:val="39"/>
    <w:unhideWhenUsed/>
    <w:qFormat/>
    <w:rsid w:val="00FB7483"/>
    <w:pPr>
      <w:keepLines/>
      <w:numPr>
        <w:numId w:val="0"/>
      </w:numPr>
      <w:spacing w:after="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16">
    <w:name w:val="toc 1"/>
    <w:basedOn w:val="a0"/>
    <w:next w:val="a0"/>
    <w:autoRedefine/>
    <w:uiPriority w:val="39"/>
    <w:unhideWhenUsed/>
    <w:rsid w:val="00FB7483"/>
    <w:pPr>
      <w:spacing w:after="100"/>
    </w:pPr>
  </w:style>
  <w:style w:type="paragraph" w:styleId="2d">
    <w:name w:val="toc 2"/>
    <w:basedOn w:val="a0"/>
    <w:next w:val="a0"/>
    <w:autoRedefine/>
    <w:uiPriority w:val="39"/>
    <w:unhideWhenUsed/>
    <w:rsid w:val="00FB7483"/>
    <w:pPr>
      <w:spacing w:after="100"/>
      <w:ind w:left="240"/>
    </w:pPr>
  </w:style>
  <w:style w:type="paragraph" w:styleId="33">
    <w:name w:val="toc 3"/>
    <w:basedOn w:val="a0"/>
    <w:next w:val="a0"/>
    <w:autoRedefine/>
    <w:uiPriority w:val="39"/>
    <w:unhideWhenUsed/>
    <w:rsid w:val="00FB7483"/>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150431">
      <w:bodyDiv w:val="1"/>
      <w:marLeft w:val="0"/>
      <w:marRight w:val="0"/>
      <w:marTop w:val="0"/>
      <w:marBottom w:val="0"/>
      <w:divBdr>
        <w:top w:val="none" w:sz="0" w:space="0" w:color="auto"/>
        <w:left w:val="none" w:sz="0" w:space="0" w:color="auto"/>
        <w:bottom w:val="none" w:sz="0" w:space="0" w:color="auto"/>
        <w:right w:val="none" w:sz="0" w:space="0" w:color="auto"/>
      </w:divBdr>
    </w:div>
    <w:div w:id="1139151756">
      <w:bodyDiv w:val="1"/>
      <w:marLeft w:val="0"/>
      <w:marRight w:val="0"/>
      <w:marTop w:val="0"/>
      <w:marBottom w:val="0"/>
      <w:divBdr>
        <w:top w:val="none" w:sz="0" w:space="0" w:color="auto"/>
        <w:left w:val="none" w:sz="0" w:space="0" w:color="auto"/>
        <w:bottom w:val="none" w:sz="0" w:space="0" w:color="auto"/>
        <w:right w:val="none" w:sz="0" w:space="0" w:color="auto"/>
      </w:divBdr>
    </w:div>
    <w:div w:id="1276789002">
      <w:bodyDiv w:val="1"/>
      <w:marLeft w:val="0"/>
      <w:marRight w:val="0"/>
      <w:marTop w:val="0"/>
      <w:marBottom w:val="0"/>
      <w:divBdr>
        <w:top w:val="none" w:sz="0" w:space="0" w:color="auto"/>
        <w:left w:val="none" w:sz="0" w:space="0" w:color="auto"/>
        <w:bottom w:val="none" w:sz="0" w:space="0" w:color="auto"/>
        <w:right w:val="none" w:sz="0" w:space="0" w:color="auto"/>
      </w:divBdr>
    </w:div>
    <w:div w:id="1403868555">
      <w:bodyDiv w:val="1"/>
      <w:marLeft w:val="0"/>
      <w:marRight w:val="0"/>
      <w:marTop w:val="0"/>
      <w:marBottom w:val="0"/>
      <w:divBdr>
        <w:top w:val="none" w:sz="0" w:space="0" w:color="auto"/>
        <w:left w:val="none" w:sz="0" w:space="0" w:color="auto"/>
        <w:bottom w:val="none" w:sz="0" w:space="0" w:color="auto"/>
        <w:right w:val="none" w:sz="0" w:space="0" w:color="auto"/>
      </w:divBdr>
    </w:div>
    <w:div w:id="1751004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Word_Document.docx"/></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3BDC91F17D4F5642874203BC105615F9" ma:contentTypeVersion="3" ma:contentTypeDescription="Создание документа." ma:contentTypeScope="" ma:versionID="c56f40705522733abee93de65ea1a013">
  <xsd:schema xmlns:xsd="http://www.w3.org/2001/XMLSchema" xmlns:xs="http://www.w3.org/2001/XMLSchema" xmlns:p="http://schemas.microsoft.com/office/2006/metadata/properties" xmlns:ns1="http://schemas.microsoft.com/sharepoint/v3" xmlns:ns2="7a7b3310-eaa2-45fe-8b83-8b097a5d7de2" targetNamespace="http://schemas.microsoft.com/office/2006/metadata/properties" ma:root="true" ma:fieldsID="631d6138d6c032aa83b36a735f465981" ns1:_="" ns2:_="">
    <xsd:import namespace="http://schemas.microsoft.com/sharepoint/v3"/>
    <xsd:import namespace="7a7b3310-eaa2-45fe-8b83-8b097a5d7de2"/>
    <xsd:element name="properties">
      <xsd:complexType>
        <xsd:sequence>
          <xsd:element name="documentManagement">
            <xsd:complexType>
              <xsd:all>
                <xsd:element ref="ns1:PublishingStartDate" minOccurs="0"/>
                <xsd:element ref="ns1:PublishingExpirationDate" minOccurs="0"/>
                <xsd:element ref="ns2:CPU" minOccurs="0"/>
                <xsd:element ref="ns2:NumProjec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quot;Дата начала расписания&quot; — это столбец сайта, созданный средством публикации. Он используется для указания даты и времени первого отображения данной страницы для посетителей сайта." ma:hidden="true" ma:internalName="PublishingStartDate">
      <xsd:simpleType>
        <xsd:restriction base="dms:Unknown"/>
      </xsd:simpleType>
    </xsd:element>
    <xsd:element name="PublishingExpirationDate" ma:index="9" nillable="true" ma:displayName="Дата окончания расписания" ma:description="&quot;Дата окончания расписания&quot; — это столбец сайта, созданный средством публикации. Он используется для указания даты и времени прекращения отображения данной страницы для посетителей сайта."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a7b3310-eaa2-45fe-8b83-8b097a5d7de2" elementFormDefault="qualified">
    <xsd:import namespace="http://schemas.microsoft.com/office/2006/documentManagement/types"/>
    <xsd:import namespace="http://schemas.microsoft.com/office/infopath/2007/PartnerControls"/>
    <xsd:element name="CPU" ma:index="10" nillable="true" ma:displayName="ЦПУ" ma:format="Dropdown" ma:internalName="CPU">
      <xsd:simpleType>
        <xsd:restriction base="dms:Choice">
          <xsd:enumeration value="Бизнес сервисы"/>
          <xsd:enumeration value="ЦПУ Клиенты"/>
          <xsd:enumeration value="ЦПУ ОБП"/>
          <xsd:enumeration value="ЦПУ Персонал"/>
          <xsd:enumeration value="ЦПУ Рост и преобразования"/>
          <xsd:enumeration value="ЦПУ Система управления"/>
          <xsd:enumeration value="ЦПУ Финансы"/>
        </xsd:restriction>
      </xsd:simpleType>
    </xsd:element>
    <xsd:element name="NumProject" ma:index="11" nillable="true" ma:displayName="Номер проекта" ma:internalName="NumProject">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PU xmlns="7a7b3310-eaa2-45fe-8b83-8b097a5d7de2">ЦПУ ОБП</CPU>
    <PublishingExpirationDate xmlns="http://schemas.microsoft.com/sharepoint/v3" xsi:nil="true"/>
    <PublishingStartDate xmlns="http://schemas.microsoft.com/sharepoint/v3" xsi:nil="true"/>
    <NumProject xmlns="7a7b3310-eaa2-45fe-8b83-8b097a5d7de2">0006.7700.0097</NumProject>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555333-4BF0-4879-8A89-78E8D4AE0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a7b3310-eaa2-45fe-8b83-8b097a5d7d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9FB8C0-5D74-493B-8AAE-4C0B9AFCE292}">
  <ds:schemaRefs>
    <ds:schemaRef ds:uri="http://schemas.microsoft.com/sharepoint/v3/contenttype/forms"/>
  </ds:schemaRefs>
</ds:datastoreItem>
</file>

<file path=customXml/itemProps3.xml><?xml version="1.0" encoding="utf-8"?>
<ds:datastoreItem xmlns:ds="http://schemas.openxmlformats.org/officeDocument/2006/customXml" ds:itemID="{D2C41B35-2369-491F-A5CD-B0D88A3A833D}">
  <ds:schemaRefs>
    <ds:schemaRef ds:uri="http://schemas.microsoft.com/office/2006/metadata/properties"/>
    <ds:schemaRef ds:uri="http://schemas.microsoft.com/sharepoint/v3"/>
    <ds:schemaRef ds:uri="7a7b3310-eaa2-45fe-8b83-8b097a5d7de2"/>
    <ds:schemaRef ds:uri="http://schemas.microsoft.com/office/infopath/2007/PartnerControls"/>
    <ds:schemaRef ds:uri="http://schemas.microsoft.com/office/2006/documentManagement/types"/>
    <ds:schemaRef ds:uri="http://purl.org/dc/elements/1.1/"/>
    <ds:schemaRef ds:uri="http://schemas.openxmlformats.org/package/2006/metadata/core-properties"/>
    <ds:schemaRef ds:uri="http://www.w3.org/XML/1998/namespace"/>
    <ds:schemaRef ds:uri="http://purl.org/dc/dcmitype/"/>
    <ds:schemaRef ds:uri="http://purl.org/dc/terms/"/>
  </ds:schemaRefs>
</ds:datastoreItem>
</file>

<file path=customXml/itemProps4.xml><?xml version="1.0" encoding="utf-8"?>
<ds:datastoreItem xmlns:ds="http://schemas.openxmlformats.org/officeDocument/2006/customXml" ds:itemID="{A13E4E61-31DB-4FB5-95D3-B889A781B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39</Pages>
  <Words>12691</Words>
  <Characters>72343</Characters>
  <Application>Microsoft Office Word</Application>
  <DocSecurity>0</DocSecurity>
  <Lines>602</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Россети Центр и Приволжье</Company>
  <LinksUpToDate>false</LinksUpToDate>
  <CharactersWithSpaces>84865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Белюченко Марианна Сергеевна</dc:creator>
  <cp:keywords/>
  <dc:description/>
  <cp:lastModifiedBy>Белюченко Марианна Сергеевна</cp:lastModifiedBy>
  <cp:revision>3</cp:revision>
  <cp:lastPrinted>2021-08-03T11:49:00Z</cp:lastPrinted>
  <dcterms:created xsi:type="dcterms:W3CDTF">2021-11-22T06:19:00Z</dcterms:created>
  <dcterms:modified xsi:type="dcterms:W3CDTF">2021-11-24T07:33:00Z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0x0101003BDC91F17D4F5642874203BC105615F9</vt:lpwstr>
  </property>
</Properties>
</file>